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311" w:rsidRP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36"/>
          <w:szCs w:val="28"/>
          <w:lang w:eastAsia="ru-RU"/>
          <w14:ligatures w14:val="none"/>
        </w:rPr>
        <w:t>ТЕХНИЧЕСКАЯ СПЕЦИФИКАЦИЯ</w:t>
      </w:r>
    </w:p>
    <w:p w:rsidR="00621311" w:rsidRPr="00621311" w:rsidRDefault="00621311" w:rsidP="00621311">
      <w:pPr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на услуги по доставке колотых сухих дров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1. Наименование услуги: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Услуги по доставке колотых сухих берёзовых дров.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 Количество: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5 кубических метров.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3. Требования к дровам:</w:t>
      </w:r>
    </w:p>
    <w:p w:rsidR="00621311" w:rsidRPr="00621311" w:rsidRDefault="00621311" w:rsidP="0062131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Дрова должны быть берёзовыми, сухими, предварительно расколотыми на небольшие поленья, пригодными для использования в отопительных целях.</w:t>
      </w:r>
    </w:p>
    <w:p w:rsidR="00621311" w:rsidRPr="00621311" w:rsidRDefault="00621311" w:rsidP="0062131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Длина поленьев после распила должна составлять не более 30 см.</w:t>
      </w:r>
    </w:p>
    <w:p w:rsidR="00621311" w:rsidRPr="00621311" w:rsidRDefault="00621311" w:rsidP="0062131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Дрова должны быть сухими, без признаков сырости. Влажные и сырые дрова Заказчиком не принимаются.</w:t>
      </w:r>
    </w:p>
    <w:p w:rsidR="00621311" w:rsidRPr="00621311" w:rsidRDefault="00621311" w:rsidP="00621311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Расходы на приобретение и доставку дров несёт Поставщик.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 Требования к доставке и разгрузке:</w:t>
      </w:r>
    </w:p>
    <w:p w:rsidR="00621311" w:rsidRPr="00621311" w:rsidRDefault="00621311" w:rsidP="00621311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Поставщик обязан доставить 5 куб. м дров по указанному адресу.</w:t>
      </w:r>
    </w:p>
    <w:p w:rsidR="00621311" w:rsidRPr="00621311" w:rsidRDefault="00621311" w:rsidP="00621311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Разгрузка дров осуществляется силами Поставщика.</w:t>
      </w:r>
    </w:p>
    <w:p w:rsidR="00621311" w:rsidRPr="00621311" w:rsidRDefault="00621311" w:rsidP="00621311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После разгрузки Поставщик обязан уложить дрова в месте, указанном Заказчиком.</w:t>
      </w:r>
    </w:p>
    <w:p w:rsidR="00621311" w:rsidRPr="00621311" w:rsidRDefault="00621311" w:rsidP="00621311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Все расходы, связанные с доставкой, разгрузкой и укладкой дров, несёт Поставщик.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5. Адрес доставки: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Костанайская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область, Федоровский район, с.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Кенарал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, досуговый центр.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6. Порядок приёмки: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Приёмка дров осуществляется Заказчиком после проверки их количества, качества и соответствия требованиям настоящей технической спецификации. В случае поставки сырых или влажных дров Заказчик вправе отказаться от их приёмки. Поставщик обязан заменить</w:t>
      </w:r>
      <w:r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в течение 2 календарных дней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не соответствующие требованиям дрова за свой счёт.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</w:p>
    <w:p w:rsidR="00621311" w:rsidRPr="00621311" w:rsidRDefault="00621311" w:rsidP="00621311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36"/>
          <w:sz w:val="24"/>
          <w:szCs w:val="24"/>
          <w:lang w:eastAsia="ru-RU"/>
          <w14:ligatures w14:val="none"/>
        </w:rPr>
        <w:t>ТЕХНИКАЛЫҚ СИПАТТАМА</w:t>
      </w:r>
    </w:p>
    <w:p w:rsidR="00621311" w:rsidRPr="00621311" w:rsidRDefault="00621311" w:rsidP="00621311">
      <w:pPr>
        <w:spacing w:after="0"/>
        <w:jc w:val="center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Жарылған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құрғақ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қайың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отынын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қызметі</w:t>
      </w:r>
      <w:proofErr w:type="spellEnd"/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Қызметтің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атауы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Жарылған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құрғақ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қайың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қызметі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 Саны: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5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текше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метр.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3.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Отынға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қойылатын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талаптар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:rsidR="00621311" w:rsidRPr="00621311" w:rsidRDefault="00621311" w:rsidP="00621311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қайың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ағашынан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дайындалған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құрғақ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алдын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ала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ұсақтап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жарылған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жылыту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мақсатында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пайдалануға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жарамды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кесектерінің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ұзындығы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30 см-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ден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аспауы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тиіс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құрғақ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ылғалдану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белгілері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жоқ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болуы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керек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Ылғал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шикі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тарапынан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қабылданбайды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сатып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алу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шығындарын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көтереді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4.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түсіру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жинау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талаптары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</w:p>
    <w:p w:rsidR="00621311" w:rsidRPr="00621311" w:rsidRDefault="00621311" w:rsidP="00621311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5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текше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метр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көрсетілген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мекенжайға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жеткізуге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түсіру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жұмыстарын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күшімен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асырады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түсіргеннен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оны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көрсеткен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орынға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жинап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қоюға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Отынды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жеткізуге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түсіруге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жинауға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байланысты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барлық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шығындарды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Жеткізуші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көтереді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5.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Жеткізу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мекенжайы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:</w:t>
      </w:r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Қостанай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облысы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Федоров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ауданы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Кенарал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ауылы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мәдени-демалыс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орталығы</w:t>
      </w:r>
      <w:proofErr w:type="spellEnd"/>
      <w:r w:rsidRPr="00621311"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6.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Қабылдау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тәртібі</w:t>
      </w:r>
      <w:proofErr w:type="spellEnd"/>
      <w:r w:rsidRPr="00621311">
        <w:rPr>
          <w:rFonts w:eastAsia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: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отынды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қабылдауды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олардың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санын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,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сапасын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және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осы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техникалық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ерекшеліктің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талаптарына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сәйкестігін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тексергеннен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кейін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жүзеге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асырады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Шикі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немесе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дымқыл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отын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жеткізілген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жағдайда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Тапсырыс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оларды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қабылдаудан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бас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тартуға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құқылы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.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Өнім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беруші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2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күнтізбелік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күн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ішінде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талаптарға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сәйкес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келмейтін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отынды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өз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есебінен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ауыстыруға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міндетті</w:t>
      </w:r>
      <w:proofErr w:type="spellEnd"/>
      <w:r w:rsidRPr="00621311">
        <w:rPr>
          <w:rFonts w:eastAsia="Times New Roman" w:cs="Times New Roman"/>
          <w:bCs/>
          <w:kern w:val="0"/>
          <w:sz w:val="24"/>
          <w:szCs w:val="24"/>
          <w:lang w:eastAsia="ru-RU"/>
          <w14:ligatures w14:val="none"/>
        </w:rPr>
        <w:t>.</w:t>
      </w:r>
    </w:p>
    <w:p w:rsidR="00621311" w:rsidRPr="00621311" w:rsidRDefault="00621311" w:rsidP="00621311">
      <w:pPr>
        <w:spacing w:before="100" w:beforeAutospacing="1" w:after="100" w:afterAutospacing="1"/>
        <w:rPr>
          <w:rFonts w:eastAsia="Times New Roman" w:cs="Times New Roman"/>
          <w:kern w:val="0"/>
          <w:sz w:val="24"/>
          <w:szCs w:val="24"/>
          <w:lang w:eastAsia="ru-RU"/>
          <w14:ligatures w14:val="none"/>
        </w:rPr>
      </w:pPr>
    </w:p>
    <w:p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21311">
      <w:pgSz w:w="11906" w:h="16838" w:code="9"/>
      <w:pgMar w:top="568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0D6BEB"/>
    <w:multiLevelType w:val="multilevel"/>
    <w:tmpl w:val="DEC23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B87C68"/>
    <w:multiLevelType w:val="multilevel"/>
    <w:tmpl w:val="D420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DC4E6E"/>
    <w:multiLevelType w:val="multilevel"/>
    <w:tmpl w:val="24FC2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F7B405B"/>
    <w:multiLevelType w:val="multilevel"/>
    <w:tmpl w:val="6B168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813"/>
    <w:rsid w:val="00315BA1"/>
    <w:rsid w:val="00621311"/>
    <w:rsid w:val="006C0B77"/>
    <w:rsid w:val="008242FF"/>
    <w:rsid w:val="00870751"/>
    <w:rsid w:val="00922C48"/>
    <w:rsid w:val="00B915B7"/>
    <w:rsid w:val="00D049E8"/>
    <w:rsid w:val="00D9230C"/>
    <w:rsid w:val="00EA59DF"/>
    <w:rsid w:val="00EE4070"/>
    <w:rsid w:val="00F12C76"/>
    <w:rsid w:val="00FE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EB9D31-407B-4213-848B-A3FA6F5D3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36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2026-10-14T10:02:00Z</dcterms:created>
  <dcterms:modified xsi:type="dcterms:W3CDTF">2026-10-14T10:05:00Z</dcterms:modified>
</cp:coreProperties>
</file>