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29A26" w14:textId="349C233B" w:rsidR="00575132" w:rsidRPr="00402934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402934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27110E64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Террористік тұрғыдан осал нысандардың (бұдан әрі – тыңдаушылар) персоналын оқыту және олардың біліктілігін арттыру қызметтерін көрсету.</w:t>
      </w:r>
    </w:p>
    <w:p w14:paraId="5461C80D" w14:textId="34C816A6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40293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A549A">
        <w:rPr>
          <w:rFonts w:ascii="Times New Roman" w:hAnsi="Times New Roman" w:cs="Times New Roman"/>
          <w:sz w:val="24"/>
          <w:szCs w:val="24"/>
          <w:lang w:val="en-US"/>
        </w:rPr>
        <w:t xml:space="preserve">50 </w:t>
      </w:r>
      <w:r w:rsidRPr="00402934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5D989ED7" w14:textId="72697D4C" w:rsidR="00B70E9A" w:rsidRPr="00402934" w:rsidRDefault="00B70E9A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70E9A">
        <w:rPr>
          <w:rFonts w:ascii="Times New Roman" w:hAnsi="Times New Roman" w:cs="Times New Roman"/>
          <w:b/>
          <w:bCs/>
          <w:sz w:val="24"/>
          <w:szCs w:val="24"/>
          <w:lang w:val="kk-KZ"/>
        </w:rPr>
        <w:t>Формат:</w:t>
      </w:r>
      <w:r w:rsidRPr="00B70E9A">
        <w:rPr>
          <w:rFonts w:ascii="Times New Roman" w:hAnsi="Times New Roman" w:cs="Times New Roman"/>
          <w:sz w:val="24"/>
          <w:szCs w:val="24"/>
          <w:lang w:val="kk-KZ"/>
        </w:rPr>
        <w:t xml:space="preserve"> қашықтықтан</w:t>
      </w:r>
    </w:p>
    <w:p w14:paraId="46447DA1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 мерзімі:</w:t>
      </w:r>
      <w:r w:rsidRPr="00402934">
        <w:rPr>
          <w:rFonts w:ascii="Times New Roman" w:hAnsi="Times New Roman" w:cs="Times New Roman"/>
          <w:sz w:val="24"/>
          <w:szCs w:val="24"/>
          <w:lang w:val="kk-KZ"/>
        </w:rPr>
        <w:t xml:space="preserve"> Тапсырыс берушінің өтінімі бойынша.</w:t>
      </w:r>
    </w:p>
    <w:p w14:paraId="4C945A56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25A6EB4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255EAF3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Қызметкерлерде нысандардың антитеррористік қорғалу саласында Қазақстан Республикасы заңнамасының талаптарын орындауға қатысты білім мен дағдыларды қалыптастыру, сондай-ақ террористік қатер немесе террористік акт орын алған жағдайда практикалық іс-әрекеттерді пысықтау.</w:t>
      </w:r>
    </w:p>
    <w:p w14:paraId="052333FD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28E1DDE" w14:textId="2ECAFAA6" w:rsidR="00575132" w:rsidRPr="00402934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575132"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. Бағдарламаның негізгі бөлімдері</w:t>
      </w:r>
    </w:p>
    <w:p w14:paraId="133B391F" w14:textId="6CEA2C98" w:rsidR="00575132" w:rsidRPr="00402934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ҚР-ның террористік тұрғыдан осал нысандардың антитеррористік қорғалуы мәселелері бойынша нормативтік-құқықтық актілері.</w:t>
      </w:r>
    </w:p>
    <w:p w14:paraId="5C3AA76B" w14:textId="6EBDAC91" w:rsidR="00575132" w:rsidRPr="00402934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Нысанның қатерлері мен осал тұстарын анықтау.</w:t>
      </w:r>
    </w:p>
    <w:p w14:paraId="10A6B87B" w14:textId="7D921F7F" w:rsidR="00575132" w:rsidRPr="00402934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Нысандардың антитеррористік қорғалуына қойылатын талаптар (жоспарлау, техникалық қорғаныс құралдары, инженерлік шешімдер).</w:t>
      </w:r>
    </w:p>
    <w:p w14:paraId="03FC1647" w14:textId="69CF4FD5" w:rsidR="00575132" w:rsidRPr="00402934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Кіру-шығу және ішкі нысандық режимдерді ұйымдастыру.</w:t>
      </w:r>
    </w:p>
    <w:p w14:paraId="12CEF0E9" w14:textId="51369298" w:rsidR="00575132" w:rsidRPr="00402934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Күдікті адамдарды, заттарды және көлік құралдарын анықтаған кезде персоналдың іс-әрекеті.</w:t>
      </w:r>
    </w:p>
    <w:p w14:paraId="27FCDC35" w14:textId="77777777" w:rsidR="00575132" w:rsidRPr="00402934" w:rsidRDefault="00575132" w:rsidP="00575132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Террористік қатер немесе террористік акт орын алған жағдайда қызметкерлердің іс-әрекет алгоритмі.</w:t>
      </w:r>
    </w:p>
    <w:p w14:paraId="2A98B49F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2BD6053" w14:textId="67E9DA84" w:rsidR="00575132" w:rsidRPr="00402934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575132"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. Жеткізушіге қойылатын талаптар</w:t>
      </w:r>
    </w:p>
    <w:p w14:paraId="2CF0AE1E" w14:textId="7F3F8079" w:rsidR="00575132" w:rsidRPr="00402934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 тәжірибесі кемінде 3 жыл.</w:t>
      </w:r>
    </w:p>
    <w:p w14:paraId="4B4BA47E" w14:textId="42309AE4" w:rsidR="00575132" w:rsidRPr="00402934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Оқытушылардың антитеррористік қорғалу саласында біліктілігі мен практикалық тәжірибесінің болуы.</w:t>
      </w:r>
    </w:p>
    <w:p w14:paraId="2FF24FEA" w14:textId="77777777" w:rsidR="00575132" w:rsidRPr="00402934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ІІМ-нің әдістемелік ұсынымдарына сәйкес, террористік тұрғыдан осал нысандардың басшылары мен персоналына арналған бекітілген оқу бағдарламасының болуы.</w:t>
      </w:r>
    </w:p>
    <w:p w14:paraId="7DF08B30" w14:textId="77777777" w:rsidR="00575132" w:rsidRPr="00402934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BB3B28E" w14:textId="32C729E8" w:rsidR="00575132" w:rsidRPr="00402934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575132" w:rsidRPr="00402934">
        <w:rPr>
          <w:rFonts w:ascii="Times New Roman" w:hAnsi="Times New Roman" w:cs="Times New Roman"/>
          <w:b/>
          <w:bCs/>
          <w:sz w:val="24"/>
          <w:szCs w:val="24"/>
          <w:lang w:val="kk-KZ"/>
        </w:rPr>
        <w:t>. Қызмет көрсету нәтижелері</w:t>
      </w:r>
    </w:p>
    <w:p w14:paraId="1E6A9C6C" w14:textId="603CC96D" w:rsidR="00F86EBF" w:rsidRPr="00402934" w:rsidRDefault="00F86EBF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Көрсетілген курс бойынша оқыту жүргізу</w:t>
      </w:r>
    </w:p>
    <w:p w14:paraId="35C1B359" w14:textId="176F2852" w:rsidR="00575132" w:rsidRPr="00402934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70AD0A2D" w14:textId="1A2DFD88" w:rsidR="00575132" w:rsidRPr="00402934" w:rsidRDefault="00575132" w:rsidP="00575132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2934">
        <w:rPr>
          <w:rFonts w:ascii="Times New Roman" w:hAnsi="Times New Roman" w:cs="Times New Roman"/>
          <w:sz w:val="24"/>
          <w:szCs w:val="24"/>
          <w:lang w:val="kk-KZ"/>
        </w:rPr>
        <w:t>Ұйымға/басшыға оқудан өткені туралы сертификат беру.</w:t>
      </w:r>
    </w:p>
    <w:p w14:paraId="0CD5D019" w14:textId="019CF54D" w:rsidR="00402934" w:rsidRPr="00C73AB1" w:rsidRDefault="00402934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</w:p>
    <w:p w14:paraId="7A00EB80" w14:textId="77777777" w:rsidR="00402934" w:rsidRPr="00C73AB1" w:rsidRDefault="00402934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73AB1">
        <w:rPr>
          <w:rFonts w:ascii="Times New Roman" w:hAnsi="Times New Roman" w:cs="Times New Roman"/>
          <w:b/>
          <w:bCs/>
          <w:sz w:val="24"/>
          <w:szCs w:val="24"/>
          <w:lang w:val="kk-KZ"/>
        </w:rPr>
        <w:br w:type="page"/>
      </w:r>
    </w:p>
    <w:p w14:paraId="616B8839" w14:textId="7D7B3082" w:rsidR="00575132" w:rsidRPr="00B87149" w:rsidRDefault="00575132" w:rsidP="0057513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14:paraId="7AA1DD77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BA070E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31AD826C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7149">
        <w:rPr>
          <w:rFonts w:ascii="Times New Roman" w:hAnsi="Times New Roman" w:cs="Times New Roman"/>
          <w:bCs/>
          <w:sz w:val="24"/>
          <w:szCs w:val="24"/>
        </w:rPr>
        <w:t>Оказание услуг по обучению и повышению квалификации персонала объект</w:t>
      </w:r>
      <w:r>
        <w:rPr>
          <w:rFonts w:ascii="Times New Roman" w:hAnsi="Times New Roman" w:cs="Times New Roman"/>
          <w:bCs/>
          <w:sz w:val="24"/>
          <w:szCs w:val="24"/>
        </w:rPr>
        <w:t>ов</w:t>
      </w:r>
      <w:r w:rsidRPr="00B87149">
        <w:rPr>
          <w:rFonts w:ascii="Times New Roman" w:hAnsi="Times New Roman" w:cs="Times New Roman"/>
          <w:bCs/>
          <w:sz w:val="24"/>
          <w:szCs w:val="24"/>
        </w:rPr>
        <w:t xml:space="preserve"> (далее – слушатели)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87149">
        <w:rPr>
          <w:rFonts w:ascii="Times New Roman" w:hAnsi="Times New Roman" w:cs="Times New Roman"/>
          <w:bCs/>
          <w:sz w:val="24"/>
          <w:szCs w:val="24"/>
        </w:rPr>
        <w:t>уязвимых в террористическом отношении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B8714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сфере</w:t>
      </w:r>
      <w:r w:rsidRPr="00B87149">
        <w:rPr>
          <w:rFonts w:ascii="Times New Roman" w:hAnsi="Times New Roman" w:cs="Times New Roman"/>
          <w:bCs/>
          <w:sz w:val="24"/>
          <w:szCs w:val="24"/>
        </w:rPr>
        <w:t xml:space="preserve"> антитеррористической защищенности.</w:t>
      </w:r>
    </w:p>
    <w:p w14:paraId="68713702" w14:textId="4EE7F090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B87149">
        <w:rPr>
          <w:rFonts w:ascii="Times New Roman" w:hAnsi="Times New Roman" w:cs="Times New Roman"/>
          <w:sz w:val="24"/>
          <w:szCs w:val="24"/>
        </w:rPr>
        <w:t xml:space="preserve"> </w:t>
      </w:r>
      <w:r w:rsidR="003A549A">
        <w:rPr>
          <w:rFonts w:ascii="Times New Roman" w:hAnsi="Times New Roman" w:cs="Times New Roman"/>
          <w:sz w:val="24"/>
          <w:szCs w:val="24"/>
          <w:lang w:val="en-US"/>
        </w:rPr>
        <w:t>50</w:t>
      </w:r>
      <w:r w:rsidRPr="00B87149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08B6D1D5" w14:textId="6CB4D42C" w:rsidR="00B70E9A" w:rsidRDefault="00B70E9A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0E9A">
        <w:rPr>
          <w:rFonts w:ascii="Times New Roman" w:hAnsi="Times New Roman" w:cs="Times New Roman"/>
          <w:b/>
          <w:bCs/>
          <w:sz w:val="24"/>
          <w:szCs w:val="24"/>
        </w:rPr>
        <w:t>Формат:</w:t>
      </w:r>
      <w:r w:rsidRPr="00B70E9A">
        <w:rPr>
          <w:rFonts w:ascii="Times New Roman" w:hAnsi="Times New Roman" w:cs="Times New Roman"/>
          <w:sz w:val="24"/>
          <w:szCs w:val="24"/>
        </w:rPr>
        <w:t xml:space="preserve"> дистанционно</w:t>
      </w:r>
    </w:p>
    <w:p w14:paraId="5A583665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Срок оказания услуг:</w:t>
      </w:r>
      <w:r w:rsidRPr="00B87149">
        <w:rPr>
          <w:rFonts w:ascii="Times New Roman" w:hAnsi="Times New Roman" w:cs="Times New Roman"/>
          <w:sz w:val="24"/>
          <w:szCs w:val="24"/>
        </w:rPr>
        <w:t xml:space="preserve"> по заявке Заказчика</w:t>
      </w:r>
    </w:p>
    <w:p w14:paraId="052BA56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7674F253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7F8143CC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Формирование у работников знаний и навыков по выполнению требований законодательства Республики Казахстан в сфере антитеррористической защищенности объектов, а также отработка практических действий при возникновении угрозы или совершении террористического акта.</w:t>
      </w:r>
    </w:p>
    <w:p w14:paraId="1D12EDCF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39EC0C" w14:textId="0B453023" w:rsidR="00575132" w:rsidRPr="00B87149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575132" w:rsidRPr="00B87149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1B217E00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Нормативно-правовые акты РК по вопросам антитеррористической защищенности объектов, уязвимых в террористическом отношении.</w:t>
      </w:r>
    </w:p>
    <w:p w14:paraId="6EEB805E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Идентификация угроз и уязвимостей объекта.</w:t>
      </w:r>
    </w:p>
    <w:p w14:paraId="5BA88318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Требования к антитеррористической защищенности объектов (планирование, технические средства защиты, инженерные решения).</w:t>
      </w:r>
    </w:p>
    <w:p w14:paraId="6ABA0DC0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Организация пропускного и внутриобъектового режимов.</w:t>
      </w:r>
    </w:p>
    <w:p w14:paraId="7EAE7D60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Действия персонала при обнаружении подозрительных лиц, предметов и транспортных средств.</w:t>
      </w:r>
    </w:p>
    <w:p w14:paraId="070CCB08" w14:textId="77777777" w:rsidR="00575132" w:rsidRPr="00B87149" w:rsidRDefault="00575132" w:rsidP="00575132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Алгоритм действий работников при угрозе или совершении террористического акта.</w:t>
      </w:r>
    </w:p>
    <w:p w14:paraId="10D5AED3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A0A1FA" w14:textId="5736AFC2" w:rsidR="00575132" w:rsidRPr="00B87149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575132" w:rsidRPr="00B87149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5D72DF0B" w14:textId="77777777" w:rsidR="00575132" w:rsidRPr="00B87149" w:rsidRDefault="00575132" w:rsidP="00575132">
      <w:pPr>
        <w:numPr>
          <w:ilvl w:val="0"/>
          <w:numId w:val="10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1AE38024" w14:textId="77777777" w:rsidR="00575132" w:rsidRPr="00B87149" w:rsidRDefault="00575132" w:rsidP="00575132">
      <w:pPr>
        <w:numPr>
          <w:ilvl w:val="0"/>
          <w:numId w:val="10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Преподаватели должны иметь квалификацию и практический опыт в сфере антитеррористической защищенности.</w:t>
      </w:r>
    </w:p>
    <w:p w14:paraId="24B7A212" w14:textId="77777777" w:rsidR="00575132" w:rsidRPr="00547E97" w:rsidRDefault="00575132" w:rsidP="00575132">
      <w:pPr>
        <w:numPr>
          <w:ilvl w:val="0"/>
          <w:numId w:val="10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Наличие утвержденной учебной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, соответствующей Методическим рекомендациям МВД </w:t>
      </w:r>
      <w:r w:rsidRPr="00547E97">
        <w:rPr>
          <w:rFonts w:ascii="Times New Roman" w:hAnsi="Times New Roman" w:cs="Times New Roman"/>
          <w:sz w:val="24"/>
          <w:szCs w:val="24"/>
        </w:rPr>
        <w:t>для руководителей и персонала объектов,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7E97">
        <w:rPr>
          <w:rFonts w:ascii="Times New Roman" w:hAnsi="Times New Roman" w:cs="Times New Roman"/>
          <w:sz w:val="24"/>
          <w:szCs w:val="24"/>
        </w:rPr>
        <w:t>уязвимых в террористическом отношении, по обеспечению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7E97">
        <w:rPr>
          <w:rFonts w:ascii="Times New Roman" w:hAnsi="Times New Roman" w:cs="Times New Roman"/>
          <w:sz w:val="24"/>
          <w:szCs w:val="24"/>
        </w:rPr>
        <w:t>их антитеррористической защищенности в сфере противодействия терроризму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33D160D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7CB27C" w14:textId="1D9D8B2B" w:rsidR="00575132" w:rsidRPr="00B87149" w:rsidRDefault="00427BF0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575132" w:rsidRPr="00B87149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30E1BD96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042AA326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Pr="00B87149">
        <w:rPr>
          <w:rFonts w:ascii="Times New Roman" w:hAnsi="Times New Roman" w:cs="Times New Roman"/>
          <w:sz w:val="24"/>
          <w:szCs w:val="24"/>
        </w:rPr>
        <w:t>организацию/руководителя о прохождении обучения.</w:t>
      </w: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5"/>
  </w:num>
  <w:num w:numId="7">
    <w:abstractNumId w:val="12"/>
  </w:num>
  <w:num w:numId="8">
    <w:abstractNumId w:val="13"/>
  </w:num>
  <w:num w:numId="9">
    <w:abstractNumId w:val="3"/>
  </w:num>
  <w:num w:numId="10">
    <w:abstractNumId w:val="1"/>
  </w:num>
  <w:num w:numId="11">
    <w:abstractNumId w:val="6"/>
  </w:num>
  <w:num w:numId="12">
    <w:abstractNumId w:val="11"/>
  </w:num>
  <w:num w:numId="13">
    <w:abstractNumId w:val="9"/>
  </w:num>
  <w:num w:numId="14">
    <w:abstractNumId w:val="7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1B001F"/>
    <w:rsid w:val="001B2F07"/>
    <w:rsid w:val="001C03DF"/>
    <w:rsid w:val="001C14E3"/>
    <w:rsid w:val="001F63E6"/>
    <w:rsid w:val="003002BF"/>
    <w:rsid w:val="003A549A"/>
    <w:rsid w:val="00402934"/>
    <w:rsid w:val="00405B2A"/>
    <w:rsid w:val="00427BF0"/>
    <w:rsid w:val="00430517"/>
    <w:rsid w:val="00485F0D"/>
    <w:rsid w:val="00547E97"/>
    <w:rsid w:val="00575132"/>
    <w:rsid w:val="005A1F41"/>
    <w:rsid w:val="005A5DB0"/>
    <w:rsid w:val="00727DB4"/>
    <w:rsid w:val="008661B4"/>
    <w:rsid w:val="009E3DA3"/>
    <w:rsid w:val="00A44E79"/>
    <w:rsid w:val="00A54A90"/>
    <w:rsid w:val="00A97480"/>
    <w:rsid w:val="00B53F43"/>
    <w:rsid w:val="00B70E9A"/>
    <w:rsid w:val="00B87149"/>
    <w:rsid w:val="00BC4A62"/>
    <w:rsid w:val="00BE7597"/>
    <w:rsid w:val="00C73AB1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DD97D-4CC5-4023-8281-E3E2FC14C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User</cp:lastModifiedBy>
  <cp:revision>13</cp:revision>
  <dcterms:created xsi:type="dcterms:W3CDTF">2025-09-05T11:24:00Z</dcterms:created>
  <dcterms:modified xsi:type="dcterms:W3CDTF">2026-10-16T12:24:00Z</dcterms:modified>
</cp:coreProperties>
</file>