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D7" w:rsidRDefault="00600FD7" w:rsidP="00F91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AEE" w:rsidRDefault="002D6AEE" w:rsidP="00F91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AEE" w:rsidRDefault="002D6AEE" w:rsidP="00F91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AEE" w:rsidRDefault="002D6AEE" w:rsidP="0083453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34534" w:rsidRPr="00F910A4" w:rsidRDefault="00834534" w:rsidP="0083453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95A81">
        <w:rPr>
          <w:rFonts w:ascii="Times New Roman" w:hAnsi="Times New Roman" w:cs="Times New Roman"/>
          <w:b/>
          <w:sz w:val="24"/>
          <w:szCs w:val="24"/>
          <w:lang w:val="kk-KZ"/>
        </w:rPr>
        <w:t>«Бек</w:t>
      </w: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>ітемін</w:t>
      </w:r>
      <w:r w:rsidRPr="00095A81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</w:p>
    <w:p w:rsidR="00834534" w:rsidRPr="00F910A4" w:rsidRDefault="00834534" w:rsidP="0083453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«Қазгидромет» РМК </w:t>
      </w:r>
    </w:p>
    <w:p w:rsidR="0042458A" w:rsidRDefault="0042458A" w:rsidP="0042458A">
      <w:pPr>
        <w:spacing w:after="0" w:line="240" w:lineRule="auto"/>
        <w:ind w:left="566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Түркі</w:t>
      </w:r>
      <w:r w:rsidR="00834534"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стан облысы </w:t>
      </w:r>
      <w:r w:rsidR="00834534" w:rsidRPr="00095A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34534" w:rsidRPr="00F910A4">
        <w:rPr>
          <w:rFonts w:ascii="Times New Roman" w:hAnsi="Times New Roman" w:cs="Times New Roman"/>
          <w:b/>
          <w:sz w:val="24"/>
          <w:szCs w:val="24"/>
          <w:lang w:val="kk-KZ"/>
        </w:rPr>
        <w:t>бойынша</w:t>
      </w:r>
    </w:p>
    <w:p w:rsidR="00834534" w:rsidRPr="00BF7873" w:rsidRDefault="0042458A" w:rsidP="004245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        </w:t>
      </w:r>
      <w:r w:rsidR="00834534"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филиалының</w:t>
      </w:r>
      <w:r w:rsidR="00834534" w:rsidRPr="00BF78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34534"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директоры </w:t>
      </w:r>
    </w:p>
    <w:p w:rsidR="00834534" w:rsidRPr="00F910A4" w:rsidRDefault="00FC7900" w:rsidP="00834534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___________Е</w:t>
      </w:r>
      <w:r w:rsidR="00834534" w:rsidRPr="00F910A4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Калыбеков </w:t>
      </w:r>
    </w:p>
    <w:p w:rsidR="00834534" w:rsidRDefault="00834534" w:rsidP="0083453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«___» _________ 20</w:t>
      </w:r>
      <w:r w:rsidR="00825E25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FC7900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 </w:t>
      </w:r>
    </w:p>
    <w:p w:rsidR="00AC1BBB" w:rsidRDefault="00AC1BBB" w:rsidP="0083453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1E3E" w:rsidRDefault="00A71E3E" w:rsidP="00A71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қызметтердің</w:t>
      </w: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ерекшеліктері </w:t>
      </w:r>
    </w:p>
    <w:p w:rsidR="00A71E3E" w:rsidRDefault="00A71E3E" w:rsidP="00A71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78F7">
        <w:rPr>
          <w:rFonts w:ascii="Times New Roman" w:hAnsi="Times New Roman" w:cs="Times New Roman"/>
          <w:b/>
          <w:sz w:val="24"/>
          <w:szCs w:val="24"/>
          <w:lang w:val="kk-KZ"/>
        </w:rPr>
        <w:t>(</w:t>
      </w:r>
      <w:r w:rsidR="00600FD7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Келісу комиссиясын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оқыту қызметі</w:t>
      </w:r>
      <w:r w:rsidRPr="00BD78F7"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</w:p>
    <w:p w:rsidR="00A71E3E" w:rsidRPr="00A71E3E" w:rsidRDefault="00A71E3E" w:rsidP="00A71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16759" w:rsidRPr="00316759" w:rsidRDefault="00A71E3E" w:rsidP="00316759">
      <w:pPr>
        <w:pStyle w:val="a9"/>
        <w:ind w:firstLine="426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16759">
        <w:rPr>
          <w:rFonts w:ascii="Times New Roman" w:hAnsi="Times New Roman" w:cs="Times New Roman"/>
          <w:b/>
          <w:sz w:val="24"/>
          <w:szCs w:val="24"/>
          <w:lang w:val="kk-KZ"/>
        </w:rPr>
        <w:t>Сатып алу қызметтері туралы іс-шараға қойылатын талаптар</w:t>
      </w:r>
      <w:r w:rsidR="00BF1365" w:rsidRPr="00316759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="00316759" w:rsidRPr="003167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«Еңбек заңнамасының негіздері және келісім комиссиясы мүшелерінің тиімді келіссөздері» тақырыбында </w:t>
      </w:r>
      <w:r w:rsidR="00316759">
        <w:rPr>
          <w:rFonts w:ascii="Times New Roman" w:hAnsi="Times New Roman" w:cs="Times New Roman"/>
          <w:b/>
          <w:sz w:val="24"/>
          <w:szCs w:val="24"/>
          <w:lang w:val="kk-KZ"/>
        </w:rPr>
        <w:t>оқыту курсы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1. </w:t>
      </w:r>
      <w:r w:rsidR="00316759" w:rsidRPr="002D6AEE">
        <w:rPr>
          <w:rFonts w:ascii="Times New Roman" w:hAnsi="Times New Roman" w:cs="Times New Roman"/>
          <w:sz w:val="24"/>
          <w:szCs w:val="24"/>
          <w:lang w:val="kk-KZ"/>
        </w:rPr>
        <w:t>16 академиялық сағат ұзақтығымен «Қазгидромет» РМК Түркістан облысы бойынша филиалының қызметкерлерін онлайн оқыту қызметтері;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2. 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оқыту еңбек заңнамасын қолдану, тиімді келіссөздер жүргізу және жанжалдарды реттеу саласында білім, білік және дағдыларды меңгеруге ықпал етуі тиіс.</w:t>
      </w:r>
    </w:p>
    <w:p w:rsidR="00316759" w:rsidRPr="008A6EA5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b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1. </w:t>
      </w:r>
      <w:r w:rsidRPr="008A6EA5">
        <w:rPr>
          <w:rFonts w:ascii="Times New Roman" w:eastAsia="Times New Roman" w:hAnsi="Times New Roman" w:cs="Times New Roman"/>
          <w:b/>
          <w:color w:val="1F1F1F"/>
          <w:sz w:val="24"/>
          <w:szCs w:val="24"/>
          <w:lang w:val="kk-KZ"/>
        </w:rPr>
        <w:t>Сатып алынатын қызмет бойынша қызметке қойылатын жалпы талаптар:</w:t>
      </w:r>
    </w:p>
    <w:p w:rsidR="00316759" w:rsidRPr="002D6AEE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«Келісім комиссиясын Қазақстан Республикасының еңбек заңнамасын қолдануға оқыту, еңбек даулары бойынша келіссөздер жүргізу дағдыларын дамыту және консенсусқа қол жеткізу» тақырыбы бойынша тренинг өткізу (Қазақстан Республикасы Еңбек кодексінің 159-бабының 8-тармағы) .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1)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Жеке еңбек дауларын шешудің технологиясы, сондай-ақ жеке еңбек дауларын шешу дағдыларын жетілдіру;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2) 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Еңбек құқығының негізгі принциптерін, еңбек дауларын қарау принциптерін, келісім комиссиясының жұмыс ережелерін қарастыру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3) 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Келісу комиссиясына және сотқа жүгіну тәртібі мен мерзімдерін ашып көрсету;</w:t>
      </w:r>
    </w:p>
    <w:p w:rsidR="00316759" w:rsidRPr="002D6AEE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4) Жеке еңбек дауының туындау себебі ретінде еңбек құқығының негізгі «Еңбек шарты» институтын қарастыру;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5) 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Басқа жұмысқа ауысудың жаңа мүмкіндіктерін зерттеңіз; </w:t>
      </w:r>
    </w:p>
    <w:p w:rsidR="00316759" w:rsidRPr="002D6AEE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6) Еңбек шартын өзгерту тәжірибесі; </w:t>
      </w:r>
    </w:p>
    <w:p w:rsidR="00316759" w:rsidRPr="002D6AEE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7) Қызметкерді ауыстыру және ауыстыру тәртібін талқылау; </w:t>
      </w:r>
    </w:p>
    <w:p w:rsidR="00316759" w:rsidRPr="002D6AEE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8) Еңбек шартын бұзу негіздерін зерделеу;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9)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Тиімді келіссөздер жүргізу технологиясын беру; </w:t>
      </w:r>
    </w:p>
    <w:p w:rsidR="008A6EA5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10) Тиімді коммуникациялар стратегиясын ашу (калибрлеу, реттеу, сәйкестік, басқару); </w:t>
      </w:r>
    </w:p>
    <w:p w:rsidR="00316759" w:rsidRPr="002D6AEE" w:rsidRDefault="00316759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11) </w:t>
      </w:r>
      <w:r w:rsidR="008A6EA5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</w:t>
      </w:r>
      <w:r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Адамдарды эмоционалды жағдайына қарай оқу.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3. 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Бағдарламаға еңбек құқығы бойынша екі практикалық жағдай кіруі керек, олар келіссөз жүргізу дағдыларын пайдалана отырып, қолданыстағы еңбек заңнамасы негізінде шешілуі тиіс.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4. 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Тренинг аяқталғаннан кейін қатысушыларға қатысу сертификаты беріледі. Өткізіп алған жағдайда, студент барлық көрсетілген талаптарға сай қайталау курсын аяқтаған жағдайда сертификат беріледі.</w:t>
      </w:r>
    </w:p>
    <w:p w:rsidR="00316759" w:rsidRPr="002D6AEE" w:rsidRDefault="008A6EA5" w:rsidP="002D6AEE">
      <w:pPr>
        <w:pStyle w:val="a9"/>
        <w:ind w:firstLine="426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5.</w:t>
      </w:r>
      <w:r w:rsidR="00316759" w:rsidRPr="002D6AEE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Оқыту құны мыналарды қамтуы керек: еңбек құқығы саласындағы сарапшының, жанжалдарды реттеу және келіссөздер жүргізу бойынша мамандардың қызметтері. 6. Оқыту формасы: онлайн (вебинар). Оқудан кейін алты ай ішінде жаттықтырушы тегін заңгерлік кеңес алуға мүмкіндік береді.</w:t>
      </w:r>
    </w:p>
    <w:p w:rsidR="00AC1BBB" w:rsidRPr="008A6EA5" w:rsidRDefault="007B26DC" w:rsidP="002D6AEE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Тыңдаушылар саны:  </w:t>
      </w:r>
      <w:r w:rsidR="002D6AEE" w:rsidRPr="008A6EA5">
        <w:rPr>
          <w:rFonts w:ascii="Times New Roman" w:hAnsi="Times New Roman" w:cs="Times New Roman"/>
          <w:b/>
          <w:sz w:val="24"/>
          <w:szCs w:val="24"/>
          <w:lang w:val="kk-KZ"/>
        </w:rPr>
        <w:t>8</w:t>
      </w:r>
      <w:r w:rsidR="002D6AEE" w:rsidRPr="008A6EA5">
        <w:rPr>
          <w:rFonts w:ascii="Times New Roman" w:hAnsi="Times New Roman" w:cs="Times New Roman"/>
          <w:sz w:val="24"/>
          <w:szCs w:val="24"/>
          <w:lang w:val="kk-KZ"/>
        </w:rPr>
        <w:t xml:space="preserve"> жұмыскер </w:t>
      </w:r>
    </w:p>
    <w:p w:rsidR="0039351E" w:rsidRPr="008A6EA5" w:rsidRDefault="009C78BB" w:rsidP="002D6AEE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>1.2.Қызмет көрсететін орны :</w:t>
      </w:r>
      <w:r w:rsidRPr="008A6EA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9351E" w:rsidRPr="008A6EA5">
        <w:rPr>
          <w:rFonts w:ascii="Times New Roman" w:hAnsi="Times New Roman" w:cs="Times New Roman"/>
          <w:sz w:val="24"/>
          <w:szCs w:val="24"/>
          <w:lang w:val="kk-KZ"/>
        </w:rPr>
        <w:t xml:space="preserve">"Қазгидромет" РМК Түркістан облысы бойынша филиалының </w:t>
      </w:r>
      <w:r w:rsidR="002D6AEE" w:rsidRPr="008A6EA5">
        <w:rPr>
          <w:rFonts w:ascii="Times New Roman" w:hAnsi="Times New Roman" w:cs="Times New Roman"/>
          <w:sz w:val="24"/>
          <w:szCs w:val="24"/>
          <w:lang w:val="kk-KZ"/>
        </w:rPr>
        <w:t>әкімшілік ғимараты</w:t>
      </w:r>
      <w:r w:rsidR="0039351E" w:rsidRPr="008A6EA5">
        <w:rPr>
          <w:rFonts w:ascii="Times New Roman" w:hAnsi="Times New Roman" w:cs="Times New Roman"/>
          <w:sz w:val="24"/>
          <w:szCs w:val="24"/>
          <w:lang w:val="kk-KZ"/>
        </w:rPr>
        <w:t>, Шымкент қаласы, Жылқышиев көшесі, 44</w:t>
      </w:r>
    </w:p>
    <w:p w:rsidR="00AC1BBB" w:rsidRPr="008A6EA5" w:rsidRDefault="009C78BB" w:rsidP="002D6AEE">
      <w:pPr>
        <w:pStyle w:val="a9"/>
        <w:ind w:firstLine="426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1.3 Қызмет көрсету мерзімі: </w:t>
      </w:r>
      <w:r w:rsidR="00E16F53">
        <w:rPr>
          <w:rFonts w:ascii="Times New Roman" w:hAnsi="Times New Roman" w:cs="Times New Roman"/>
          <w:sz w:val="24"/>
          <w:szCs w:val="24"/>
          <w:lang w:val="kk-KZ"/>
        </w:rPr>
        <w:t>Шарт жасалған күннен бастап 2</w:t>
      </w:r>
      <w:r w:rsidR="0039351E" w:rsidRPr="008A6EA5">
        <w:rPr>
          <w:rFonts w:ascii="Times New Roman" w:hAnsi="Times New Roman" w:cs="Times New Roman"/>
          <w:sz w:val="24"/>
          <w:szCs w:val="24"/>
          <w:lang w:val="kk-KZ"/>
        </w:rPr>
        <w:t>0 күнтізбелік күн</w:t>
      </w:r>
    </w:p>
    <w:p w:rsidR="002D6AEE" w:rsidRDefault="002D6AEE" w:rsidP="002D6AEE">
      <w:pPr>
        <w:pStyle w:val="a9"/>
        <w:ind w:firstLine="426"/>
        <w:jc w:val="both"/>
        <w:rPr>
          <w:b/>
          <w:lang w:val="kk-KZ"/>
        </w:rPr>
      </w:pPr>
    </w:p>
    <w:p w:rsidR="00834534" w:rsidRPr="008A6EA5" w:rsidRDefault="00834534" w:rsidP="008A6EA5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спецификация орындаушы </w:t>
      </w:r>
    </w:p>
    <w:p w:rsidR="00834534" w:rsidRPr="008A6EA5" w:rsidRDefault="002D6AEE" w:rsidP="008A6EA5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ҚӘБ кадрлар бойынша </w:t>
      </w:r>
      <w:r w:rsidR="008A6E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жетекші </w:t>
      </w: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маман </w:t>
      </w: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39351E" w:rsidRPr="008A6EA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>С</w:t>
      </w:r>
      <w:r w:rsidR="00834534" w:rsidRPr="008A6EA5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 w:rsidRPr="008A6E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Адильбекова </w:t>
      </w:r>
    </w:p>
    <w:p w:rsidR="00834534" w:rsidRPr="00F910A4" w:rsidRDefault="00834534" w:rsidP="008345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Келісілді: </w:t>
      </w:r>
    </w:p>
    <w:p w:rsidR="00834534" w:rsidRPr="00F910A4" w:rsidRDefault="00834534" w:rsidP="008345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Директордың орынбасары         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</w:t>
      </w:r>
      <w:r w:rsidR="0039351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39351E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910F29">
        <w:rPr>
          <w:rFonts w:ascii="Times New Roman" w:hAnsi="Times New Roman" w:cs="Times New Roman"/>
          <w:b/>
          <w:sz w:val="24"/>
          <w:szCs w:val="24"/>
          <w:lang w:val="kk-KZ"/>
        </w:rPr>
        <w:t>Е</w:t>
      </w:r>
      <w:r w:rsidR="00910F29" w:rsidRPr="005B3B8D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Дюсембаев </w:t>
      </w:r>
    </w:p>
    <w:p w:rsidR="00FD17DE" w:rsidRDefault="00834534" w:rsidP="00551B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>Заңгер</w:t>
      </w:r>
      <w:r w:rsidR="00FC7900">
        <w:rPr>
          <w:rFonts w:ascii="Times New Roman" w:hAnsi="Times New Roman" w:cs="Times New Roman"/>
          <w:b/>
          <w:sz w:val="24"/>
          <w:szCs w:val="24"/>
          <w:lang w:val="kk-KZ"/>
        </w:rPr>
        <w:t>-мемлекеттік сатып алу маманы</w:t>
      </w:r>
      <w:r w:rsidR="00FC7900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FC7900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FC7900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FC7900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F910A4">
        <w:rPr>
          <w:rFonts w:ascii="Times New Roman" w:hAnsi="Times New Roman" w:cs="Times New Roman"/>
          <w:b/>
          <w:sz w:val="24"/>
          <w:szCs w:val="24"/>
          <w:lang w:val="kk-KZ"/>
        </w:rPr>
        <w:t>А.</w:t>
      </w:r>
      <w:r w:rsidR="00910F2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2D6AEE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Жангелді </w:t>
      </w:r>
    </w:p>
    <w:p w:rsidR="00FD17DE" w:rsidRDefault="00FD17DE" w:rsidP="00551B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D17DE" w:rsidRDefault="00FD17DE" w:rsidP="00551B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F2FCB" w:rsidRPr="00F910A4" w:rsidRDefault="003F2FCB" w:rsidP="003F2F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</w:t>
      </w:r>
      <w:r w:rsidRPr="00F910A4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3F2FCB" w:rsidRPr="00F910A4" w:rsidRDefault="003F2FCB" w:rsidP="003F2F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10A4">
        <w:rPr>
          <w:rFonts w:ascii="Times New Roman" w:hAnsi="Times New Roman" w:cs="Times New Roman"/>
          <w:b/>
          <w:sz w:val="24"/>
          <w:szCs w:val="24"/>
        </w:rPr>
        <w:t xml:space="preserve">Директор </w:t>
      </w:r>
    </w:p>
    <w:p w:rsidR="003F2FCB" w:rsidRPr="00F910A4" w:rsidRDefault="003F2FCB" w:rsidP="003F2F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10A4">
        <w:rPr>
          <w:rFonts w:ascii="Times New Roman" w:hAnsi="Times New Roman" w:cs="Times New Roman"/>
          <w:b/>
          <w:sz w:val="24"/>
          <w:szCs w:val="24"/>
        </w:rPr>
        <w:t xml:space="preserve"> Филиала РГП «Казгидромет» </w:t>
      </w:r>
    </w:p>
    <w:p w:rsidR="003F2FCB" w:rsidRPr="00F910A4" w:rsidRDefault="003F2FCB" w:rsidP="003F2F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10A4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>
        <w:rPr>
          <w:rFonts w:ascii="Times New Roman" w:hAnsi="Times New Roman" w:cs="Times New Roman"/>
          <w:b/>
          <w:sz w:val="24"/>
          <w:szCs w:val="24"/>
        </w:rPr>
        <w:t>Туркест</w:t>
      </w:r>
      <w:r w:rsidRPr="00F910A4">
        <w:rPr>
          <w:rFonts w:ascii="Times New Roman" w:hAnsi="Times New Roman" w:cs="Times New Roman"/>
          <w:b/>
          <w:sz w:val="24"/>
          <w:szCs w:val="24"/>
        </w:rPr>
        <w:t>анской области</w:t>
      </w:r>
    </w:p>
    <w:p w:rsidR="003F2FCB" w:rsidRPr="00FC7900" w:rsidRDefault="003F2FCB" w:rsidP="003F2F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____________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Е</w:t>
      </w:r>
      <w:r w:rsidRPr="00F910A4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Калыбеков </w:t>
      </w:r>
    </w:p>
    <w:p w:rsidR="003F2FCB" w:rsidRPr="00E36AE3" w:rsidRDefault="003F2FCB" w:rsidP="003F2F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10A4">
        <w:rPr>
          <w:rFonts w:ascii="Times New Roman" w:hAnsi="Times New Roman" w:cs="Times New Roman"/>
          <w:b/>
          <w:sz w:val="24"/>
          <w:szCs w:val="24"/>
        </w:rPr>
        <w:t xml:space="preserve">  «___» __________ 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F910A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3F2FCB" w:rsidRPr="00F910A4" w:rsidRDefault="003F2FCB" w:rsidP="003F2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2FCB" w:rsidRDefault="003F2FCB" w:rsidP="003F2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0A4">
        <w:rPr>
          <w:rFonts w:ascii="Times New Roman" w:hAnsi="Times New Roman" w:cs="Times New Roman"/>
          <w:b/>
          <w:sz w:val="24"/>
          <w:szCs w:val="24"/>
        </w:rPr>
        <w:t>Техничес</w:t>
      </w:r>
      <w:r>
        <w:rPr>
          <w:rFonts w:ascii="Times New Roman" w:hAnsi="Times New Roman" w:cs="Times New Roman"/>
          <w:b/>
          <w:sz w:val="24"/>
          <w:szCs w:val="24"/>
        </w:rPr>
        <w:t xml:space="preserve">кая спецификация по закупаемой услуге </w:t>
      </w:r>
    </w:p>
    <w:p w:rsidR="003F2FCB" w:rsidRPr="002B5AFC" w:rsidRDefault="003F2FCB" w:rsidP="003F2F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(обучение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членов согласительной комиссии филиала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3F2FCB" w:rsidRPr="00D01D98" w:rsidRDefault="003F2FCB" w:rsidP="003F2F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b/>
          <w:sz w:val="24"/>
          <w:szCs w:val="24"/>
        </w:rPr>
        <w:t>Наименование закупаемых услуг и общие требования</w:t>
      </w:r>
      <w:r w:rsidRPr="00600FD7">
        <w:rPr>
          <w:rFonts w:ascii="Times New Roman" w:hAnsi="Times New Roman" w:cs="Times New Roman"/>
          <w:sz w:val="24"/>
          <w:szCs w:val="24"/>
        </w:rPr>
        <w:t xml:space="preserve">: Обучение на тему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600FD7">
        <w:rPr>
          <w:rFonts w:ascii="Times New Roman" w:hAnsi="Times New Roman" w:cs="Times New Roman"/>
          <w:sz w:val="24"/>
          <w:szCs w:val="24"/>
        </w:rPr>
        <w:t xml:space="preserve">Основы трудового законодательства и эффективные переговоры членов согласительной комиссии»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>. У</w:t>
      </w:r>
      <w:r w:rsidRPr="00600FD7">
        <w:rPr>
          <w:rFonts w:ascii="Times New Roman" w:hAnsi="Times New Roman" w:cs="Times New Roman"/>
          <w:sz w:val="24"/>
          <w:szCs w:val="24"/>
        </w:rPr>
        <w:t xml:space="preserve">слуги онлайн обучения работников </w:t>
      </w:r>
      <w:proofErr w:type="gramStart"/>
      <w:r w:rsidRPr="00600FD7">
        <w:rPr>
          <w:rFonts w:ascii="Times New Roman" w:hAnsi="Times New Roman" w:cs="Times New Roman"/>
          <w:sz w:val="24"/>
          <w:szCs w:val="24"/>
          <w:lang w:val="kk-KZ"/>
        </w:rPr>
        <w:t xml:space="preserve">Филиала </w:t>
      </w:r>
      <w:r w:rsidRPr="00600FD7">
        <w:rPr>
          <w:rFonts w:ascii="Times New Roman" w:hAnsi="Times New Roman" w:cs="Times New Roman"/>
          <w:sz w:val="24"/>
          <w:szCs w:val="24"/>
        </w:rPr>
        <w:t xml:space="preserve"> </w:t>
      </w:r>
      <w:r w:rsidRPr="00600FD7">
        <w:rPr>
          <w:rFonts w:ascii="Times New Roman" w:hAnsi="Times New Roman" w:cs="Times New Roman"/>
          <w:sz w:val="24"/>
          <w:szCs w:val="24"/>
          <w:lang w:val="kk-KZ"/>
        </w:rPr>
        <w:t>РГП</w:t>
      </w:r>
      <w:proofErr w:type="gramEnd"/>
      <w:r w:rsidRPr="00600F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00FD7">
        <w:rPr>
          <w:rFonts w:ascii="Times New Roman" w:hAnsi="Times New Roman" w:cs="Times New Roman"/>
          <w:sz w:val="24"/>
          <w:szCs w:val="24"/>
        </w:rPr>
        <w:t>«</w:t>
      </w:r>
      <w:r w:rsidRPr="00600FD7">
        <w:rPr>
          <w:rFonts w:ascii="Times New Roman" w:hAnsi="Times New Roman" w:cs="Times New Roman"/>
          <w:sz w:val="24"/>
          <w:szCs w:val="24"/>
          <w:lang w:val="kk-KZ"/>
        </w:rPr>
        <w:t>Казгидромет</w:t>
      </w:r>
      <w:r w:rsidRPr="00600FD7">
        <w:rPr>
          <w:rFonts w:ascii="Times New Roman" w:hAnsi="Times New Roman" w:cs="Times New Roman"/>
          <w:sz w:val="24"/>
          <w:szCs w:val="24"/>
        </w:rPr>
        <w:t>»</w:t>
      </w:r>
      <w:r w:rsidRPr="00600FD7">
        <w:rPr>
          <w:rFonts w:ascii="Times New Roman" w:hAnsi="Times New Roman" w:cs="Times New Roman"/>
          <w:sz w:val="24"/>
          <w:szCs w:val="24"/>
          <w:lang w:val="kk-KZ"/>
        </w:rPr>
        <w:t xml:space="preserve"> по Туркестанской области </w:t>
      </w:r>
      <w:r w:rsidRPr="00600FD7">
        <w:rPr>
          <w:rFonts w:ascii="Times New Roman" w:hAnsi="Times New Roman" w:cs="Times New Roman"/>
          <w:sz w:val="24"/>
          <w:szCs w:val="24"/>
        </w:rPr>
        <w:t xml:space="preserve"> с продолжительностью 16 академических часов;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600FD7">
        <w:rPr>
          <w:rFonts w:ascii="Times New Roman" w:hAnsi="Times New Roman" w:cs="Times New Roman"/>
          <w:sz w:val="24"/>
          <w:szCs w:val="24"/>
        </w:rPr>
        <w:t xml:space="preserve"> обучение должно способствовать приобретению знаний, умений и навыков в области применения норм трудового права, эффективных переговоров и управления конфликтами.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FD7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Общие т</w:t>
      </w:r>
      <w:proofErr w:type="spellStart"/>
      <w:r w:rsidRPr="00600FD7">
        <w:rPr>
          <w:rFonts w:ascii="Times New Roman" w:hAnsi="Times New Roman" w:cs="Times New Roman"/>
          <w:b/>
          <w:sz w:val="24"/>
          <w:szCs w:val="24"/>
        </w:rPr>
        <w:t>ребования</w:t>
      </w:r>
      <w:proofErr w:type="spellEnd"/>
      <w:r w:rsidRPr="00600FD7">
        <w:rPr>
          <w:rFonts w:ascii="Times New Roman" w:hAnsi="Times New Roman" w:cs="Times New Roman"/>
          <w:b/>
          <w:sz w:val="24"/>
          <w:szCs w:val="24"/>
        </w:rPr>
        <w:t xml:space="preserve"> к мероприятиям по закупаемой услуге: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  <w:lang w:val="kk-KZ"/>
        </w:rPr>
        <w:t xml:space="preserve">Проведение </w:t>
      </w:r>
      <w:proofErr w:type="spellStart"/>
      <w:r w:rsidRPr="00600FD7">
        <w:rPr>
          <w:rFonts w:ascii="Times New Roman" w:hAnsi="Times New Roman" w:cs="Times New Roman"/>
          <w:sz w:val="24"/>
          <w:szCs w:val="24"/>
        </w:rPr>
        <w:t>обучени</w:t>
      </w:r>
      <w:proofErr w:type="spellEnd"/>
      <w:r w:rsidRPr="00600FD7">
        <w:rPr>
          <w:rFonts w:ascii="Times New Roman" w:hAnsi="Times New Roman" w:cs="Times New Roman"/>
          <w:sz w:val="24"/>
          <w:szCs w:val="24"/>
          <w:lang w:val="kk-KZ"/>
        </w:rPr>
        <w:t>я</w:t>
      </w:r>
      <w:r w:rsidRPr="00600FD7">
        <w:rPr>
          <w:rFonts w:ascii="Times New Roman" w:hAnsi="Times New Roman" w:cs="Times New Roman"/>
          <w:sz w:val="24"/>
          <w:szCs w:val="24"/>
        </w:rPr>
        <w:t xml:space="preserve">  на тему -</w:t>
      </w:r>
      <w:r w:rsidRPr="00600F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00FD7">
        <w:rPr>
          <w:rFonts w:ascii="Times New Roman" w:hAnsi="Times New Roman" w:cs="Times New Roman"/>
          <w:sz w:val="24"/>
          <w:szCs w:val="24"/>
        </w:rPr>
        <w:t>«Обучение согласительной комиссии применению трудового законодательства РК, развитие навыков ведения переговоров и достижение консенсуса в трудовых спорах»  (п.8, ст. 159 ТК РК).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1) Передать технологию разрешения индивидуальных трудовых споров, а также улучшение навыков рассмотрения индивидуальных трудовых споров;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2) Рассмотреть основные принципы трудового права, принципы рассмотрения трудовых споров, правила работы Согласительной комиссии;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>3) Раскрыть порядок и сроки обращения в согласительную комиссию и в суд;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>4) Рассмотреть основной институт трудового права «Трудовой договор» как причина возникновения индивидуального трудового спора;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5) Изучить новые возможности перевода на другую работу;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6) Практика изменения трудового договора;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7) Обсуждение порядка перевода и перемещения работника;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8) Изучить основания прекращения трудового договора;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9) Передать технологию проведения эффективных переговоров; </w:t>
      </w:r>
    </w:p>
    <w:p w:rsidR="003F2FCB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10) Раскрыть стратегию эффективных коммуникаций (калибровка, подстройка, раппорт, ведение);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11) Чтение людей по эмоциональному фону.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3. В программе должно быть предусмотрено два практических кейса по трудовому праву, которые должны быть разрешены на основе действующего трудового законодательства с применением навыков переговорщика.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 xml:space="preserve">4. По завершению обучения слушателям будет выдан сертификат участника. В случае пропуска сертификат будет выдан при условии, что слушатель пройдет повторный курс по всем заявленным требованиям. </w:t>
      </w:r>
    </w:p>
    <w:p w:rsidR="003F2FCB" w:rsidRPr="00600FD7" w:rsidRDefault="003F2FCB" w:rsidP="003F2FCB">
      <w:pPr>
        <w:pStyle w:val="a9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0FD7">
        <w:rPr>
          <w:rFonts w:ascii="Times New Roman" w:hAnsi="Times New Roman" w:cs="Times New Roman"/>
          <w:sz w:val="24"/>
          <w:szCs w:val="24"/>
        </w:rPr>
        <w:t>5. В стоимость обучения должно входить: услуги эксперта в области трудового права, специалистов в управлении конфликтов и переговоров. 6. Форма обучения: онлайн (</w:t>
      </w:r>
      <w:proofErr w:type="spellStart"/>
      <w:r w:rsidRPr="00600FD7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Pr="00600FD7">
        <w:rPr>
          <w:rFonts w:ascii="Times New Roman" w:hAnsi="Times New Roman" w:cs="Times New Roman"/>
          <w:sz w:val="24"/>
          <w:szCs w:val="24"/>
        </w:rPr>
        <w:t xml:space="preserve">). В течении полу года после обучения, тренер предоставит возможность бесплатной юридической консультации. </w:t>
      </w:r>
    </w:p>
    <w:p w:rsidR="003F2FCB" w:rsidRPr="002B5AFC" w:rsidRDefault="003F2FCB" w:rsidP="003F2FC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Количество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слушателей </w:t>
      </w:r>
      <w:r w:rsidRPr="002B5AF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</w:p>
    <w:p w:rsidR="003F2FCB" w:rsidRPr="006F34ED" w:rsidRDefault="003F2FCB" w:rsidP="003F2FCB">
      <w:pPr>
        <w:spacing w:after="0" w:line="240" w:lineRule="auto"/>
        <w:ind w:firstLine="426"/>
        <w:rPr>
          <w:rFonts w:ascii="Times New Roman" w:hAnsi="Times New Roman"/>
          <w:bCs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1.2  </w:t>
      </w:r>
      <w:r w:rsidRPr="006F34ED">
        <w:rPr>
          <w:rFonts w:ascii="Times New Roman" w:hAnsi="Times New Roman"/>
          <w:b/>
          <w:bCs/>
          <w:sz w:val="24"/>
          <w:szCs w:val="24"/>
          <w:lang w:eastAsia="ar-SA"/>
        </w:rPr>
        <w:t>Место</w:t>
      </w:r>
      <w:proofErr w:type="gramEnd"/>
      <w:r w:rsidRPr="006F34E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оказания услуги</w:t>
      </w:r>
      <w:r w:rsidRPr="006F34ED">
        <w:rPr>
          <w:rFonts w:ascii="Times New Roman" w:hAnsi="Times New Roman"/>
          <w:b/>
          <w:bCs/>
          <w:sz w:val="24"/>
          <w:szCs w:val="24"/>
          <w:lang w:eastAsia="ar-SA"/>
        </w:rPr>
        <w:t>:</w:t>
      </w:r>
      <w:r w:rsidRPr="009F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36A0">
        <w:rPr>
          <w:rFonts w:ascii="Times New Roman" w:hAnsi="Times New Roman" w:cs="Times New Roman"/>
          <w:sz w:val="24"/>
          <w:szCs w:val="24"/>
          <w:lang w:val="kk-KZ"/>
        </w:rPr>
        <w:t>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дминистративное здание </w:t>
      </w:r>
      <w:r w:rsidRPr="0039351E">
        <w:rPr>
          <w:rFonts w:ascii="Times New Roman" w:hAnsi="Times New Roman" w:cs="Times New Roman"/>
          <w:sz w:val="24"/>
          <w:szCs w:val="24"/>
        </w:rPr>
        <w:t xml:space="preserve"> ф</w:t>
      </w:r>
      <w:r>
        <w:rPr>
          <w:rFonts w:ascii="Times New Roman" w:hAnsi="Times New Roman" w:cs="Times New Roman"/>
          <w:sz w:val="24"/>
          <w:szCs w:val="24"/>
        </w:rPr>
        <w:t>илиала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F3458">
        <w:rPr>
          <w:rFonts w:ascii="Times New Roman" w:hAnsi="Times New Roman" w:cs="Times New Roman"/>
          <w:sz w:val="24"/>
          <w:szCs w:val="24"/>
        </w:rPr>
        <w:t xml:space="preserve"> РГП «Казгидромет»  по Туркестанской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F34ED">
        <w:rPr>
          <w:rFonts w:ascii="Times New Roman" w:hAnsi="Times New Roman"/>
          <w:sz w:val="24"/>
          <w:szCs w:val="24"/>
        </w:rPr>
        <w:t xml:space="preserve">г. Шымкент ул. </w:t>
      </w:r>
      <w:proofErr w:type="spellStart"/>
      <w:r w:rsidRPr="006F34ED">
        <w:rPr>
          <w:rFonts w:ascii="Times New Roman" w:hAnsi="Times New Roman"/>
          <w:sz w:val="24"/>
          <w:szCs w:val="24"/>
        </w:rPr>
        <w:t>Жылкышиева</w:t>
      </w:r>
      <w:proofErr w:type="spellEnd"/>
      <w:r w:rsidRPr="006F34ED">
        <w:rPr>
          <w:rFonts w:ascii="Times New Roman" w:hAnsi="Times New Roman"/>
          <w:sz w:val="24"/>
          <w:szCs w:val="24"/>
        </w:rPr>
        <w:t xml:space="preserve"> 44</w:t>
      </w:r>
    </w:p>
    <w:p w:rsidR="003F2FCB" w:rsidRDefault="003F2FCB" w:rsidP="003F2FCB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gramStart"/>
      <w:r w:rsidRPr="00BC364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3  </w:t>
      </w:r>
      <w:r w:rsidRPr="00BC3644">
        <w:rPr>
          <w:rFonts w:ascii="Times New Roman" w:hAnsi="Times New Roman" w:cs="Times New Roman"/>
          <w:b/>
          <w:sz w:val="24"/>
          <w:szCs w:val="24"/>
        </w:rPr>
        <w:t>Сроки</w:t>
      </w:r>
      <w:proofErr w:type="gramEnd"/>
      <w:r w:rsidRPr="00BC364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предоставления услуги</w:t>
      </w:r>
      <w:r w:rsidRPr="00BC3644">
        <w:rPr>
          <w:rFonts w:ascii="Times New Roman" w:hAnsi="Times New Roman" w:cs="Times New Roman"/>
          <w:b/>
          <w:sz w:val="24"/>
          <w:szCs w:val="24"/>
        </w:rPr>
        <w:t>:</w:t>
      </w:r>
      <w:r w:rsidRPr="00BC36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39351E">
        <w:rPr>
          <w:rFonts w:ascii="Times New Roman" w:hAnsi="Times New Roman" w:cs="Times New Roman"/>
          <w:sz w:val="24"/>
          <w:szCs w:val="24"/>
        </w:rPr>
        <w:t>0 календарных дней со дня заключения договора</w:t>
      </w:r>
    </w:p>
    <w:p w:rsidR="003F2FCB" w:rsidRDefault="003F2FCB" w:rsidP="003F2F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F2FCB" w:rsidRPr="00BC3644" w:rsidRDefault="003F2FCB" w:rsidP="003F2F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3644">
        <w:rPr>
          <w:rFonts w:ascii="Times New Roman" w:hAnsi="Times New Roman" w:cs="Times New Roman"/>
          <w:b/>
          <w:sz w:val="24"/>
          <w:szCs w:val="24"/>
        </w:rPr>
        <w:t>Исполнитель технической</w:t>
      </w:r>
    </w:p>
    <w:p w:rsidR="003F2FCB" w:rsidRPr="00BC3644" w:rsidRDefault="003F2FCB" w:rsidP="003F2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3644">
        <w:rPr>
          <w:rFonts w:ascii="Times New Roman" w:hAnsi="Times New Roman" w:cs="Times New Roman"/>
          <w:b/>
          <w:sz w:val="24"/>
          <w:szCs w:val="24"/>
        </w:rPr>
        <w:t xml:space="preserve">спецификации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ведущий специалист по кадрам </w:t>
      </w:r>
      <w:r w:rsidRPr="00BC364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С.Адильбекова </w:t>
      </w:r>
      <w:r w:rsidRPr="00BC364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3F2FCB" w:rsidRPr="00BC3644" w:rsidRDefault="003F2FCB" w:rsidP="003F2F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3644">
        <w:rPr>
          <w:rFonts w:ascii="Times New Roman" w:hAnsi="Times New Roman" w:cs="Times New Roman"/>
          <w:b/>
          <w:sz w:val="24"/>
          <w:szCs w:val="24"/>
        </w:rPr>
        <w:t>Согласовано:</w:t>
      </w:r>
    </w:p>
    <w:p w:rsidR="003F2FCB" w:rsidRPr="00BC3644" w:rsidRDefault="003F2FCB" w:rsidP="003F2F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644">
        <w:rPr>
          <w:rFonts w:ascii="Times New Roman" w:hAnsi="Times New Roman" w:cs="Times New Roman"/>
          <w:b/>
          <w:sz w:val="24"/>
          <w:szCs w:val="24"/>
        </w:rPr>
        <w:t xml:space="preserve">Заместитель директора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Е.И.</w:t>
      </w:r>
      <w:proofErr w:type="spellStart"/>
      <w:r w:rsidRPr="00BC3644">
        <w:rPr>
          <w:rFonts w:ascii="Times New Roman" w:hAnsi="Times New Roman" w:cs="Times New Roman"/>
          <w:b/>
          <w:sz w:val="24"/>
          <w:szCs w:val="24"/>
        </w:rPr>
        <w:t>Дюсембаев</w:t>
      </w:r>
      <w:proofErr w:type="spellEnd"/>
    </w:p>
    <w:p w:rsidR="003F2FCB" w:rsidRDefault="003F2FCB" w:rsidP="003F2F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Юрист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госзакупщик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А.Жангелді </w:t>
      </w:r>
      <w:bookmarkStart w:id="0" w:name="_GoBack"/>
      <w:bookmarkEnd w:id="0"/>
    </w:p>
    <w:p w:rsidR="009F6892" w:rsidRDefault="009F6892" w:rsidP="00BB7B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9F6892" w:rsidSect="00600FD7">
      <w:pgSz w:w="11906" w:h="16838"/>
      <w:pgMar w:top="426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46E4"/>
    <w:multiLevelType w:val="hybridMultilevel"/>
    <w:tmpl w:val="D1368E46"/>
    <w:lvl w:ilvl="0" w:tplc="0419000F">
      <w:start w:val="1"/>
      <w:numFmt w:val="decimal"/>
      <w:lvlText w:val="%1."/>
      <w:lvlJc w:val="left"/>
      <w:pPr>
        <w:ind w:left="1995" w:hanging="360"/>
      </w:p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" w15:restartNumberingAfterBreak="0">
    <w:nsid w:val="0AEC39C8"/>
    <w:multiLevelType w:val="multilevel"/>
    <w:tmpl w:val="DE62F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F16F5"/>
    <w:multiLevelType w:val="multilevel"/>
    <w:tmpl w:val="C2C2333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9B1F93"/>
    <w:multiLevelType w:val="multilevel"/>
    <w:tmpl w:val="A0348B46"/>
    <w:lvl w:ilvl="0">
      <w:start w:val="1"/>
      <w:numFmt w:val="decimal"/>
      <w:lvlText w:val="%1."/>
      <w:lvlJc w:val="left"/>
      <w:pPr>
        <w:ind w:left="1602" w:hanging="1035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27" w:hanging="1260"/>
      </w:pPr>
    </w:lvl>
    <w:lvl w:ilvl="2">
      <w:start w:val="1"/>
      <w:numFmt w:val="decimal"/>
      <w:isLgl/>
      <w:lvlText w:val="%1.%2.%3."/>
      <w:lvlJc w:val="left"/>
      <w:pPr>
        <w:ind w:left="1827" w:hanging="1260"/>
      </w:pPr>
    </w:lvl>
    <w:lvl w:ilvl="3">
      <w:start w:val="1"/>
      <w:numFmt w:val="decimal"/>
      <w:isLgl/>
      <w:lvlText w:val="%1.%2.%3.%4."/>
      <w:lvlJc w:val="left"/>
      <w:pPr>
        <w:ind w:left="1827" w:hanging="1260"/>
      </w:pPr>
    </w:lvl>
    <w:lvl w:ilvl="4">
      <w:start w:val="1"/>
      <w:numFmt w:val="decimal"/>
      <w:isLgl/>
      <w:lvlText w:val="%1.%2.%3.%4.%5."/>
      <w:lvlJc w:val="left"/>
      <w:pPr>
        <w:ind w:left="1827" w:hanging="126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4" w15:restartNumberingAfterBreak="0">
    <w:nsid w:val="120C10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0A72F8C"/>
    <w:multiLevelType w:val="multilevel"/>
    <w:tmpl w:val="9132ACF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1DD2A8F"/>
    <w:multiLevelType w:val="multilevel"/>
    <w:tmpl w:val="D868C7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3057398"/>
    <w:multiLevelType w:val="hybridMultilevel"/>
    <w:tmpl w:val="D3CE29DE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C0A97"/>
    <w:multiLevelType w:val="hybridMultilevel"/>
    <w:tmpl w:val="49209E3C"/>
    <w:lvl w:ilvl="0" w:tplc="A0A4489E">
      <w:start w:val="2"/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CFB1EF1"/>
    <w:multiLevelType w:val="hybridMultilevel"/>
    <w:tmpl w:val="73B426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C2BC6"/>
    <w:multiLevelType w:val="multilevel"/>
    <w:tmpl w:val="13306F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5D00DBB"/>
    <w:multiLevelType w:val="hybridMultilevel"/>
    <w:tmpl w:val="DBD4F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1C1BC1"/>
    <w:multiLevelType w:val="multilevel"/>
    <w:tmpl w:val="C7B4F8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F891246"/>
    <w:multiLevelType w:val="hybridMultilevel"/>
    <w:tmpl w:val="FC087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CE3354"/>
    <w:multiLevelType w:val="multilevel"/>
    <w:tmpl w:val="AC9A2AF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51880E5B"/>
    <w:multiLevelType w:val="hybridMultilevel"/>
    <w:tmpl w:val="A5A2B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F1F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AED5AD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C2D5A2D"/>
    <w:multiLevelType w:val="multilevel"/>
    <w:tmpl w:val="4EE62A2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DE70E34"/>
    <w:multiLevelType w:val="hybridMultilevel"/>
    <w:tmpl w:val="06C067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537B31"/>
    <w:multiLevelType w:val="hybridMultilevel"/>
    <w:tmpl w:val="8EFA9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9129C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5CE24AA"/>
    <w:multiLevelType w:val="hybridMultilevel"/>
    <w:tmpl w:val="6EB6DA22"/>
    <w:lvl w:ilvl="0" w:tplc="F5E63F0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760550"/>
    <w:multiLevelType w:val="hybridMultilevel"/>
    <w:tmpl w:val="722801E2"/>
    <w:lvl w:ilvl="0" w:tplc="B4E0925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21"/>
  </w:num>
  <w:num w:numId="4">
    <w:abstractNumId w:val="4"/>
  </w:num>
  <w:num w:numId="5">
    <w:abstractNumId w:val="17"/>
  </w:num>
  <w:num w:numId="6">
    <w:abstractNumId w:val="16"/>
  </w:num>
  <w:num w:numId="7">
    <w:abstractNumId w:val="18"/>
  </w:num>
  <w:num w:numId="8">
    <w:abstractNumId w:val="9"/>
  </w:num>
  <w:num w:numId="9">
    <w:abstractNumId w:val="19"/>
  </w:num>
  <w:num w:numId="10">
    <w:abstractNumId w:val="22"/>
  </w:num>
  <w:num w:numId="11">
    <w:abstractNumId w:val="14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7"/>
  </w:num>
  <w:num w:numId="16">
    <w:abstractNumId w:val="1"/>
  </w:num>
  <w:num w:numId="17">
    <w:abstractNumId w:val="5"/>
  </w:num>
  <w:num w:numId="18">
    <w:abstractNumId w:val="23"/>
  </w:num>
  <w:num w:numId="19">
    <w:abstractNumId w:val="8"/>
  </w:num>
  <w:num w:numId="20">
    <w:abstractNumId w:val="6"/>
  </w:num>
  <w:num w:numId="21">
    <w:abstractNumId w:val="12"/>
  </w:num>
  <w:num w:numId="22">
    <w:abstractNumId w:val="10"/>
  </w:num>
  <w:num w:numId="23">
    <w:abstractNumId w:val="15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0FA"/>
    <w:rsid w:val="00050ED1"/>
    <w:rsid w:val="00066040"/>
    <w:rsid w:val="00066579"/>
    <w:rsid w:val="000753D2"/>
    <w:rsid w:val="00084493"/>
    <w:rsid w:val="00084517"/>
    <w:rsid w:val="00095A81"/>
    <w:rsid w:val="000A6A6E"/>
    <w:rsid w:val="000B36A0"/>
    <w:rsid w:val="000E06BD"/>
    <w:rsid w:val="000E2336"/>
    <w:rsid w:val="000F1045"/>
    <w:rsid w:val="001322AE"/>
    <w:rsid w:val="00172F76"/>
    <w:rsid w:val="001841DA"/>
    <w:rsid w:val="001A4609"/>
    <w:rsid w:val="001B176D"/>
    <w:rsid w:val="001B1F21"/>
    <w:rsid w:val="001F3ACC"/>
    <w:rsid w:val="00243CE7"/>
    <w:rsid w:val="0025327C"/>
    <w:rsid w:val="002A10B1"/>
    <w:rsid w:val="002B5AFC"/>
    <w:rsid w:val="002D2497"/>
    <w:rsid w:val="002D6AEE"/>
    <w:rsid w:val="002F4B25"/>
    <w:rsid w:val="0030660A"/>
    <w:rsid w:val="00316759"/>
    <w:rsid w:val="00343963"/>
    <w:rsid w:val="00355B9C"/>
    <w:rsid w:val="00364070"/>
    <w:rsid w:val="0038205D"/>
    <w:rsid w:val="0039351E"/>
    <w:rsid w:val="003F2FCB"/>
    <w:rsid w:val="003F6CF2"/>
    <w:rsid w:val="0042458A"/>
    <w:rsid w:val="00441F85"/>
    <w:rsid w:val="00475BFC"/>
    <w:rsid w:val="00481D09"/>
    <w:rsid w:val="004A1BF4"/>
    <w:rsid w:val="004B34BE"/>
    <w:rsid w:val="005453B0"/>
    <w:rsid w:val="00546DD0"/>
    <w:rsid w:val="00551B36"/>
    <w:rsid w:val="005943EA"/>
    <w:rsid w:val="005A595B"/>
    <w:rsid w:val="005B3B8D"/>
    <w:rsid w:val="005E6AED"/>
    <w:rsid w:val="00600FD7"/>
    <w:rsid w:val="00624A88"/>
    <w:rsid w:val="00661E3C"/>
    <w:rsid w:val="006A3EF0"/>
    <w:rsid w:val="006B18C1"/>
    <w:rsid w:val="006B3294"/>
    <w:rsid w:val="006D2A64"/>
    <w:rsid w:val="006F0BB8"/>
    <w:rsid w:val="00710D2D"/>
    <w:rsid w:val="00727C3E"/>
    <w:rsid w:val="00760151"/>
    <w:rsid w:val="00795CE4"/>
    <w:rsid w:val="00797CE6"/>
    <w:rsid w:val="007B26DC"/>
    <w:rsid w:val="007C2FE4"/>
    <w:rsid w:val="007F53B5"/>
    <w:rsid w:val="0080182C"/>
    <w:rsid w:val="00817BF3"/>
    <w:rsid w:val="00825E25"/>
    <w:rsid w:val="00827870"/>
    <w:rsid w:val="00834534"/>
    <w:rsid w:val="00854DE2"/>
    <w:rsid w:val="008A6EA5"/>
    <w:rsid w:val="008B12AE"/>
    <w:rsid w:val="008C1381"/>
    <w:rsid w:val="008E3AA6"/>
    <w:rsid w:val="008F3BBC"/>
    <w:rsid w:val="00910F29"/>
    <w:rsid w:val="009606F9"/>
    <w:rsid w:val="009868AE"/>
    <w:rsid w:val="00986F8B"/>
    <w:rsid w:val="009A238C"/>
    <w:rsid w:val="009C78BB"/>
    <w:rsid w:val="009E6241"/>
    <w:rsid w:val="009F3458"/>
    <w:rsid w:val="009F6892"/>
    <w:rsid w:val="00A17E08"/>
    <w:rsid w:val="00A248C1"/>
    <w:rsid w:val="00A317AB"/>
    <w:rsid w:val="00A401A3"/>
    <w:rsid w:val="00A44D41"/>
    <w:rsid w:val="00A53B52"/>
    <w:rsid w:val="00A71E3E"/>
    <w:rsid w:val="00AB378F"/>
    <w:rsid w:val="00AC1BBB"/>
    <w:rsid w:val="00AF2419"/>
    <w:rsid w:val="00B00731"/>
    <w:rsid w:val="00B15017"/>
    <w:rsid w:val="00B310C4"/>
    <w:rsid w:val="00B363E2"/>
    <w:rsid w:val="00B70F6B"/>
    <w:rsid w:val="00B750FA"/>
    <w:rsid w:val="00BB7BE0"/>
    <w:rsid w:val="00BC3644"/>
    <w:rsid w:val="00BD78F7"/>
    <w:rsid w:val="00BE1630"/>
    <w:rsid w:val="00BE44CE"/>
    <w:rsid w:val="00BE5DE2"/>
    <w:rsid w:val="00BF1365"/>
    <w:rsid w:val="00BF7873"/>
    <w:rsid w:val="00C077D6"/>
    <w:rsid w:val="00C12D64"/>
    <w:rsid w:val="00C77FB4"/>
    <w:rsid w:val="00C8384D"/>
    <w:rsid w:val="00CA64CB"/>
    <w:rsid w:val="00CD313F"/>
    <w:rsid w:val="00D01D98"/>
    <w:rsid w:val="00D20E68"/>
    <w:rsid w:val="00D306B1"/>
    <w:rsid w:val="00D3749F"/>
    <w:rsid w:val="00D6642D"/>
    <w:rsid w:val="00D80229"/>
    <w:rsid w:val="00D85BA4"/>
    <w:rsid w:val="00DA1911"/>
    <w:rsid w:val="00DC13DD"/>
    <w:rsid w:val="00DE204B"/>
    <w:rsid w:val="00DE461C"/>
    <w:rsid w:val="00E034E9"/>
    <w:rsid w:val="00E16BBA"/>
    <w:rsid w:val="00E16F53"/>
    <w:rsid w:val="00E20463"/>
    <w:rsid w:val="00E30C40"/>
    <w:rsid w:val="00E36AE3"/>
    <w:rsid w:val="00EC1F99"/>
    <w:rsid w:val="00ED5338"/>
    <w:rsid w:val="00EE5EBA"/>
    <w:rsid w:val="00EF2C3C"/>
    <w:rsid w:val="00F036E2"/>
    <w:rsid w:val="00F341FB"/>
    <w:rsid w:val="00F42C9F"/>
    <w:rsid w:val="00F57293"/>
    <w:rsid w:val="00F910A4"/>
    <w:rsid w:val="00FB60EF"/>
    <w:rsid w:val="00FC7900"/>
    <w:rsid w:val="00FD1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6F20F"/>
  <w15:docId w15:val="{4DE10A79-2A59-4CF1-80C2-1BFDE8D11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38C"/>
  </w:style>
  <w:style w:type="paragraph" w:styleId="2">
    <w:name w:val="heading 2"/>
    <w:basedOn w:val="a"/>
    <w:link w:val="20"/>
    <w:uiPriority w:val="9"/>
    <w:qFormat/>
    <w:rsid w:val="002B5A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0F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910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910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AF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unhideWhenUsed/>
    <w:rsid w:val="002B5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B5AFC"/>
    <w:rPr>
      <w:b/>
      <w:bCs/>
    </w:rPr>
  </w:style>
  <w:style w:type="character" w:customStyle="1" w:styleId="apple-converted-space">
    <w:name w:val="apple-converted-space"/>
    <w:basedOn w:val="a0"/>
    <w:rsid w:val="002B5AFC"/>
  </w:style>
  <w:style w:type="character" w:styleId="a6">
    <w:name w:val="Emphasis"/>
    <w:basedOn w:val="a0"/>
    <w:uiPriority w:val="20"/>
    <w:qFormat/>
    <w:rsid w:val="009F689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B1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12AE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600FD7"/>
    <w:pPr>
      <w:spacing w:after="0" w:line="240" w:lineRule="auto"/>
    </w:pPr>
  </w:style>
  <w:style w:type="character" w:customStyle="1" w:styleId="y2iqfc">
    <w:name w:val="y2iqfc"/>
    <w:basedOn w:val="a0"/>
    <w:rsid w:val="00316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7CA11-552D-4A68-BBAA-46D662A1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Казгидромет ТО</cp:lastModifiedBy>
  <cp:revision>10</cp:revision>
  <cp:lastPrinted>2026-10-14T04:24:00Z</cp:lastPrinted>
  <dcterms:created xsi:type="dcterms:W3CDTF">2023-10-23T04:38:00Z</dcterms:created>
  <dcterms:modified xsi:type="dcterms:W3CDTF">2026-10-14T09:27:00Z</dcterms:modified>
</cp:coreProperties>
</file>