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jc w:val="center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D64E22">
            <w:pPr>
              <w:rPr>
                <w:b/>
                <w:sz w:val="22"/>
                <w:szCs w:val="22"/>
              </w:rPr>
            </w:pPr>
          </w:p>
          <w:p w:rsidR="000E0B08" w:rsidRPr="00C26D88" w:rsidRDefault="000E0B08" w:rsidP="00D64E22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2.Исполнитель обязуется возвратить сумму заказа в части неисполненных услуг поставки при закрытии издания после возврата АО «Казпочта» сумм неисполненной подписки. 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C26D88" w:rsidRDefault="00C43372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:rsid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2. Для оформления заказа на газетно-журнальную продукцию Заказчик обязуется предоставить заказ ф. ПС-7 на подписку с подписью первого руководителя.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val="kk-KZ"/>
                    </w:rPr>
                  </w:pP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1. Переадресование подписных ППИ производится с февраля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на ППИ, включенные в подписные каталоги агентств Российской Федерации и стран ближнего зарубежья;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bookmarkStart w:id="0" w:name="_GoBack"/>
                  <w:bookmarkEnd w:id="0"/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>3.Аннуляция (отказ клиента от издания или неполучение от поставщика) и п</w:t>
                  </w:r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lastRenderedPageBreak/>
        <w:t>Мерзімдік баспа басылымдар  қызметтерін корсетуіне</w:t>
      </w:r>
    </w:p>
    <w:p w:rsidR="00283DE8" w:rsidRPr="00C26D8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C26D88" w:rsidRDefault="00C26D88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446322" w:rsidRPr="00C26D88" w:rsidRDefault="00446322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Газет-журнал өнімдеріне тапсырысты ресімдеу үшін Тапсырыс беруші бірінші басшының қолы қойылған жазылымға ПС-7 ф. тапсырысын</w:t>
      </w:r>
      <w:r w:rsidR="00E41360" w:rsidRPr="00C26D88">
        <w:rPr>
          <w:sz w:val="22"/>
          <w:szCs w:val="22"/>
          <w:lang w:val="kk-KZ"/>
        </w:rPr>
        <w:t xml:space="preserve"> беруге міндеттенеді </w:t>
      </w:r>
    </w:p>
    <w:p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:rsidR="00E41360" w:rsidRPr="00301F88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301F88">
        <w:rPr>
          <w:rStyle w:val="y2iqfc"/>
          <w:sz w:val="22"/>
          <w:szCs w:val="22"/>
          <w:lang w:val="kk-KZ"/>
        </w:rPr>
        <w:t>. Жазылымды МББ қайта бағыттау жазылу жылының ақпанынан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301F88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301F88">
        <w:rPr>
          <w:rStyle w:val="y2iqfc"/>
          <w:sz w:val="22"/>
          <w:szCs w:val="22"/>
          <w:lang w:val="kk-KZ"/>
        </w:rPr>
        <w:t>2.</w:t>
      </w:r>
      <w:r w:rsidRPr="00301F88">
        <w:rPr>
          <w:sz w:val="22"/>
          <w:szCs w:val="22"/>
          <w:lang w:val="kk-KZ"/>
        </w:rPr>
        <w:t xml:space="preserve"> </w:t>
      </w:r>
      <w:r w:rsidRPr="00301F88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301F88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301F88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301F88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301F88">
        <w:rPr>
          <w:rStyle w:val="y2iqfc"/>
          <w:sz w:val="22"/>
          <w:szCs w:val="22"/>
          <w:lang w:val="kk-KZ"/>
        </w:rPr>
        <w:t>-</w:t>
      </w:r>
      <w:r w:rsidRPr="00301F88">
        <w:rPr>
          <w:sz w:val="22"/>
          <w:szCs w:val="22"/>
          <w:lang w:val="kk-KZ"/>
        </w:rPr>
        <w:t xml:space="preserve"> </w:t>
      </w:r>
      <w:r w:rsidRPr="00301F88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301F88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301F88">
        <w:rPr>
          <w:rStyle w:val="y2iqfc"/>
          <w:sz w:val="22"/>
          <w:szCs w:val="22"/>
          <w:lang w:val="kk-KZ"/>
        </w:rPr>
        <w:t>-</w:t>
      </w:r>
      <w:r w:rsidRPr="00301F88">
        <w:rPr>
          <w:sz w:val="22"/>
          <w:szCs w:val="22"/>
          <w:lang w:val="kk-KZ"/>
        </w:rPr>
        <w:t xml:space="preserve"> </w:t>
      </w:r>
      <w:r w:rsidRPr="00301F88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301F88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301F88">
        <w:rPr>
          <w:rStyle w:val="y2iqfc"/>
          <w:sz w:val="22"/>
          <w:szCs w:val="22"/>
          <w:lang w:val="kk-KZ"/>
        </w:rPr>
        <w:t>3.</w:t>
      </w:r>
      <w:r w:rsidRPr="00301F88">
        <w:rPr>
          <w:sz w:val="22"/>
          <w:szCs w:val="22"/>
          <w:lang w:val="kk-KZ"/>
        </w:rPr>
        <w:t xml:space="preserve"> </w:t>
      </w:r>
      <w:r w:rsidRPr="00301F88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:rsidR="0043408A" w:rsidRPr="00C26D88" w:rsidRDefault="00E41360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:rsidR="00A16C79" w:rsidRPr="00842A23" w:rsidRDefault="0043408A" w:rsidP="00C26D88">
      <w:pPr>
        <w:pStyle w:val="HTML"/>
        <w:shd w:val="clear" w:color="auto" w:fill="F8F9FA"/>
        <w:rPr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sectPr w:rsidR="00A16C79" w:rsidRPr="0084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C66" w:rsidRDefault="006A0C66" w:rsidP="00446322">
      <w:r>
        <w:separator/>
      </w:r>
    </w:p>
  </w:endnote>
  <w:endnote w:type="continuationSeparator" w:id="0">
    <w:p w:rsidR="006A0C66" w:rsidRDefault="006A0C66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C66" w:rsidRDefault="006A0C66" w:rsidP="00446322">
      <w:r>
        <w:separator/>
      </w:r>
    </w:p>
  </w:footnote>
  <w:footnote w:type="continuationSeparator" w:id="0">
    <w:p w:rsidR="006A0C66" w:rsidRDefault="006A0C66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94"/>
    <w:rsid w:val="000845B2"/>
    <w:rsid w:val="000E0B08"/>
    <w:rsid w:val="000F6EB7"/>
    <w:rsid w:val="001B0656"/>
    <w:rsid w:val="00283DE8"/>
    <w:rsid w:val="00301F88"/>
    <w:rsid w:val="0043408A"/>
    <w:rsid w:val="00446322"/>
    <w:rsid w:val="006A0C66"/>
    <w:rsid w:val="00842A23"/>
    <w:rsid w:val="00971666"/>
    <w:rsid w:val="00A16C79"/>
    <w:rsid w:val="00A84D94"/>
    <w:rsid w:val="00B64E49"/>
    <w:rsid w:val="00C26D88"/>
    <w:rsid w:val="00C43372"/>
    <w:rsid w:val="00C7169E"/>
    <w:rsid w:val="00E4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23E1B2-5157-4923-BB0F-A060D898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Құлтанова Айбану Наурызбекқызы</dc:creator>
  <cp:keywords/>
  <dc:description/>
  <cp:lastModifiedBy>Тажигалиева Гульжан Байбосыновна</cp:lastModifiedBy>
  <cp:revision>6</cp:revision>
  <cp:lastPrinted>2025-10-20T04:25:00Z</cp:lastPrinted>
  <dcterms:created xsi:type="dcterms:W3CDTF">2024-11-22T11:05:00Z</dcterms:created>
  <dcterms:modified xsi:type="dcterms:W3CDTF">2025-10-20T04:26:00Z</dcterms:modified>
</cp:coreProperties>
</file>