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48610" w14:textId="77777777" w:rsidR="00093A91" w:rsidRPr="00961D1E" w:rsidRDefault="00093A91" w:rsidP="00961D1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43C806E7" w14:textId="4C3AE241" w:rsidR="00093A91" w:rsidRPr="00385CC3" w:rsidRDefault="00093A91" w:rsidP="00961D1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услуг по </w:t>
      </w:r>
      <w:r w:rsidR="00385CC3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монтажу сплит системы </w:t>
      </w:r>
      <w:r w:rsidR="00F20371">
        <w:rPr>
          <w:rFonts w:ascii="Times New Roman" w:hAnsi="Times New Roman" w:cs="Times New Roman"/>
          <w:b/>
          <w:bCs/>
          <w:sz w:val="24"/>
          <w:szCs w:val="24"/>
          <w:lang w:val="kk-KZ"/>
        </w:rPr>
        <w:t>(</w:t>
      </w:r>
      <w:r w:rsidR="00385CC3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оборудование в наличии</w:t>
      </w:r>
      <w:r w:rsidR="00F2037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без инсталяции)</w:t>
      </w:r>
    </w:p>
    <w:p w14:paraId="6BBDA5C1" w14:textId="77777777" w:rsidR="00093A91" w:rsidRPr="00961D1E" w:rsidRDefault="00093A91" w:rsidP="00961D1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1. Общие положения и место выполнения работ</w:t>
      </w:r>
    </w:p>
    <w:p w14:paraId="658CD525" w14:textId="0A06A89D" w:rsidR="00093A91" w:rsidRPr="00961D1E" w:rsidRDefault="00093A91" w:rsidP="00961D1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Наименование услуг:</w:t>
      </w:r>
      <w:r w:rsidRPr="00961D1E">
        <w:rPr>
          <w:rFonts w:ascii="Times New Roman" w:hAnsi="Times New Roman" w:cs="Times New Roman"/>
          <w:sz w:val="24"/>
          <w:szCs w:val="24"/>
        </w:rPr>
        <w:t xml:space="preserve"> </w:t>
      </w:r>
      <w:r w:rsidR="00385CC3">
        <w:rPr>
          <w:rFonts w:ascii="Times New Roman" w:hAnsi="Times New Roman" w:cs="Times New Roman"/>
          <w:sz w:val="24"/>
          <w:szCs w:val="24"/>
        </w:rPr>
        <w:t>Монтажные работы по установке</w:t>
      </w:r>
      <w:r w:rsidRPr="00961D1E">
        <w:rPr>
          <w:rFonts w:ascii="Times New Roman" w:hAnsi="Times New Roman" w:cs="Times New Roman"/>
          <w:sz w:val="24"/>
          <w:szCs w:val="24"/>
        </w:rPr>
        <w:t xml:space="preserve"> нового кондиционера</w:t>
      </w:r>
      <w:r w:rsidR="00F2037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20371">
        <w:rPr>
          <w:rFonts w:ascii="Times New Roman" w:hAnsi="Times New Roman" w:cs="Times New Roman"/>
          <w:sz w:val="24"/>
          <w:szCs w:val="24"/>
        </w:rPr>
        <w:t>в количестве 2 штук</w:t>
      </w:r>
      <w:r w:rsidRPr="00961D1E">
        <w:rPr>
          <w:rFonts w:ascii="Times New Roman" w:hAnsi="Times New Roman" w:cs="Times New Roman"/>
          <w:sz w:val="24"/>
          <w:szCs w:val="24"/>
        </w:rPr>
        <w:t xml:space="preserve"> «под ключ».</w:t>
      </w:r>
    </w:p>
    <w:p w14:paraId="3EA04423" w14:textId="59570061" w:rsidR="00F20371" w:rsidRPr="00F20371" w:rsidRDefault="00093A91" w:rsidP="00961D1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20371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Pr="00F20371">
        <w:rPr>
          <w:rFonts w:ascii="Times New Roman" w:hAnsi="Times New Roman" w:cs="Times New Roman"/>
          <w:sz w:val="24"/>
          <w:szCs w:val="24"/>
        </w:rPr>
        <w:t xml:space="preserve"> </w:t>
      </w:r>
      <w:r w:rsidR="00F20371" w:rsidRPr="00F203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КГУ "Аксуский центр оказания специальных социальных услуг для престарелых и лиц с инвалидностью общего типа" управления координации занятости и социальных программ Павлодарской области</w:t>
      </w:r>
      <w:r w:rsidR="00F2037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14:paraId="514CC821" w14:textId="2562C61D" w:rsidR="00093A91" w:rsidRPr="00F20371" w:rsidRDefault="00093A91" w:rsidP="00961D1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20371">
        <w:rPr>
          <w:rFonts w:ascii="Times New Roman" w:hAnsi="Times New Roman" w:cs="Times New Roman"/>
          <w:b/>
          <w:bCs/>
          <w:sz w:val="24"/>
          <w:szCs w:val="24"/>
        </w:rPr>
        <w:t>Условия проведения работ:</w:t>
      </w:r>
      <w:r w:rsidRPr="00F20371">
        <w:rPr>
          <w:rFonts w:ascii="Times New Roman" w:hAnsi="Times New Roman" w:cs="Times New Roman"/>
          <w:sz w:val="24"/>
          <w:szCs w:val="24"/>
        </w:rPr>
        <w:t xml:space="preserve"> </w:t>
      </w:r>
      <w:r w:rsidR="00385CC3" w:rsidRPr="00F20371">
        <w:rPr>
          <w:rFonts w:ascii="Times New Roman" w:hAnsi="Times New Roman" w:cs="Times New Roman"/>
          <w:sz w:val="24"/>
          <w:szCs w:val="24"/>
        </w:rPr>
        <w:t>По согласованию с заказчиком (возможно использование автовышки)</w:t>
      </w:r>
    </w:p>
    <w:p w14:paraId="09A683DE" w14:textId="5F55250A" w:rsidR="00093A91" w:rsidRPr="00961D1E" w:rsidRDefault="00093A91" w:rsidP="00961D1E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Сроки оказания услуг:</w:t>
      </w:r>
      <w:r w:rsidRPr="00961D1E">
        <w:rPr>
          <w:rFonts w:ascii="Times New Roman" w:hAnsi="Times New Roman" w:cs="Times New Roman"/>
          <w:sz w:val="24"/>
          <w:szCs w:val="24"/>
        </w:rPr>
        <w:t xml:space="preserve"> </w:t>
      </w:r>
      <w:r w:rsidR="00385CC3">
        <w:rPr>
          <w:rFonts w:ascii="Times New Roman" w:hAnsi="Times New Roman" w:cs="Times New Roman"/>
          <w:sz w:val="24"/>
          <w:szCs w:val="24"/>
        </w:rPr>
        <w:t>По согласованию с заказчиком</w:t>
      </w:r>
    </w:p>
    <w:p w14:paraId="541D8203" w14:textId="77777777" w:rsidR="00093A91" w:rsidRPr="00961D1E" w:rsidRDefault="00F2037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384DB55">
          <v:rect id="_x0000_i1025" style="width:0;height:1.5pt" o:hralign="center" o:hrstd="t" o:hr="t" fillcolor="#a0a0a0" stroked="f"/>
        </w:pict>
      </w:r>
    </w:p>
    <w:p w14:paraId="0B1186EF" w14:textId="77777777" w:rsidR="00093A91" w:rsidRPr="00961D1E" w:rsidRDefault="00093A91" w:rsidP="00961D1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2. Объем и перечень выполняемых работ</w:t>
      </w:r>
    </w:p>
    <w:p w14:paraId="3A722A22" w14:textId="6DB8597D" w:rsidR="00093A91" w:rsidRPr="00961D1E" w:rsidRDefault="00093A9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Поставщик обязан выполнить комплекс работ «под клю</w:t>
      </w:r>
      <w:r w:rsidR="00385CC3">
        <w:rPr>
          <w:rFonts w:ascii="Times New Roman" w:hAnsi="Times New Roman" w:cs="Times New Roman"/>
          <w:sz w:val="24"/>
          <w:szCs w:val="24"/>
        </w:rPr>
        <w:t>ч», включающий в себя следующее:</w:t>
      </w:r>
    </w:p>
    <w:p w14:paraId="544E0466" w14:textId="77777777" w:rsidR="00385CC3" w:rsidRDefault="00385CC3" w:rsidP="00961D1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03B0EE" w14:textId="500B9DC9" w:rsidR="00093A91" w:rsidRPr="00961D1E" w:rsidRDefault="00093A9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Монтаж кондиционера:</w:t>
      </w:r>
    </w:p>
    <w:p w14:paraId="68A7701A" w14:textId="2FEE17B3" w:rsidR="00093A91" w:rsidRPr="00385CC3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Распаковка, проверка целостности и комплектации нового оборудования (кондиционер</w:t>
      </w:r>
      <w:r w:rsidR="00F20371">
        <w:rPr>
          <w:rFonts w:ascii="Times New Roman" w:hAnsi="Times New Roman" w:cs="Times New Roman"/>
          <w:sz w:val="24"/>
          <w:szCs w:val="24"/>
        </w:rPr>
        <w:t xml:space="preserve"> в количестве 2 </w:t>
      </w:r>
      <w:proofErr w:type="spellStart"/>
      <w:proofErr w:type="gramStart"/>
      <w:r w:rsidR="00F20371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961D1E">
        <w:rPr>
          <w:rFonts w:ascii="Times New Roman" w:hAnsi="Times New Roman" w:cs="Times New Roman"/>
          <w:sz w:val="24"/>
          <w:szCs w:val="24"/>
        </w:rPr>
        <w:t xml:space="preserve"> предоставляется Заказчиком</w:t>
      </w:r>
      <w:r w:rsidR="00385CC3">
        <w:rPr>
          <w:rFonts w:ascii="Times New Roman" w:hAnsi="Times New Roman" w:cs="Times New Roman"/>
          <w:sz w:val="24"/>
          <w:szCs w:val="24"/>
        </w:rPr>
        <w:t xml:space="preserve"> </w:t>
      </w:r>
      <w:r w:rsidR="00385CC3" w:rsidRPr="00385CC3">
        <w:rPr>
          <w:rFonts w:ascii="Times New Roman" w:hAnsi="Times New Roman" w:cs="Times New Roman"/>
          <w:b/>
          <w:sz w:val="24"/>
          <w:szCs w:val="24"/>
        </w:rPr>
        <w:t xml:space="preserve">без </w:t>
      </w:r>
      <w:proofErr w:type="spellStart"/>
      <w:r w:rsidR="00385CC3" w:rsidRPr="00385CC3">
        <w:rPr>
          <w:rFonts w:ascii="Times New Roman" w:hAnsi="Times New Roman" w:cs="Times New Roman"/>
          <w:b/>
          <w:sz w:val="24"/>
          <w:szCs w:val="24"/>
        </w:rPr>
        <w:t>инсталяции</w:t>
      </w:r>
      <w:proofErr w:type="spellEnd"/>
      <w:r w:rsidR="00385CC3" w:rsidRPr="00385CC3">
        <w:rPr>
          <w:rFonts w:ascii="Times New Roman" w:hAnsi="Times New Roman" w:cs="Times New Roman"/>
          <w:sz w:val="24"/>
          <w:szCs w:val="24"/>
        </w:rPr>
        <w:t>)</w:t>
      </w:r>
      <w:r w:rsidRPr="00385C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378C74" w14:textId="3E75E8BA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5CC3">
        <w:rPr>
          <w:rFonts w:ascii="Times New Roman" w:hAnsi="Times New Roman" w:cs="Times New Roman"/>
          <w:sz w:val="24"/>
          <w:szCs w:val="24"/>
        </w:rPr>
        <w:t>Изготовление и монтаж межблочной трассы (фреоновый</w:t>
      </w:r>
      <w:r w:rsidRPr="00961D1E">
        <w:rPr>
          <w:rFonts w:ascii="Times New Roman" w:hAnsi="Times New Roman" w:cs="Times New Roman"/>
          <w:sz w:val="24"/>
          <w:szCs w:val="24"/>
        </w:rPr>
        <w:t xml:space="preserve"> контур, теплоизоляция, сигнальный/силовой кабель, дренажный шланг) длиной до </w:t>
      </w:r>
      <w:r w:rsidR="00385CC3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E1417B" w:rsidRPr="00961D1E">
        <w:rPr>
          <w:rFonts w:ascii="Times New Roman" w:hAnsi="Times New Roman" w:cs="Times New Roman"/>
          <w:sz w:val="24"/>
          <w:szCs w:val="24"/>
          <w:lang w:val="kk-KZ"/>
        </w:rPr>
        <w:t xml:space="preserve"> метров</w:t>
      </w:r>
    </w:p>
    <w:p w14:paraId="73141DD2" w14:textId="2CF3763B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Монтаж прочных металлических кронштейнов для крепления внешнего блока на наружной стене здания</w:t>
      </w:r>
      <w:r w:rsidR="00385CC3" w:rsidRPr="00961D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C8FFC4" w14:textId="77777777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Установка и надежная фиксация внешнего и внутреннего блоков.</w:t>
      </w:r>
    </w:p>
    <w:p w14:paraId="6B08F36B" w14:textId="77777777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Прокладка дренажной системы для отвода конденсата (самотеком на улицу).</w:t>
      </w:r>
    </w:p>
    <w:p w14:paraId="516F3B51" w14:textId="77777777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Герметизация технологического отверстия в стене монтажной пеной/строительными растворами для исключения сквозняков и попадания влаги.</w:t>
      </w:r>
    </w:p>
    <w:p w14:paraId="33437E8C" w14:textId="5E8ADC32" w:rsidR="00093A91" w:rsidRPr="00961D1E" w:rsidRDefault="00093A91" w:rsidP="00961D1E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 xml:space="preserve">Декорирование </w:t>
      </w:r>
      <w:r w:rsidR="00385CC3">
        <w:rPr>
          <w:rFonts w:ascii="Times New Roman" w:hAnsi="Times New Roman" w:cs="Times New Roman"/>
          <w:sz w:val="24"/>
          <w:szCs w:val="24"/>
        </w:rPr>
        <w:t xml:space="preserve">системы подключения силовой части </w:t>
      </w:r>
      <w:r w:rsidRPr="00961D1E">
        <w:rPr>
          <w:rFonts w:ascii="Times New Roman" w:hAnsi="Times New Roman" w:cs="Times New Roman"/>
          <w:sz w:val="24"/>
          <w:szCs w:val="24"/>
        </w:rPr>
        <w:t>внутри помещения пластиковым коробом (</w:t>
      </w:r>
      <w:proofErr w:type="gramStart"/>
      <w:r w:rsidRPr="00961D1E">
        <w:rPr>
          <w:rFonts w:ascii="Times New Roman" w:hAnsi="Times New Roman" w:cs="Times New Roman"/>
          <w:sz w:val="24"/>
          <w:szCs w:val="24"/>
        </w:rPr>
        <w:t>кабель-каналом</w:t>
      </w:r>
      <w:proofErr w:type="gramEnd"/>
      <w:r w:rsidRPr="00961D1E">
        <w:rPr>
          <w:rFonts w:ascii="Times New Roman" w:hAnsi="Times New Roman" w:cs="Times New Roman"/>
          <w:sz w:val="24"/>
          <w:szCs w:val="24"/>
        </w:rPr>
        <w:t xml:space="preserve">) длиной до </w:t>
      </w:r>
      <w:r w:rsidR="00385CC3">
        <w:rPr>
          <w:rFonts w:ascii="Times New Roman" w:hAnsi="Times New Roman" w:cs="Times New Roman"/>
          <w:b/>
          <w:bCs/>
          <w:sz w:val="24"/>
          <w:szCs w:val="24"/>
          <w:lang w:val="kk-KZ"/>
        </w:rPr>
        <w:t>10</w:t>
      </w:r>
      <w:r w:rsidRPr="00961D1E">
        <w:rPr>
          <w:rFonts w:ascii="Times New Roman" w:hAnsi="Times New Roman" w:cs="Times New Roman"/>
          <w:sz w:val="24"/>
          <w:szCs w:val="24"/>
        </w:rPr>
        <w:t xml:space="preserve"> метров.</w:t>
      </w:r>
    </w:p>
    <w:p w14:paraId="3F5A9ED2" w14:textId="005BB23A" w:rsidR="00093A91" w:rsidRPr="00961D1E" w:rsidRDefault="00093A9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Пусконаладочные работы:</w:t>
      </w:r>
    </w:p>
    <w:p w14:paraId="128BAF97" w14:textId="77777777" w:rsidR="00093A91" w:rsidRPr="00961D1E" w:rsidRDefault="00093A91" w:rsidP="00961D1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 xml:space="preserve">Обязательное </w:t>
      </w:r>
      <w:r w:rsidRPr="00961D1E">
        <w:rPr>
          <w:rFonts w:ascii="Times New Roman" w:hAnsi="Times New Roman" w:cs="Times New Roman"/>
          <w:b/>
          <w:bCs/>
          <w:sz w:val="24"/>
          <w:szCs w:val="24"/>
        </w:rPr>
        <w:t>вакуумирование</w:t>
      </w:r>
      <w:r w:rsidRPr="00961D1E">
        <w:rPr>
          <w:rFonts w:ascii="Times New Roman" w:hAnsi="Times New Roman" w:cs="Times New Roman"/>
          <w:sz w:val="24"/>
          <w:szCs w:val="24"/>
        </w:rPr>
        <w:t xml:space="preserve"> фреонового контура специализированным вакуумным насосом (не менее 15–20 минут) для удаления влаги и воздуха из системы.</w:t>
      </w:r>
    </w:p>
    <w:p w14:paraId="13DBEA68" w14:textId="77777777" w:rsidR="00093A91" w:rsidRPr="00961D1E" w:rsidRDefault="00093A91" w:rsidP="00961D1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Проверка системы на герметичность (контроль отсутствия утечек хладагента).</w:t>
      </w:r>
    </w:p>
    <w:p w14:paraId="76BC543F" w14:textId="77777777" w:rsidR="00093A91" w:rsidRPr="00961D1E" w:rsidRDefault="00093A91" w:rsidP="00961D1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Запуск хладагента в систему, замер рабочего давления.</w:t>
      </w:r>
    </w:p>
    <w:p w14:paraId="31F8E521" w14:textId="77777777" w:rsidR="00093A91" w:rsidRPr="00961D1E" w:rsidRDefault="00093A91" w:rsidP="00961D1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Тестовый запуск кондиционера во всех режимах работы (охлаждение, обогрев, вентиляция), проверка работоспособности пульта дистанционного управления.</w:t>
      </w:r>
    </w:p>
    <w:p w14:paraId="347B00B9" w14:textId="77777777" w:rsidR="00093A91" w:rsidRPr="00961D1E" w:rsidRDefault="00093A91" w:rsidP="00961D1E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Инструктаж ответственного лица Заказчика по правилам эксплуатации кондиционера.</w:t>
      </w:r>
    </w:p>
    <w:p w14:paraId="6DD79BF6" w14:textId="77777777" w:rsidR="00093A91" w:rsidRPr="00961D1E" w:rsidRDefault="00F2037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6ADEF5FC">
          <v:rect id="_x0000_i1026" style="width:0;height:1.5pt" o:hralign="center" o:hrstd="t" o:hr="t" fillcolor="#a0a0a0" stroked="f"/>
        </w:pict>
      </w:r>
    </w:p>
    <w:p w14:paraId="038715A5" w14:textId="58D117E9" w:rsidR="00093A91" w:rsidRPr="00961D1E" w:rsidRDefault="00093A91" w:rsidP="00961D1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Требования к материалам Поставщика</w:t>
      </w:r>
    </w:p>
    <w:p w14:paraId="7056165B" w14:textId="77777777" w:rsidR="00093A91" w:rsidRPr="00961D1E" w:rsidRDefault="00093A9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 xml:space="preserve">Все расходные материалы, необходимые для монтажа, </w:t>
      </w:r>
      <w:r w:rsidRPr="00961D1E">
        <w:rPr>
          <w:rFonts w:ascii="Times New Roman" w:hAnsi="Times New Roman" w:cs="Times New Roman"/>
          <w:b/>
          <w:bCs/>
          <w:sz w:val="24"/>
          <w:szCs w:val="24"/>
        </w:rPr>
        <w:t>включаются в общую стоимость услуг</w:t>
      </w:r>
      <w:r w:rsidRPr="00961D1E">
        <w:rPr>
          <w:rFonts w:ascii="Times New Roman" w:hAnsi="Times New Roman" w:cs="Times New Roman"/>
          <w:sz w:val="24"/>
          <w:szCs w:val="24"/>
        </w:rPr>
        <w:t xml:space="preserve"> и предоставляются Поставщиком:</w:t>
      </w:r>
    </w:p>
    <w:p w14:paraId="31A4A2D6" w14:textId="77777777" w:rsidR="00093A91" w:rsidRPr="00961D1E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Кронштейны для внешнего блока — металлические, с антикоррозийным покрытием, рассчитанные на вес устанавливаемого блока с запасом прочности.</w:t>
      </w:r>
    </w:p>
    <w:p w14:paraId="1407B64D" w14:textId="77777777" w:rsidR="00093A91" w:rsidRPr="00961D1E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Медные трубы для фреоновой магистрали — специализированные, бесшовные, соответствующего диаметра. Использование алюминиевых труб не допускается.</w:t>
      </w:r>
    </w:p>
    <w:p w14:paraId="06E95130" w14:textId="77777777" w:rsidR="00093A91" w:rsidRPr="00961D1E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lastRenderedPageBreak/>
        <w:t>Теплоизоляция для медных труб (типа K-Flex / Flex) на каждую трубу отдельно.</w:t>
      </w:r>
    </w:p>
    <w:p w14:paraId="3FDC4E2B" w14:textId="77777777" w:rsidR="00093A91" w:rsidRPr="00961D1E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Дренажный шланг — гофрированный, устойчивый к ультрафиолету и перепадам температур.</w:t>
      </w:r>
    </w:p>
    <w:p w14:paraId="01AF9626" w14:textId="5B4F7C63" w:rsidR="00093A91" w:rsidRPr="00961D1E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 xml:space="preserve">Кабель-канал (пластиковый короб) для эстетичной </w:t>
      </w:r>
      <w:r w:rsidR="00385CC3">
        <w:rPr>
          <w:rFonts w:ascii="Times New Roman" w:hAnsi="Times New Roman" w:cs="Times New Roman"/>
          <w:sz w:val="24"/>
          <w:szCs w:val="24"/>
        </w:rPr>
        <w:t>укладки силовой части подключения</w:t>
      </w:r>
      <w:r w:rsidRPr="00961D1E">
        <w:rPr>
          <w:rFonts w:ascii="Times New Roman" w:hAnsi="Times New Roman" w:cs="Times New Roman"/>
          <w:sz w:val="24"/>
          <w:szCs w:val="24"/>
        </w:rPr>
        <w:t xml:space="preserve"> внутри помещения.</w:t>
      </w:r>
    </w:p>
    <w:p w14:paraId="481FF111" w14:textId="77777777" w:rsidR="00093A91" w:rsidRDefault="00093A91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Анкеры, дюбели, болты, гайки, монтажная пена и другие крепежные/расходные элементы.</w:t>
      </w:r>
    </w:p>
    <w:p w14:paraId="1363BB6F" w14:textId="5762D072" w:rsidR="00385CC3" w:rsidRPr="00961D1E" w:rsidRDefault="00385CC3" w:rsidP="00961D1E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Трассировка и подключение питающего кабеля от сети электроснабжения с отдельной группой автоматов АЗУ и розетки</w:t>
      </w:r>
      <w:r w:rsidR="00F20371">
        <w:rPr>
          <w:rFonts w:ascii="Times New Roman" w:hAnsi="Times New Roman" w:cs="Times New Roman"/>
          <w:sz w:val="24"/>
          <w:szCs w:val="24"/>
        </w:rPr>
        <w:t xml:space="preserve"> питания.</w:t>
      </w:r>
    </w:p>
    <w:p w14:paraId="0C6FFB0A" w14:textId="77777777" w:rsidR="00093A91" w:rsidRPr="00961D1E" w:rsidRDefault="00F20371" w:rsidP="00961D1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68FC7E6">
          <v:rect id="_x0000_i1027" style="width:0;height:1.5pt" o:hralign="center" o:hrstd="t" o:hr="t" fillcolor="#a0a0a0" stroked="f"/>
        </w:pict>
      </w:r>
    </w:p>
    <w:p w14:paraId="3EFE5B4A" w14:textId="648E8E12" w:rsidR="00093A91" w:rsidRPr="00961D1E" w:rsidRDefault="00093A91" w:rsidP="00961D1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61D1E">
        <w:rPr>
          <w:rFonts w:ascii="Times New Roman" w:hAnsi="Times New Roman" w:cs="Times New Roman"/>
          <w:b/>
          <w:bCs/>
          <w:sz w:val="24"/>
          <w:szCs w:val="24"/>
        </w:rPr>
        <w:t>Требования к качеству</w:t>
      </w:r>
      <w:r w:rsidR="00F20371">
        <w:rPr>
          <w:rFonts w:ascii="Times New Roman" w:hAnsi="Times New Roman" w:cs="Times New Roman"/>
          <w:b/>
          <w:bCs/>
          <w:sz w:val="24"/>
          <w:szCs w:val="24"/>
        </w:rPr>
        <w:t xml:space="preserve"> проводимых работ</w:t>
      </w:r>
      <w:r w:rsidRPr="00961D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DA9CCF" w14:textId="77777777" w:rsidR="00093A91" w:rsidRPr="00961D1E" w:rsidRDefault="00093A91" w:rsidP="00961D1E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Поставщик несет полную ответственность за соблюдение техники безопасности, правил пожарной безопасности и охраны труда при проведении работ.</w:t>
      </w:r>
    </w:p>
    <w:p w14:paraId="7DCF1CFA" w14:textId="77777777" w:rsidR="00093A91" w:rsidRPr="00961D1E" w:rsidRDefault="00093A91" w:rsidP="00961D1E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>По окончании работ Поставщик обязан убрать за собой строительный мусор, образовавшийся в процессе демонтажа и монтажа (пыль, осколки кирпича/бетона, остатки изоляции, коробки).</w:t>
      </w:r>
    </w:p>
    <w:p w14:paraId="0D979072" w14:textId="532A6D8F" w:rsidR="00093A91" w:rsidRPr="00961D1E" w:rsidRDefault="00093A91" w:rsidP="00961D1E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61D1E">
        <w:rPr>
          <w:rFonts w:ascii="Times New Roman" w:hAnsi="Times New Roman" w:cs="Times New Roman"/>
          <w:sz w:val="24"/>
          <w:szCs w:val="24"/>
        </w:rPr>
        <w:t xml:space="preserve">На выполненные монтажные работы Поставщик предоставляет гарантию </w:t>
      </w:r>
      <w:r w:rsidR="00F20371">
        <w:rPr>
          <w:rFonts w:ascii="Times New Roman" w:hAnsi="Times New Roman" w:cs="Times New Roman"/>
          <w:sz w:val="24"/>
          <w:szCs w:val="24"/>
        </w:rPr>
        <w:t>в</w:t>
      </w:r>
      <w:r w:rsidRPr="00961D1E">
        <w:rPr>
          <w:rFonts w:ascii="Times New Roman" w:hAnsi="Times New Roman" w:cs="Times New Roman"/>
          <w:sz w:val="24"/>
          <w:szCs w:val="24"/>
        </w:rPr>
        <w:t xml:space="preserve"> случае выявления дефектов монтажа (утечка фреона, течь дренажа, </w:t>
      </w:r>
      <w:proofErr w:type="gramStart"/>
      <w:r w:rsidRPr="00961D1E">
        <w:rPr>
          <w:rFonts w:ascii="Times New Roman" w:hAnsi="Times New Roman" w:cs="Times New Roman"/>
          <w:sz w:val="24"/>
          <w:szCs w:val="24"/>
        </w:rPr>
        <w:t xml:space="preserve">вибрация) </w:t>
      </w:r>
      <w:proofErr w:type="gramEnd"/>
      <w:r w:rsidRPr="00961D1E">
        <w:rPr>
          <w:rFonts w:ascii="Times New Roman" w:hAnsi="Times New Roman" w:cs="Times New Roman"/>
          <w:sz w:val="24"/>
          <w:szCs w:val="24"/>
        </w:rPr>
        <w:t>Поставщик устраняет их за свой счет.</w:t>
      </w:r>
    </w:p>
    <w:p w14:paraId="045DA09C" w14:textId="22E146D1" w:rsidR="00BB2896" w:rsidRDefault="00BB2896" w:rsidP="00961D1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B52C4A1" w14:textId="1DB9EA3C" w:rsidR="00961D1E" w:rsidRPr="00961D1E" w:rsidRDefault="00961D1E" w:rsidP="00961D1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9C7A1F" w14:textId="77777777" w:rsidR="00961D1E" w:rsidRPr="00961D1E" w:rsidRDefault="00961D1E" w:rsidP="00961D1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61D1E" w:rsidRPr="00961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87ABA"/>
    <w:multiLevelType w:val="multilevel"/>
    <w:tmpl w:val="ECD41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BD5067"/>
    <w:multiLevelType w:val="multilevel"/>
    <w:tmpl w:val="AC86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2B69DA"/>
    <w:multiLevelType w:val="multilevel"/>
    <w:tmpl w:val="3F505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6C70AE"/>
    <w:multiLevelType w:val="multilevel"/>
    <w:tmpl w:val="2242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484863"/>
    <w:multiLevelType w:val="multilevel"/>
    <w:tmpl w:val="89B8C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EB269E"/>
    <w:multiLevelType w:val="multilevel"/>
    <w:tmpl w:val="6B9A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BE3C65"/>
    <w:multiLevelType w:val="multilevel"/>
    <w:tmpl w:val="53F8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666E2D"/>
    <w:multiLevelType w:val="multilevel"/>
    <w:tmpl w:val="1C56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A04412"/>
    <w:multiLevelType w:val="multilevel"/>
    <w:tmpl w:val="4196A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630F44"/>
    <w:multiLevelType w:val="multilevel"/>
    <w:tmpl w:val="A6A4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FC7136"/>
    <w:multiLevelType w:val="multilevel"/>
    <w:tmpl w:val="F434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080E27"/>
    <w:multiLevelType w:val="multilevel"/>
    <w:tmpl w:val="4E12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9"/>
  </w:num>
  <w:num w:numId="6">
    <w:abstractNumId w:val="1"/>
  </w:num>
  <w:num w:numId="7">
    <w:abstractNumId w:val="11"/>
  </w:num>
  <w:num w:numId="8">
    <w:abstractNumId w:val="0"/>
  </w:num>
  <w:num w:numId="9">
    <w:abstractNumId w:val="7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43"/>
    <w:rsid w:val="00093A91"/>
    <w:rsid w:val="00371D88"/>
    <w:rsid w:val="00385CC3"/>
    <w:rsid w:val="00961D1E"/>
    <w:rsid w:val="00BB2896"/>
    <w:rsid w:val="00E1417B"/>
    <w:rsid w:val="00E73F43"/>
    <w:rsid w:val="00EC445D"/>
    <w:rsid w:val="00F2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F3D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3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3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F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F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F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3F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3F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3F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3F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3F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3F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3F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3F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3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73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3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3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3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3F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3F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3F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3F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3F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73F43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73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3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F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3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3F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3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3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3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3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F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3F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3F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3F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73F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73F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73F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73F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73F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3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E73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3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3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3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3F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73F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3F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3F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3F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73F4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 Аксу</dc:creator>
  <cp:lastModifiedBy>RT</cp:lastModifiedBy>
  <cp:revision>2</cp:revision>
  <dcterms:created xsi:type="dcterms:W3CDTF">2026-10-02T10:04:00Z</dcterms:created>
  <dcterms:modified xsi:type="dcterms:W3CDTF">2026-10-02T10:04:00Z</dcterms:modified>
</cp:coreProperties>
</file>