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9B2" w:rsidRPr="007D639D" w:rsidRDefault="00D929B2" w:rsidP="00D929B2">
      <w:pPr>
        <w:pStyle w:val="a3"/>
        <w:spacing w:after="0" w:line="276" w:lineRule="auto"/>
        <w:contextualSpacing/>
        <w:mirrorIndents/>
        <w:jc w:val="center"/>
        <w:rPr>
          <w:bCs/>
          <w:szCs w:val="28"/>
        </w:rPr>
      </w:pPr>
      <w:r w:rsidRPr="007D639D">
        <w:rPr>
          <w:szCs w:val="28"/>
          <w:lang w:val="kk-KZ"/>
        </w:rPr>
        <w:t xml:space="preserve">Развитие и </w:t>
      </w:r>
      <w:r w:rsidRPr="00A255D2">
        <w:rPr>
          <w:szCs w:val="28"/>
          <w:lang w:val="kk-KZ"/>
        </w:rPr>
        <w:t>сопровождение информационной системы «</w:t>
      </w:r>
      <w:proofErr w:type="spellStart"/>
      <w:r w:rsidRPr="00A255D2">
        <w:rPr>
          <w:szCs w:val="28"/>
          <w:lang w:val="en-US"/>
        </w:rPr>
        <w:t>Platonus</w:t>
      </w:r>
      <w:proofErr w:type="spellEnd"/>
      <w:r w:rsidRPr="00A255D2">
        <w:rPr>
          <w:szCs w:val="28"/>
        </w:rPr>
        <w:t xml:space="preserve"> 6.0</w:t>
      </w:r>
      <w:r w:rsidRPr="00A255D2">
        <w:rPr>
          <w:szCs w:val="28"/>
          <w:lang w:val="kk-KZ"/>
        </w:rPr>
        <w:t>»</w:t>
      </w:r>
      <w:r w:rsidRPr="007D639D">
        <w:rPr>
          <w:szCs w:val="28"/>
        </w:rPr>
        <w:t xml:space="preserve"> </w:t>
      </w:r>
    </w:p>
    <w:p w:rsidR="00D929B2" w:rsidRDefault="00D929B2" w:rsidP="00D929B2">
      <w:pPr>
        <w:rPr>
          <w:lang w:val="ru-RU"/>
        </w:rPr>
      </w:pPr>
    </w:p>
    <w:p w:rsidR="00D929B2" w:rsidRDefault="00D929B2" w:rsidP="00D929B2">
      <w:pPr>
        <w:rPr>
          <w:lang w:val="ru-RU"/>
        </w:rPr>
      </w:pPr>
    </w:p>
    <w:p w:rsidR="00D929B2" w:rsidRDefault="00D929B2" w:rsidP="00D929B2">
      <w:pPr>
        <w:rPr>
          <w:lang w:val="ru-RU"/>
        </w:rPr>
      </w:pPr>
    </w:p>
    <w:p w:rsidR="00D929B2" w:rsidRDefault="00D929B2" w:rsidP="00D929B2">
      <w:pPr>
        <w:rPr>
          <w:lang w:val="ru-RU"/>
        </w:rPr>
      </w:pPr>
    </w:p>
    <w:p w:rsidR="00D929B2" w:rsidRDefault="00D929B2" w:rsidP="00D929B2">
      <w:pPr>
        <w:rPr>
          <w:lang w:val="ru-RU"/>
        </w:rPr>
      </w:pPr>
    </w:p>
    <w:p w:rsidR="00D929B2" w:rsidRDefault="00D929B2" w:rsidP="00D929B2">
      <w:pPr>
        <w:rPr>
          <w:lang w:val="ru-RU"/>
        </w:rPr>
      </w:pPr>
    </w:p>
    <w:p w:rsidR="00D929B2" w:rsidRDefault="00D929B2" w:rsidP="00D929B2">
      <w:pPr>
        <w:rPr>
          <w:lang w:val="ru-RU"/>
        </w:rPr>
      </w:pPr>
    </w:p>
    <w:p w:rsidR="00D929B2" w:rsidRDefault="00D929B2" w:rsidP="00D929B2">
      <w:pPr>
        <w:rPr>
          <w:lang w:val="ru-RU"/>
        </w:rPr>
      </w:pPr>
    </w:p>
    <w:p w:rsidR="00D929B2" w:rsidRDefault="00D929B2" w:rsidP="00D929B2">
      <w:pPr>
        <w:rPr>
          <w:lang w:val="ru-RU"/>
        </w:rPr>
      </w:pPr>
    </w:p>
    <w:p w:rsidR="00D929B2" w:rsidRDefault="00D929B2" w:rsidP="00D929B2">
      <w:pPr>
        <w:rPr>
          <w:lang w:val="ru-RU"/>
        </w:rPr>
      </w:pPr>
    </w:p>
    <w:p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7D639D">
        <w:rPr>
          <w:rFonts w:ascii="Times New Roman" w:hAnsi="Times New Roman" w:cs="Times New Roman"/>
          <w:sz w:val="32"/>
          <w:szCs w:val="32"/>
          <w:lang w:val="ru-RU"/>
        </w:rPr>
        <w:t xml:space="preserve">Спецификация технических требований </w:t>
      </w:r>
    </w:p>
    <w:p w:rsidR="003E0D3E" w:rsidRDefault="00D929B2" w:rsidP="003E0D3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A255D2">
        <w:rPr>
          <w:rFonts w:ascii="Times New Roman" w:hAnsi="Times New Roman" w:cs="Times New Roman"/>
          <w:sz w:val="32"/>
          <w:szCs w:val="32"/>
          <w:lang w:val="ru-RU"/>
        </w:rPr>
        <w:t>к модулю ИС «</w:t>
      </w:r>
      <w:proofErr w:type="spellStart"/>
      <w:r w:rsidRPr="00A255D2">
        <w:rPr>
          <w:rFonts w:ascii="Times New Roman" w:hAnsi="Times New Roman" w:cs="Times New Roman"/>
          <w:sz w:val="32"/>
          <w:szCs w:val="32"/>
          <w:lang w:val="ru-RU"/>
        </w:rPr>
        <w:t>Platonus</w:t>
      </w:r>
      <w:proofErr w:type="spellEnd"/>
      <w:r w:rsidRPr="00A255D2">
        <w:rPr>
          <w:rFonts w:ascii="Times New Roman" w:hAnsi="Times New Roman" w:cs="Times New Roman"/>
          <w:sz w:val="32"/>
          <w:szCs w:val="32"/>
          <w:lang w:val="ru-RU"/>
        </w:rPr>
        <w:t xml:space="preserve"> 6.0»</w:t>
      </w:r>
      <w:r w:rsidRPr="008B6E4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</w:p>
    <w:p w:rsidR="003E0D3E" w:rsidRPr="003E0D3E" w:rsidRDefault="003E0D3E" w:rsidP="003E0D3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3E0D3E">
        <w:rPr>
          <w:rFonts w:ascii="Times New Roman" w:hAnsi="Times New Roman" w:cs="Times New Roman"/>
          <w:sz w:val="32"/>
          <w:szCs w:val="32"/>
          <w:lang w:val="ru-RU"/>
        </w:rPr>
        <w:t xml:space="preserve">"Распределение </w:t>
      </w:r>
      <w:r>
        <w:rPr>
          <w:rFonts w:ascii="Times New Roman" w:hAnsi="Times New Roman" w:cs="Times New Roman"/>
          <w:sz w:val="32"/>
          <w:szCs w:val="32"/>
          <w:lang w:val="ru-RU"/>
        </w:rPr>
        <w:t xml:space="preserve">обучающихся выпускного курса (к </w:t>
      </w:r>
      <w:r w:rsidRPr="003E0D3E">
        <w:rPr>
          <w:rFonts w:ascii="Times New Roman" w:hAnsi="Times New Roman" w:cs="Times New Roman"/>
          <w:sz w:val="32"/>
          <w:szCs w:val="32"/>
          <w:lang w:val="ru-RU"/>
        </w:rPr>
        <w:t>Трудоустройству выпускников)" на бессрочной основе</w:t>
      </w:r>
    </w:p>
    <w:p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bookmarkStart w:id="0" w:name="_GoBack"/>
      <w:bookmarkEnd w:id="0"/>
    </w:p>
    <w:p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D929B2" w:rsidRDefault="00D929B2" w:rsidP="00D929B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  <w:lang w:val="ru-RU"/>
        </w:rPr>
      </w:pPr>
    </w:p>
    <w:p w:rsidR="00625943" w:rsidRPr="003A0AFE" w:rsidRDefault="00625943" w:rsidP="003A0AF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ru-RU"/>
        </w:rPr>
        <w:id w:val="7124479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D929B2" w:rsidRPr="00863DAF" w:rsidRDefault="00863DAF" w:rsidP="00863DAF">
          <w:pPr>
            <w:pStyle w:val="a5"/>
            <w:jc w:val="center"/>
            <w:rPr>
              <w:rFonts w:ascii="Times New Roman" w:hAnsi="Times New Roman" w:cs="Times New Roman"/>
              <w:color w:val="000000" w:themeColor="text1"/>
              <w:sz w:val="24"/>
              <w:szCs w:val="24"/>
            </w:rPr>
          </w:pPr>
          <w:r w:rsidRPr="00863DAF">
            <w:rPr>
              <w:rFonts w:ascii="Times New Roman" w:hAnsi="Times New Roman" w:cs="Times New Roman"/>
              <w:color w:val="000000" w:themeColor="text1"/>
              <w:sz w:val="24"/>
              <w:szCs w:val="24"/>
              <w:lang w:val="ru-RU"/>
            </w:rPr>
            <w:t>Содержание</w:t>
          </w:r>
        </w:p>
        <w:p w:rsidR="00863DAF" w:rsidRPr="00863DAF" w:rsidRDefault="00D929B2">
          <w:pPr>
            <w:pStyle w:val="11"/>
            <w:tabs>
              <w:tab w:val="left" w:pos="44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9903692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1.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Назначение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_Toc179903692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3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863DAF" w:rsidRPr="00863DAF" w:rsidRDefault="004A37A5">
          <w:pPr>
            <w:pStyle w:val="11"/>
            <w:tabs>
              <w:tab w:val="left" w:pos="44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179903693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2.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Описание функциональных возможностей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_Toc179903693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3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863DAF" w:rsidRPr="00863DAF" w:rsidRDefault="004A37A5">
          <w:pPr>
            <w:pStyle w:val="21"/>
            <w:tabs>
              <w:tab w:val="left" w:pos="88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179903694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2.1.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Административная часть системы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_Toc179903694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3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863DAF" w:rsidRPr="00863DAF" w:rsidRDefault="004A37A5">
          <w:pPr>
            <w:pStyle w:val="31"/>
            <w:tabs>
              <w:tab w:val="left" w:pos="132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179903695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2.1.1.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Лицензирование модулей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_Toc179903695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3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863DAF" w:rsidRPr="00863DAF" w:rsidRDefault="004A37A5">
          <w:pPr>
            <w:pStyle w:val="31"/>
            <w:tabs>
              <w:tab w:val="left" w:pos="132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179903696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2.1.2.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Редактор ролей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_Toc179903696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3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863DAF" w:rsidRPr="00863DAF" w:rsidRDefault="004A37A5">
          <w:pPr>
            <w:pStyle w:val="31"/>
            <w:tabs>
              <w:tab w:val="left" w:pos="132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179903697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</w:rPr>
              <w:t>2.1.3.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Редактор справочников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_Toc179903697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4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863DAF" w:rsidRPr="00863DAF" w:rsidRDefault="004A37A5">
          <w:pPr>
            <w:pStyle w:val="31"/>
            <w:tabs>
              <w:tab w:val="left" w:pos="132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179903698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kk-KZ"/>
              </w:rPr>
              <w:t>2.1.4.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kk-KZ"/>
              </w:rPr>
              <w:t>Шаблоны документов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_Toc179903698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5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863DAF" w:rsidRPr="00863DAF" w:rsidRDefault="004A37A5">
          <w:pPr>
            <w:pStyle w:val="31"/>
            <w:tabs>
              <w:tab w:val="left" w:pos="132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179903699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kk-KZ"/>
              </w:rPr>
              <w:t>2.1.5.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kk-KZ"/>
              </w:rPr>
              <w:t>Конфигурирование интерфейса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_Toc179903699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5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863DAF" w:rsidRPr="00863DAF" w:rsidRDefault="004A37A5">
          <w:pPr>
            <w:pStyle w:val="21"/>
            <w:tabs>
              <w:tab w:val="left" w:pos="88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179903700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kk-KZ"/>
              </w:rPr>
              <w:t>2.2.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kk-KZ"/>
              </w:rPr>
              <w:t>Пользовательская часть системы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_Toc179903700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5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863DAF" w:rsidRPr="00863DAF" w:rsidRDefault="004A37A5">
          <w:pPr>
            <w:pStyle w:val="31"/>
            <w:tabs>
              <w:tab w:val="left" w:pos="132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179903701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kk-KZ"/>
              </w:rPr>
              <w:t>2.2.1.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kk-KZ"/>
              </w:rPr>
              <w:t>Распределение выпускников (Сотрудник)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_Toc179903701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5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863DAF" w:rsidRPr="00863DAF" w:rsidRDefault="004A37A5">
          <w:pPr>
            <w:pStyle w:val="31"/>
            <w:tabs>
              <w:tab w:val="left" w:pos="1320"/>
              <w:tab w:val="right" w:leader="dot" w:pos="9679"/>
            </w:tabs>
            <w:rPr>
              <w:rFonts w:ascii="Times New Roman" w:hAnsi="Times New Roman" w:cs="Times New Roman"/>
              <w:noProof/>
              <w:sz w:val="24"/>
            </w:rPr>
          </w:pPr>
          <w:hyperlink w:anchor="_Toc179903702" w:history="1"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2.2.2.</w:t>
            </w:r>
            <w:r w:rsidR="00863DAF" w:rsidRPr="00863DAF">
              <w:rPr>
                <w:rFonts w:ascii="Times New Roman" w:hAnsi="Times New Roman" w:cs="Times New Roman"/>
                <w:noProof/>
                <w:sz w:val="24"/>
              </w:rPr>
              <w:tab/>
            </w:r>
            <w:r w:rsidR="00863DAF" w:rsidRPr="00863DAF">
              <w:rPr>
                <w:rStyle w:val="ab"/>
                <w:rFonts w:ascii="Times New Roman" w:hAnsi="Times New Roman" w:cs="Times New Roman"/>
                <w:noProof/>
                <w:sz w:val="24"/>
                <w:lang w:val="ru-RU"/>
              </w:rPr>
              <w:t>Распределение выпускников «Обучающиеся»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_Toc179903702 \h </w:instrTex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t>8</w:t>
            </w:r>
            <w:r w:rsidR="00863DAF" w:rsidRPr="00863DAF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D929B2" w:rsidRDefault="00D929B2">
          <w:r>
            <w:rPr>
              <w:b/>
              <w:bCs/>
              <w:lang w:val="ru-RU"/>
            </w:rPr>
            <w:fldChar w:fldCharType="end"/>
          </w:r>
        </w:p>
      </w:sdtContent>
    </w:sdt>
    <w:p w:rsidR="00D929B2" w:rsidRDefault="00D929B2"/>
    <w:p w:rsidR="00D929B2" w:rsidRDefault="00D929B2"/>
    <w:p w:rsidR="00D929B2" w:rsidRDefault="00D929B2"/>
    <w:p w:rsidR="00D929B2" w:rsidRDefault="00D929B2"/>
    <w:p w:rsidR="00D929B2" w:rsidRDefault="00D929B2"/>
    <w:p w:rsidR="00D929B2" w:rsidRDefault="00D929B2"/>
    <w:p w:rsidR="00D929B2" w:rsidRDefault="00D929B2"/>
    <w:p w:rsidR="00D929B2" w:rsidRDefault="00D929B2"/>
    <w:p w:rsidR="00D929B2" w:rsidRDefault="00D929B2"/>
    <w:p w:rsidR="00D929B2" w:rsidRDefault="00D929B2"/>
    <w:p w:rsidR="00D929B2" w:rsidRDefault="00D929B2"/>
    <w:p w:rsidR="00D929B2" w:rsidRDefault="00D929B2"/>
    <w:p w:rsidR="00D929B2" w:rsidRDefault="00D929B2"/>
    <w:p w:rsidR="00D929B2" w:rsidRDefault="00D929B2"/>
    <w:p w:rsidR="00D929B2" w:rsidRDefault="00D929B2"/>
    <w:p w:rsidR="00D929B2" w:rsidRDefault="00D929B2"/>
    <w:p w:rsidR="00D929B2" w:rsidRDefault="00D929B2"/>
    <w:p w:rsidR="00D929B2" w:rsidRDefault="00D929B2"/>
    <w:p w:rsidR="00D929B2" w:rsidRDefault="00D929B2"/>
    <w:p w:rsidR="00D929B2" w:rsidRDefault="00D929B2" w:rsidP="00D929B2">
      <w:pPr>
        <w:pStyle w:val="1"/>
        <w:numPr>
          <w:ilvl w:val="0"/>
          <w:numId w:val="1"/>
        </w:numP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  <w:bookmarkStart w:id="1" w:name="_Toc179903692"/>
      <w:r w:rsidRPr="00D929B2"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Назначение</w:t>
      </w:r>
      <w:bookmarkEnd w:id="1"/>
      <w:r w:rsidRPr="00D929B2"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 </w:t>
      </w:r>
    </w:p>
    <w:p w:rsidR="00D929B2" w:rsidRPr="00863DAF" w:rsidRDefault="00D52DE1" w:rsidP="00863DAF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3DAF">
        <w:rPr>
          <w:rFonts w:ascii="Times New Roman" w:hAnsi="Times New Roman" w:cs="Times New Roman"/>
          <w:sz w:val="24"/>
          <w:szCs w:val="24"/>
          <w:lang w:val="ru-RU"/>
        </w:rPr>
        <w:t xml:space="preserve">При наличии лицензии «Распределение выпускников» </w:t>
      </w:r>
      <w:r w:rsidR="00863DAF" w:rsidRPr="00863DAF">
        <w:rPr>
          <w:rFonts w:ascii="Times New Roman" w:hAnsi="Times New Roman" w:cs="Times New Roman"/>
          <w:sz w:val="24"/>
          <w:szCs w:val="24"/>
          <w:lang w:val="ru-RU"/>
        </w:rPr>
        <w:t>предоставляется возможность для обучающихся и выпускников, соответствующих следующим условиям</w:t>
      </w:r>
      <w:r w:rsidRPr="00863DAF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D52DE1" w:rsidRPr="00863DAF" w:rsidRDefault="00863DAF" w:rsidP="00863DA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3DAF">
        <w:rPr>
          <w:rFonts w:ascii="Times New Roman" w:hAnsi="Times New Roman" w:cs="Times New Roman"/>
          <w:sz w:val="24"/>
          <w:szCs w:val="24"/>
          <w:lang w:val="ru-RU"/>
        </w:rPr>
        <w:t>Обучающийся находится на выпускном курсе</w:t>
      </w:r>
      <w:r w:rsidR="00D52DE1" w:rsidRPr="00863DAF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863DAF" w:rsidRPr="00863DAF" w:rsidRDefault="00863DAF" w:rsidP="00863DA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3DAF">
        <w:rPr>
          <w:rFonts w:ascii="Times New Roman" w:hAnsi="Times New Roman" w:cs="Times New Roman"/>
          <w:sz w:val="24"/>
          <w:szCs w:val="24"/>
          <w:lang w:val="ru-RU"/>
        </w:rPr>
        <w:t>Год выпуска выпускника меньше на один год или равен текущему календарному году;</w:t>
      </w:r>
    </w:p>
    <w:p w:rsidR="00D52DE1" w:rsidRPr="00863DAF" w:rsidRDefault="00D52DE1" w:rsidP="00863DA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3DAF">
        <w:rPr>
          <w:rFonts w:ascii="Times New Roman" w:hAnsi="Times New Roman" w:cs="Times New Roman"/>
          <w:sz w:val="24"/>
          <w:szCs w:val="24"/>
          <w:lang w:val="ru-RU"/>
        </w:rPr>
        <w:t>Форма оплаты: «Государственный грант»;</w:t>
      </w:r>
    </w:p>
    <w:p w:rsidR="00D52DE1" w:rsidRPr="00863DAF" w:rsidRDefault="00D52DE1" w:rsidP="00863DA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3DAF">
        <w:rPr>
          <w:rFonts w:ascii="Times New Roman" w:hAnsi="Times New Roman" w:cs="Times New Roman"/>
          <w:sz w:val="24"/>
          <w:szCs w:val="24"/>
          <w:lang w:val="ru-RU"/>
        </w:rPr>
        <w:t>Вид финансирования: «За счет грантов из республиканского бюджета»;</w:t>
      </w:r>
    </w:p>
    <w:p w:rsidR="00D52DE1" w:rsidRPr="00863DAF" w:rsidRDefault="00D52DE1" w:rsidP="00863DA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3DAF">
        <w:rPr>
          <w:rFonts w:ascii="Times New Roman" w:hAnsi="Times New Roman" w:cs="Times New Roman"/>
          <w:sz w:val="24"/>
          <w:szCs w:val="24"/>
          <w:lang w:val="ru-RU"/>
        </w:rPr>
        <w:t>Гражданство – «Республика Казахстан».</w:t>
      </w:r>
    </w:p>
    <w:p w:rsidR="00D52DE1" w:rsidRPr="00863DAF" w:rsidRDefault="00863DAF" w:rsidP="00863DAF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3DAF">
        <w:rPr>
          <w:rFonts w:ascii="Times New Roman" w:hAnsi="Times New Roman" w:cs="Times New Roman"/>
          <w:sz w:val="24"/>
          <w:szCs w:val="24"/>
          <w:lang w:val="ru-RU"/>
        </w:rPr>
        <w:t xml:space="preserve">Отправлять уведомление об обязательном заполнении данных по категории занятости обучающимся и выпускникам, соответствующим вышеуказанным условиям. Определять период, в течение которого обучающиеся и выпускники могут вносить данные. Формировать протоколы по категориям занятости в соответствии с кафедрами и факультетами. </w:t>
      </w:r>
    </w:p>
    <w:p w:rsidR="00D929B2" w:rsidRPr="00D929B2" w:rsidRDefault="00D929B2" w:rsidP="00D929B2">
      <w:pPr>
        <w:pStyle w:val="1"/>
        <w:numPr>
          <w:ilvl w:val="0"/>
          <w:numId w:val="1"/>
        </w:numP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  <w:bookmarkStart w:id="2" w:name="_Toc179903693"/>
      <w:r w:rsidRPr="00D929B2"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Описание функциональных возможностей</w:t>
      </w:r>
      <w:bookmarkEnd w:id="2"/>
    </w:p>
    <w:p w:rsidR="00D929B2" w:rsidRPr="00D929B2" w:rsidRDefault="00D929B2" w:rsidP="00D929B2">
      <w:pPr>
        <w:pStyle w:val="2"/>
        <w:numPr>
          <w:ilvl w:val="1"/>
          <w:numId w:val="1"/>
        </w:numPr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</w:pPr>
      <w:bookmarkStart w:id="3" w:name="_Toc179903694"/>
      <w:r w:rsidRPr="00D929B2"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>Административная часть системы</w:t>
      </w:r>
      <w:bookmarkEnd w:id="3"/>
      <w:r w:rsidRPr="00D929B2">
        <w:rPr>
          <w:rFonts w:ascii="Times New Roman" w:hAnsi="Times New Roman" w:cs="Times New Roman"/>
          <w:b/>
          <w:color w:val="000000" w:themeColor="text1"/>
          <w:sz w:val="24"/>
          <w:szCs w:val="24"/>
          <w:lang w:val="ru-RU"/>
        </w:rPr>
        <w:t xml:space="preserve"> </w:t>
      </w:r>
    </w:p>
    <w:p w:rsidR="00D929B2" w:rsidRPr="00902D91" w:rsidRDefault="00D929B2" w:rsidP="00902D91">
      <w:pPr>
        <w:pStyle w:val="3"/>
        <w:numPr>
          <w:ilvl w:val="2"/>
          <w:numId w:val="1"/>
        </w:numPr>
        <w:rPr>
          <w:rFonts w:ascii="Times New Roman" w:hAnsi="Times New Roman" w:cs="Times New Roman"/>
          <w:b/>
          <w:color w:val="000000" w:themeColor="text1"/>
          <w:lang w:val="ru-RU"/>
        </w:rPr>
      </w:pPr>
      <w:bookmarkStart w:id="4" w:name="_Toc179903695"/>
      <w:r w:rsidRPr="00902D91">
        <w:rPr>
          <w:rFonts w:ascii="Times New Roman" w:hAnsi="Times New Roman" w:cs="Times New Roman"/>
          <w:b/>
          <w:color w:val="000000" w:themeColor="text1"/>
          <w:lang w:val="ru-RU"/>
        </w:rPr>
        <w:t>Лицензирование модулей</w:t>
      </w:r>
      <w:bookmarkEnd w:id="4"/>
      <w:r w:rsidRPr="00902D91">
        <w:rPr>
          <w:rFonts w:ascii="Times New Roman" w:hAnsi="Times New Roman" w:cs="Times New Roman"/>
          <w:b/>
          <w:color w:val="000000" w:themeColor="text1"/>
          <w:lang w:val="ru-RU"/>
        </w:rPr>
        <w:t xml:space="preserve"> </w:t>
      </w:r>
    </w:p>
    <w:p w:rsidR="00D929B2" w:rsidRDefault="00D929B2" w:rsidP="00D929B2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929B2">
        <w:rPr>
          <w:rFonts w:ascii="Times New Roman" w:hAnsi="Times New Roman" w:cs="Times New Roman"/>
          <w:sz w:val="24"/>
          <w:szCs w:val="24"/>
          <w:lang w:val="ru-RU"/>
        </w:rPr>
        <w:t>Для использования модуля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«Распределение выпускников» </w:t>
      </w:r>
      <w:r w:rsidRPr="00D929B2">
        <w:rPr>
          <w:rFonts w:ascii="Times New Roman" w:hAnsi="Times New Roman" w:cs="Times New Roman"/>
          <w:sz w:val="24"/>
          <w:szCs w:val="24"/>
          <w:lang w:val="ru-RU"/>
        </w:rPr>
        <w:t>в административной части системы в разделе «Административное управление – Лицензирование модулей» должна быть установлена лицензия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«Распределение выпускников».</w:t>
      </w:r>
    </w:p>
    <w:p w:rsidR="00D929B2" w:rsidRDefault="00D929B2" w:rsidP="00902D91">
      <w:pPr>
        <w:pStyle w:val="3"/>
        <w:numPr>
          <w:ilvl w:val="2"/>
          <w:numId w:val="1"/>
        </w:numPr>
        <w:rPr>
          <w:rFonts w:ascii="Times New Roman" w:hAnsi="Times New Roman" w:cs="Times New Roman"/>
          <w:b/>
          <w:color w:val="000000" w:themeColor="text1"/>
          <w:lang w:val="ru-RU"/>
        </w:rPr>
      </w:pPr>
      <w:bookmarkStart w:id="5" w:name="_Toc179903696"/>
      <w:r w:rsidRPr="00D929B2">
        <w:rPr>
          <w:rFonts w:ascii="Times New Roman" w:hAnsi="Times New Roman" w:cs="Times New Roman"/>
          <w:b/>
          <w:color w:val="000000" w:themeColor="text1"/>
          <w:lang w:val="ru-RU"/>
        </w:rPr>
        <w:t>Редактор ролей</w:t>
      </w:r>
      <w:bookmarkEnd w:id="5"/>
      <w:r w:rsidRPr="00D929B2">
        <w:rPr>
          <w:rFonts w:ascii="Times New Roman" w:hAnsi="Times New Roman" w:cs="Times New Roman"/>
          <w:b/>
          <w:color w:val="000000" w:themeColor="text1"/>
          <w:lang w:val="ru-RU"/>
        </w:rPr>
        <w:t xml:space="preserve"> </w:t>
      </w:r>
    </w:p>
    <w:p w:rsidR="00435160" w:rsidRDefault="00435160" w:rsidP="00435160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35160">
        <w:rPr>
          <w:rFonts w:ascii="Times New Roman" w:hAnsi="Times New Roman" w:cs="Times New Roman"/>
          <w:sz w:val="24"/>
          <w:szCs w:val="24"/>
          <w:lang w:val="ru-RU"/>
        </w:rPr>
        <w:t>При наличии данной лицензии в разделе «Конфигурирование системы – Редактор ролей» в список модулей, добавляемых к роли пользователя, добавлены модули</w:t>
      </w:r>
      <w:r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4A79F2" w:rsidRPr="00902D91" w:rsidRDefault="004A79F2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02D91">
        <w:rPr>
          <w:rFonts w:ascii="Times New Roman" w:hAnsi="Times New Roman" w:cs="Times New Roman"/>
          <w:sz w:val="24"/>
          <w:szCs w:val="24"/>
          <w:lang w:val="ru-RU"/>
        </w:rPr>
        <w:t>Распределение</w:t>
      </w:r>
      <w:r w:rsidRPr="003A0AFE">
        <w:rPr>
          <w:rFonts w:ascii="Times New Roman" w:hAnsi="Times New Roman" w:cs="Times New Roman"/>
          <w:sz w:val="24"/>
          <w:szCs w:val="24"/>
        </w:rPr>
        <w:t xml:space="preserve"> </w:t>
      </w:r>
      <w:r w:rsidRPr="00902D91">
        <w:rPr>
          <w:rFonts w:ascii="Times New Roman" w:hAnsi="Times New Roman" w:cs="Times New Roman"/>
          <w:sz w:val="24"/>
          <w:szCs w:val="24"/>
          <w:lang w:val="ru-RU"/>
        </w:rPr>
        <w:t>выпускников</w:t>
      </w:r>
      <w:r w:rsidRPr="003A0AFE">
        <w:rPr>
          <w:rFonts w:ascii="Times New Roman" w:hAnsi="Times New Roman" w:cs="Times New Roman"/>
          <w:sz w:val="24"/>
          <w:szCs w:val="24"/>
        </w:rPr>
        <w:t xml:space="preserve"> (</w:t>
      </w:r>
      <w:r w:rsidRPr="00902D91">
        <w:rPr>
          <w:rFonts w:ascii="Times New Roman" w:hAnsi="Times New Roman" w:cs="Times New Roman"/>
          <w:sz w:val="24"/>
          <w:szCs w:val="24"/>
          <w:lang w:val="ru-RU"/>
        </w:rPr>
        <w:t>Сотрудник</w:t>
      </w:r>
      <w:r w:rsidRPr="003A0AFE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3A0AFE">
        <w:rPr>
          <w:rFonts w:ascii="Times New Roman" w:hAnsi="Times New Roman" w:cs="Times New Roman"/>
          <w:sz w:val="24"/>
          <w:szCs w:val="24"/>
        </w:rPr>
        <w:t>distribution_of_graduates_for_employees</w:t>
      </w:r>
      <w:proofErr w:type="spellEnd"/>
      <w:r w:rsidRPr="003A0AFE">
        <w:rPr>
          <w:rFonts w:ascii="Times New Roman" w:hAnsi="Times New Roman" w:cs="Times New Roman"/>
          <w:sz w:val="24"/>
          <w:szCs w:val="24"/>
        </w:rPr>
        <w:t>)</w:t>
      </w:r>
      <w:r w:rsidR="00902D91" w:rsidRPr="003A0AFE">
        <w:rPr>
          <w:rFonts w:ascii="Times New Roman" w:hAnsi="Times New Roman" w:cs="Times New Roman"/>
          <w:sz w:val="24"/>
          <w:szCs w:val="24"/>
        </w:rPr>
        <w:t xml:space="preserve">. </w:t>
      </w:r>
      <w:r w:rsidR="00902D91" w:rsidRPr="00902D91">
        <w:rPr>
          <w:rFonts w:ascii="Times New Roman" w:hAnsi="Times New Roman" w:cs="Times New Roman"/>
          <w:sz w:val="24"/>
          <w:szCs w:val="24"/>
          <w:lang w:val="ru-RU"/>
        </w:rPr>
        <w:t>Для данного модуля предусмотрены расширенные права</w:t>
      </w:r>
      <w:r w:rsidR="00902D91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902D91" w:rsidRPr="00902D91" w:rsidRDefault="00902D91" w:rsidP="00902D91">
      <w:pPr>
        <w:pStyle w:val="a6"/>
        <w:numPr>
          <w:ilvl w:val="1"/>
          <w:numId w:val="3"/>
        </w:numPr>
        <w:ind w:left="170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02D91">
        <w:rPr>
          <w:rFonts w:ascii="Times New Roman" w:hAnsi="Times New Roman" w:cs="Times New Roman"/>
          <w:sz w:val="24"/>
          <w:szCs w:val="24"/>
          <w:lang w:val="ru-RU"/>
        </w:rPr>
        <w:t>«Разрешение на определение настроек к модулю» - при наличии этого права на главной странице модуля отображается кнопка «Настройки», которая позволяет редактировать настройки модуля.</w:t>
      </w:r>
    </w:p>
    <w:p w:rsidR="00902D91" w:rsidRPr="00902D91" w:rsidRDefault="00902D91" w:rsidP="00902D91">
      <w:pPr>
        <w:pStyle w:val="a6"/>
        <w:numPr>
          <w:ilvl w:val="1"/>
          <w:numId w:val="3"/>
        </w:numPr>
        <w:ind w:left="170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902D91">
        <w:rPr>
          <w:rFonts w:ascii="Times New Roman" w:hAnsi="Times New Roman" w:cs="Times New Roman"/>
          <w:sz w:val="24"/>
          <w:szCs w:val="24"/>
          <w:lang w:val="ru-RU"/>
        </w:rPr>
        <w:t>«Разрешение на формирование протокола по распределению выпускников» - при наличии этого права на главной странице модуля отображается кнопка «Сформировать протокол», которая позволяет формировать протоколы распределения выпускников.</w:t>
      </w:r>
    </w:p>
    <w:p w:rsidR="004A79F2" w:rsidRPr="004A79F2" w:rsidRDefault="004A79F2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A79F2">
        <w:rPr>
          <w:rFonts w:ascii="Times New Roman" w:hAnsi="Times New Roman" w:cs="Times New Roman"/>
          <w:sz w:val="24"/>
          <w:szCs w:val="24"/>
        </w:rPr>
        <w:t>Распределение</w:t>
      </w:r>
      <w:proofErr w:type="spellEnd"/>
      <w:r w:rsidRPr="004A79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79F2">
        <w:rPr>
          <w:rFonts w:ascii="Times New Roman" w:hAnsi="Times New Roman" w:cs="Times New Roman"/>
          <w:sz w:val="24"/>
          <w:szCs w:val="24"/>
        </w:rPr>
        <w:t>выпускников</w:t>
      </w:r>
      <w:proofErr w:type="spellEnd"/>
      <w:r w:rsidRPr="004A79F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A79F2">
        <w:rPr>
          <w:rFonts w:ascii="Times New Roman" w:hAnsi="Times New Roman" w:cs="Times New Roman"/>
          <w:sz w:val="24"/>
          <w:szCs w:val="24"/>
        </w:rPr>
        <w:t>Обучающийся</w:t>
      </w:r>
      <w:proofErr w:type="spellEnd"/>
      <w:r w:rsidRPr="004A79F2">
        <w:rPr>
          <w:rFonts w:ascii="Times New Roman" w:hAnsi="Times New Roman" w:cs="Times New Roman"/>
          <w:sz w:val="24"/>
          <w:szCs w:val="24"/>
        </w:rPr>
        <w:t>) (</w:t>
      </w:r>
      <w:proofErr w:type="spellStart"/>
      <w:r w:rsidRPr="004A79F2">
        <w:rPr>
          <w:rFonts w:ascii="Times New Roman" w:hAnsi="Times New Roman" w:cs="Times New Roman"/>
          <w:sz w:val="24"/>
          <w:szCs w:val="24"/>
        </w:rPr>
        <w:t>distribution_of_graduates_for_students</w:t>
      </w:r>
      <w:proofErr w:type="spellEnd"/>
      <w:r w:rsidRPr="004A79F2">
        <w:rPr>
          <w:rFonts w:ascii="Times New Roman" w:hAnsi="Times New Roman" w:cs="Times New Roman"/>
          <w:sz w:val="24"/>
          <w:szCs w:val="24"/>
        </w:rPr>
        <w:t>)</w:t>
      </w:r>
    </w:p>
    <w:p w:rsidR="00435160" w:rsidRPr="004A79F2" w:rsidRDefault="004A79F2" w:rsidP="00902D91">
      <w:pPr>
        <w:pStyle w:val="3"/>
        <w:numPr>
          <w:ilvl w:val="2"/>
          <w:numId w:val="1"/>
        </w:numPr>
        <w:rPr>
          <w:rFonts w:ascii="Times New Roman" w:hAnsi="Times New Roman" w:cs="Times New Roman"/>
          <w:b/>
          <w:color w:val="000000" w:themeColor="text1"/>
        </w:rPr>
      </w:pPr>
      <w:bookmarkStart w:id="6" w:name="_Toc179903697"/>
      <w:r w:rsidRPr="004A79F2">
        <w:rPr>
          <w:rFonts w:ascii="Times New Roman" w:hAnsi="Times New Roman" w:cs="Times New Roman"/>
          <w:b/>
          <w:color w:val="000000" w:themeColor="text1"/>
          <w:lang w:val="ru-RU"/>
        </w:rPr>
        <w:t>Редактор справочников</w:t>
      </w:r>
      <w:bookmarkEnd w:id="6"/>
    </w:p>
    <w:p w:rsidR="00D929B2" w:rsidRPr="00902D91" w:rsidRDefault="004A79F2" w:rsidP="00902D91">
      <w:pPr>
        <w:pStyle w:val="4"/>
        <w:numPr>
          <w:ilvl w:val="3"/>
          <w:numId w:val="1"/>
        </w:numPr>
        <w:rPr>
          <w:rFonts w:ascii="Times New Roman" w:hAnsi="Times New Roman" w:cs="Times New Roman"/>
          <w:b/>
          <w:i w:val="0"/>
          <w:color w:val="000000" w:themeColor="text1"/>
          <w:lang w:val="ru-RU"/>
        </w:rPr>
      </w:pPr>
      <w:r w:rsidRPr="00902D91">
        <w:rPr>
          <w:rFonts w:ascii="Times New Roman" w:hAnsi="Times New Roman" w:cs="Times New Roman"/>
          <w:b/>
          <w:i w:val="0"/>
          <w:color w:val="000000" w:themeColor="text1"/>
          <w:lang w:val="ru-RU"/>
        </w:rPr>
        <w:t>Справочник «Тип специальности»</w:t>
      </w:r>
    </w:p>
    <w:p w:rsidR="00D929B2" w:rsidRPr="004A79F2" w:rsidRDefault="004A79F2" w:rsidP="004A79F2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A79F2">
        <w:rPr>
          <w:rFonts w:ascii="Times New Roman" w:hAnsi="Times New Roman" w:cs="Times New Roman"/>
          <w:sz w:val="24"/>
          <w:szCs w:val="24"/>
          <w:lang w:val="ru-RU"/>
        </w:rPr>
        <w:t xml:space="preserve">В разделе «Справочники – Редактор справочников» добавлен справочник «Типы специальности», содержащий следующие типы </w:t>
      </w:r>
      <w:proofErr w:type="spellStart"/>
      <w:r w:rsidRPr="004A79F2">
        <w:rPr>
          <w:rFonts w:ascii="Times New Roman" w:hAnsi="Times New Roman" w:cs="Times New Roman"/>
          <w:sz w:val="24"/>
          <w:szCs w:val="24"/>
          <w:lang w:val="ru-RU"/>
        </w:rPr>
        <w:t>спецальности</w:t>
      </w:r>
      <w:proofErr w:type="spellEnd"/>
      <w:r w:rsidRPr="004A79F2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4A79F2" w:rsidRPr="004A79F2" w:rsidRDefault="004A79F2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A79F2">
        <w:rPr>
          <w:rFonts w:ascii="Times New Roman" w:hAnsi="Times New Roman" w:cs="Times New Roman"/>
          <w:sz w:val="24"/>
          <w:szCs w:val="24"/>
        </w:rPr>
        <w:t>Педагогическая</w:t>
      </w:r>
      <w:proofErr w:type="spellEnd"/>
      <w:r w:rsidRPr="004A79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79F2">
        <w:rPr>
          <w:rFonts w:ascii="Times New Roman" w:hAnsi="Times New Roman" w:cs="Times New Roman"/>
          <w:sz w:val="24"/>
          <w:szCs w:val="24"/>
        </w:rPr>
        <w:t>специальность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4A79F2" w:rsidRPr="004A79F2" w:rsidRDefault="004A79F2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A79F2">
        <w:rPr>
          <w:rFonts w:ascii="Times New Roman" w:hAnsi="Times New Roman" w:cs="Times New Roman"/>
          <w:sz w:val="24"/>
          <w:szCs w:val="24"/>
        </w:rPr>
        <w:t>Остальные</w:t>
      </w:r>
      <w:proofErr w:type="spellEnd"/>
      <w:r w:rsidRPr="004A79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79F2">
        <w:rPr>
          <w:rFonts w:ascii="Times New Roman" w:hAnsi="Times New Roman" w:cs="Times New Roman"/>
          <w:sz w:val="24"/>
          <w:szCs w:val="24"/>
        </w:rPr>
        <w:t>специальности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4A79F2" w:rsidRPr="004A79F2" w:rsidRDefault="004A79F2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A79F2">
        <w:rPr>
          <w:rFonts w:ascii="Times New Roman" w:hAnsi="Times New Roman" w:cs="Times New Roman"/>
          <w:sz w:val="24"/>
          <w:szCs w:val="24"/>
        </w:rPr>
        <w:t>Медицинская</w:t>
      </w:r>
      <w:proofErr w:type="spellEnd"/>
      <w:r w:rsidRPr="004A79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79F2">
        <w:rPr>
          <w:rFonts w:ascii="Times New Roman" w:hAnsi="Times New Roman" w:cs="Times New Roman"/>
          <w:sz w:val="24"/>
          <w:szCs w:val="24"/>
        </w:rPr>
        <w:t>специальность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4A79F2" w:rsidRPr="004A79F2" w:rsidRDefault="004A79F2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A79F2">
        <w:rPr>
          <w:rFonts w:ascii="Times New Roman" w:hAnsi="Times New Roman" w:cs="Times New Roman"/>
          <w:sz w:val="24"/>
          <w:szCs w:val="24"/>
        </w:rPr>
        <w:lastRenderedPageBreak/>
        <w:t>Ветеринарная</w:t>
      </w:r>
      <w:proofErr w:type="spellEnd"/>
      <w:r w:rsidRPr="004A79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79F2">
        <w:rPr>
          <w:rFonts w:ascii="Times New Roman" w:hAnsi="Times New Roman" w:cs="Times New Roman"/>
          <w:sz w:val="24"/>
          <w:szCs w:val="24"/>
        </w:rPr>
        <w:t>специальность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4A79F2" w:rsidRDefault="004A79F2" w:rsidP="004A79F2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Каждый тип специальности сопоставлен с областями образования следующим образом:</w:t>
      </w:r>
    </w:p>
    <w:p w:rsidR="004A79F2" w:rsidRDefault="004A79F2" w:rsidP="004A79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Для типа специальности </w:t>
      </w:r>
      <w:r w:rsidRPr="00C95E26">
        <w:rPr>
          <w:rFonts w:ascii="Times New Roman" w:hAnsi="Times New Roman" w:cs="Times New Roman"/>
          <w:sz w:val="24"/>
          <w:szCs w:val="24"/>
          <w:lang w:val="kk-KZ"/>
        </w:rPr>
        <w:t>«Педагогическая специальность</w:t>
      </w:r>
      <w:r>
        <w:rPr>
          <w:rFonts w:ascii="Times New Roman" w:hAnsi="Times New Roman" w:cs="Times New Roman"/>
          <w:sz w:val="24"/>
          <w:szCs w:val="24"/>
          <w:lang w:val="kk-KZ"/>
        </w:rPr>
        <w:t>» соответствует специальности области образования «Образование» и группы образовательных программ области образования «</w:t>
      </w:r>
      <w:r w:rsidRPr="00C90D38">
        <w:rPr>
          <w:rFonts w:ascii="Times New Roman" w:hAnsi="Times New Roman" w:cs="Times New Roman"/>
          <w:sz w:val="24"/>
          <w:szCs w:val="24"/>
          <w:lang w:val="kk-KZ"/>
        </w:rPr>
        <w:t>6B01 Педагогические науки</w:t>
      </w:r>
      <w:r>
        <w:rPr>
          <w:rFonts w:ascii="Times New Roman" w:hAnsi="Times New Roman" w:cs="Times New Roman"/>
          <w:sz w:val="24"/>
          <w:szCs w:val="24"/>
          <w:lang w:val="kk-KZ"/>
        </w:rPr>
        <w:t>», «</w:t>
      </w:r>
      <w:r w:rsidRPr="000206A8">
        <w:rPr>
          <w:rFonts w:ascii="Times New Roman" w:hAnsi="Times New Roman" w:cs="Times New Roman"/>
          <w:sz w:val="24"/>
          <w:szCs w:val="24"/>
          <w:lang w:val="kk-KZ"/>
        </w:rPr>
        <w:t>7M01 Педагогические науки</w:t>
      </w:r>
      <w:r>
        <w:rPr>
          <w:rFonts w:ascii="Times New Roman" w:hAnsi="Times New Roman" w:cs="Times New Roman"/>
          <w:sz w:val="24"/>
          <w:szCs w:val="24"/>
          <w:lang w:val="kk-KZ"/>
        </w:rPr>
        <w:t>», «</w:t>
      </w:r>
      <w:r w:rsidRPr="00CB2FCB">
        <w:rPr>
          <w:rFonts w:ascii="Times New Roman" w:hAnsi="Times New Roman" w:cs="Times New Roman"/>
          <w:sz w:val="24"/>
          <w:szCs w:val="24"/>
          <w:lang w:val="kk-KZ"/>
        </w:rPr>
        <w:t>8D01 Педагогические науки</w:t>
      </w:r>
      <w:r>
        <w:rPr>
          <w:rFonts w:ascii="Times New Roman" w:hAnsi="Times New Roman" w:cs="Times New Roman"/>
          <w:sz w:val="24"/>
          <w:szCs w:val="24"/>
          <w:lang w:val="kk-KZ"/>
        </w:rPr>
        <w:t>»;</w:t>
      </w:r>
    </w:p>
    <w:p w:rsidR="004A79F2" w:rsidRDefault="004A79F2" w:rsidP="004A79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Для типа специальности «Медицинская специальность» соответствует специальности области образования «Здравоохранение и социальное обеспечение (медицина)» и группы образовательных программ области образования «</w:t>
      </w:r>
      <w:r w:rsidRPr="00037B1D">
        <w:rPr>
          <w:rFonts w:ascii="Times New Roman" w:hAnsi="Times New Roman" w:cs="Times New Roman"/>
          <w:sz w:val="24"/>
          <w:szCs w:val="24"/>
          <w:lang w:val="kk-KZ"/>
        </w:rPr>
        <w:t>6B10 Здравоохранение</w:t>
      </w:r>
      <w:r>
        <w:rPr>
          <w:rFonts w:ascii="Times New Roman" w:hAnsi="Times New Roman" w:cs="Times New Roman"/>
          <w:sz w:val="24"/>
          <w:szCs w:val="24"/>
          <w:lang w:val="kk-KZ"/>
        </w:rPr>
        <w:t>», «</w:t>
      </w:r>
      <w:r w:rsidRPr="00716720">
        <w:rPr>
          <w:rFonts w:ascii="Times New Roman" w:hAnsi="Times New Roman" w:cs="Times New Roman"/>
          <w:sz w:val="24"/>
          <w:szCs w:val="24"/>
          <w:lang w:val="kk-KZ"/>
        </w:rPr>
        <w:t>7M10 Здравоохранение</w:t>
      </w:r>
      <w:r>
        <w:rPr>
          <w:rFonts w:ascii="Times New Roman" w:hAnsi="Times New Roman" w:cs="Times New Roman"/>
          <w:sz w:val="24"/>
          <w:szCs w:val="24"/>
          <w:lang w:val="kk-KZ"/>
        </w:rPr>
        <w:t>», «</w:t>
      </w:r>
      <w:r w:rsidRPr="00CB2FCB">
        <w:rPr>
          <w:rFonts w:ascii="Times New Roman" w:hAnsi="Times New Roman" w:cs="Times New Roman"/>
          <w:sz w:val="24"/>
          <w:szCs w:val="24"/>
          <w:lang w:val="kk-KZ"/>
        </w:rPr>
        <w:t>8D10 Здравоохранение</w:t>
      </w:r>
      <w:r>
        <w:rPr>
          <w:rFonts w:ascii="Times New Roman" w:hAnsi="Times New Roman" w:cs="Times New Roman"/>
          <w:sz w:val="24"/>
          <w:szCs w:val="24"/>
          <w:lang w:val="kk-KZ"/>
        </w:rPr>
        <w:t>»;</w:t>
      </w:r>
    </w:p>
    <w:p w:rsidR="004A79F2" w:rsidRDefault="004A79F2" w:rsidP="004A79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Для типа специальности «Ветеринарная специальность» соответствует специальности области образования «Ветеринария» и группы образовательных программ области образования «</w:t>
      </w:r>
      <w:r w:rsidRPr="00037B1D">
        <w:rPr>
          <w:rFonts w:ascii="Times New Roman" w:hAnsi="Times New Roman" w:cs="Times New Roman"/>
          <w:sz w:val="24"/>
          <w:szCs w:val="24"/>
          <w:lang w:val="kk-KZ"/>
        </w:rPr>
        <w:t>6В09</w:t>
      </w:r>
      <w:r w:rsidRPr="004A79F2"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  <w:lang w:val="ru-RU"/>
        </w:rPr>
        <w:t xml:space="preserve"> </w:t>
      </w:r>
      <w:r w:rsidRPr="00037B1D">
        <w:rPr>
          <w:rFonts w:ascii="Times New Roman" w:hAnsi="Times New Roman" w:cs="Times New Roman"/>
          <w:sz w:val="24"/>
          <w:szCs w:val="24"/>
          <w:lang w:val="kk-KZ"/>
        </w:rPr>
        <w:t>Ветеринария</w:t>
      </w:r>
      <w:r>
        <w:rPr>
          <w:rFonts w:ascii="Times New Roman" w:hAnsi="Times New Roman" w:cs="Times New Roman"/>
          <w:sz w:val="24"/>
          <w:szCs w:val="24"/>
          <w:lang w:val="kk-KZ"/>
        </w:rPr>
        <w:t>», «</w:t>
      </w:r>
      <w:r w:rsidRPr="00716720">
        <w:rPr>
          <w:rFonts w:ascii="Times New Roman" w:hAnsi="Times New Roman" w:cs="Times New Roman"/>
          <w:sz w:val="24"/>
          <w:szCs w:val="24"/>
          <w:lang w:val="kk-KZ"/>
        </w:rPr>
        <w:t>7М09 Ветеринария</w:t>
      </w:r>
      <w:r>
        <w:rPr>
          <w:rFonts w:ascii="Times New Roman" w:hAnsi="Times New Roman" w:cs="Times New Roman"/>
          <w:sz w:val="24"/>
          <w:szCs w:val="24"/>
          <w:lang w:val="kk-KZ"/>
        </w:rPr>
        <w:t>», «</w:t>
      </w:r>
      <w:r w:rsidRPr="00CB2FCB">
        <w:rPr>
          <w:rFonts w:ascii="Times New Roman" w:hAnsi="Times New Roman" w:cs="Times New Roman"/>
          <w:sz w:val="24"/>
          <w:szCs w:val="24"/>
          <w:lang w:val="kk-KZ"/>
        </w:rPr>
        <w:t>8D09 Ветеринария</w:t>
      </w:r>
      <w:r>
        <w:rPr>
          <w:rFonts w:ascii="Times New Roman" w:hAnsi="Times New Roman" w:cs="Times New Roman"/>
          <w:sz w:val="24"/>
          <w:szCs w:val="24"/>
          <w:lang w:val="kk-KZ"/>
        </w:rPr>
        <w:t>»;</w:t>
      </w:r>
    </w:p>
    <w:p w:rsidR="004A79F2" w:rsidRDefault="004A79F2" w:rsidP="004A79F2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Для типа специальности «Остальные специальности» соответствует все специальности/группы образовательных программ остальных областей образования, которые не относятся к вышеуказанным типам специальностям по классификаторам. </w:t>
      </w:r>
    </w:p>
    <w:p w:rsidR="004A79F2" w:rsidRPr="00902D91" w:rsidRDefault="004A79F2" w:rsidP="00902D91">
      <w:pPr>
        <w:pStyle w:val="4"/>
        <w:numPr>
          <w:ilvl w:val="3"/>
          <w:numId w:val="1"/>
        </w:numPr>
        <w:jc w:val="both"/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kk-KZ"/>
        </w:rPr>
      </w:pPr>
      <w:r w:rsidRPr="00902D91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kk-KZ"/>
        </w:rPr>
        <w:t>Справочник «Подтверждающие документы трудоустройства / нетрудоустройства»</w:t>
      </w:r>
    </w:p>
    <w:p w:rsidR="004A79F2" w:rsidRDefault="004A79F2" w:rsidP="004A79F2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A79F2">
        <w:rPr>
          <w:rFonts w:ascii="Times New Roman" w:hAnsi="Times New Roman" w:cs="Times New Roman"/>
          <w:sz w:val="24"/>
          <w:szCs w:val="24"/>
          <w:lang w:val="ru-RU"/>
        </w:rPr>
        <w:t>В разделе «Справочники – Редактор справочников» добавлен справочник «</w:t>
      </w:r>
      <w:r>
        <w:rPr>
          <w:rFonts w:ascii="Times New Roman" w:hAnsi="Times New Roman" w:cs="Times New Roman"/>
          <w:sz w:val="24"/>
          <w:szCs w:val="24"/>
          <w:lang w:val="kk-KZ"/>
        </w:rPr>
        <w:t>Подтверждающие</w:t>
      </w:r>
      <w:r w:rsidRPr="00D62992">
        <w:rPr>
          <w:rFonts w:ascii="Times New Roman" w:hAnsi="Times New Roman" w:cs="Times New Roman"/>
          <w:sz w:val="24"/>
          <w:szCs w:val="24"/>
          <w:lang w:val="kk-KZ"/>
        </w:rPr>
        <w:t xml:space="preserve"> документ</w:t>
      </w:r>
      <w:r>
        <w:rPr>
          <w:rFonts w:ascii="Times New Roman" w:hAnsi="Times New Roman" w:cs="Times New Roman"/>
          <w:sz w:val="24"/>
          <w:szCs w:val="24"/>
          <w:lang w:val="kk-KZ"/>
        </w:rPr>
        <w:t>ы трудоустройства / нетрудоустройства</w:t>
      </w:r>
      <w:r w:rsidRPr="004A79F2">
        <w:rPr>
          <w:rFonts w:ascii="Times New Roman" w:hAnsi="Times New Roman" w:cs="Times New Roman"/>
          <w:sz w:val="24"/>
          <w:szCs w:val="24"/>
          <w:lang w:val="ru-RU"/>
        </w:rPr>
        <w:t>», содержащий следующие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значения:</w:t>
      </w:r>
    </w:p>
    <w:p w:rsidR="004A79F2" w:rsidRDefault="004A79F2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Гарантийное письмо</w:t>
      </w:r>
    </w:p>
    <w:p w:rsidR="004A79F2" w:rsidRDefault="004A79F2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Договор</w:t>
      </w:r>
    </w:p>
    <w:p w:rsidR="004A79F2" w:rsidRDefault="004A79F2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Приказ</w:t>
      </w:r>
    </w:p>
    <w:p w:rsidR="004A79F2" w:rsidRDefault="004A79F2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Справка</w:t>
      </w:r>
    </w:p>
    <w:p w:rsidR="004A79F2" w:rsidRDefault="004A79F2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Ходатайство</w:t>
      </w:r>
    </w:p>
    <w:p w:rsidR="004A79F2" w:rsidRDefault="004A79F2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F038B">
        <w:rPr>
          <w:rFonts w:ascii="Times New Roman" w:hAnsi="Times New Roman" w:cs="Times New Roman"/>
          <w:sz w:val="24"/>
          <w:szCs w:val="24"/>
          <w:lang w:val="kk-KZ"/>
        </w:rPr>
        <w:t>Свидетельство о рождении</w:t>
      </w:r>
    </w:p>
    <w:p w:rsidR="004A79F2" w:rsidRDefault="00902D91" w:rsidP="004A79F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Заключение ВКК</w:t>
      </w:r>
    </w:p>
    <w:p w:rsidR="00902D91" w:rsidRPr="00902D91" w:rsidRDefault="00902D91" w:rsidP="00902D91">
      <w:pPr>
        <w:pStyle w:val="3"/>
        <w:numPr>
          <w:ilvl w:val="2"/>
          <w:numId w:val="1"/>
        </w:numPr>
        <w:rPr>
          <w:rFonts w:ascii="Times New Roman" w:hAnsi="Times New Roman" w:cs="Times New Roman"/>
          <w:b/>
          <w:color w:val="000000" w:themeColor="text1"/>
          <w:lang w:val="kk-KZ"/>
        </w:rPr>
      </w:pPr>
      <w:bookmarkStart w:id="7" w:name="_Toc179903698"/>
      <w:r w:rsidRPr="00902D91">
        <w:rPr>
          <w:rFonts w:ascii="Times New Roman" w:hAnsi="Times New Roman" w:cs="Times New Roman"/>
          <w:b/>
          <w:color w:val="000000" w:themeColor="text1"/>
          <w:lang w:val="kk-KZ"/>
        </w:rPr>
        <w:t>Шаблоны документов</w:t>
      </w:r>
      <w:bookmarkEnd w:id="7"/>
      <w:r w:rsidRPr="00902D91">
        <w:rPr>
          <w:rFonts w:ascii="Times New Roman" w:hAnsi="Times New Roman" w:cs="Times New Roman"/>
          <w:b/>
          <w:color w:val="000000" w:themeColor="text1"/>
          <w:lang w:val="kk-KZ"/>
        </w:rPr>
        <w:t xml:space="preserve"> </w:t>
      </w:r>
    </w:p>
    <w:p w:rsidR="00263268" w:rsidRDefault="00902D91" w:rsidP="00263268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263268">
        <w:rPr>
          <w:rFonts w:ascii="Times New Roman" w:hAnsi="Times New Roman" w:cs="Times New Roman"/>
          <w:sz w:val="24"/>
          <w:szCs w:val="24"/>
          <w:lang w:val="kk-KZ"/>
        </w:rPr>
        <w:t>В разделе «Конфигурирование системы – Шаблоны документов» добавлена локация «Распределение выпускников».</w:t>
      </w:r>
      <w:r w:rsidR="00263268">
        <w:rPr>
          <w:rFonts w:ascii="Times New Roman" w:hAnsi="Times New Roman" w:cs="Times New Roman"/>
          <w:sz w:val="24"/>
          <w:szCs w:val="24"/>
          <w:lang w:val="kk-KZ"/>
        </w:rPr>
        <w:t xml:space="preserve"> Для данной локации добавлены следующие шаблоны документов</w:t>
      </w:r>
      <w:r w:rsidR="00263268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263268" w:rsidRPr="00263268" w:rsidRDefault="00263268" w:rsidP="00263268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63268">
        <w:rPr>
          <w:rFonts w:ascii="Times New Roman" w:hAnsi="Times New Roman" w:cs="Times New Roman"/>
          <w:sz w:val="24"/>
          <w:szCs w:val="24"/>
          <w:lang w:val="kk-KZ"/>
        </w:rPr>
        <w:t>Инструкция по заполнению данных</w:t>
      </w:r>
      <w:r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263268" w:rsidRPr="00263268" w:rsidRDefault="00263268" w:rsidP="00263268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63268">
        <w:rPr>
          <w:rFonts w:ascii="Times New Roman" w:hAnsi="Times New Roman" w:cs="Times New Roman"/>
          <w:sz w:val="24"/>
          <w:szCs w:val="24"/>
          <w:lang w:val="kk-KZ"/>
        </w:rPr>
        <w:t>Направление на постановку на учет в качестве безработного</w:t>
      </w:r>
      <w:r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263268" w:rsidRPr="00263268" w:rsidRDefault="00263268" w:rsidP="00263268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63268">
        <w:rPr>
          <w:rFonts w:ascii="Times New Roman" w:hAnsi="Times New Roman" w:cs="Times New Roman"/>
          <w:sz w:val="24"/>
          <w:szCs w:val="24"/>
          <w:lang w:val="kk-KZ"/>
        </w:rPr>
        <w:t>Направление на работу</w:t>
      </w:r>
      <w:r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263268" w:rsidRPr="00263268" w:rsidRDefault="00263268" w:rsidP="00263268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63268">
        <w:rPr>
          <w:rFonts w:ascii="Times New Roman" w:hAnsi="Times New Roman" w:cs="Times New Roman"/>
          <w:sz w:val="24"/>
          <w:szCs w:val="24"/>
          <w:lang w:val="kk-KZ"/>
        </w:rPr>
        <w:t>Обязательство</w:t>
      </w:r>
      <w:r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263268" w:rsidRPr="00263268" w:rsidRDefault="00263268" w:rsidP="00263268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63268">
        <w:rPr>
          <w:rFonts w:ascii="Times New Roman" w:hAnsi="Times New Roman" w:cs="Times New Roman"/>
          <w:sz w:val="24"/>
          <w:szCs w:val="24"/>
          <w:lang w:val="kk-KZ"/>
        </w:rPr>
        <w:t>Подтверждение обстоятельства, освобождающие от обязанности по отработке</w:t>
      </w:r>
      <w:r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263268" w:rsidRPr="00263268" w:rsidRDefault="00263268" w:rsidP="00263268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63268">
        <w:rPr>
          <w:rFonts w:ascii="Times New Roman" w:hAnsi="Times New Roman" w:cs="Times New Roman"/>
          <w:sz w:val="24"/>
          <w:szCs w:val="24"/>
          <w:lang w:val="kk-KZ"/>
        </w:rPr>
        <w:t>Подтверждение обстоятельства, предоставляющие отсрочку на время прохождения службы</w:t>
      </w:r>
      <w:r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263268" w:rsidRDefault="00263268" w:rsidP="00263268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63268">
        <w:rPr>
          <w:rFonts w:ascii="Times New Roman" w:hAnsi="Times New Roman" w:cs="Times New Roman"/>
          <w:sz w:val="24"/>
          <w:szCs w:val="24"/>
          <w:lang w:val="kk-KZ"/>
        </w:rPr>
        <w:t>Уведомление о периоде заполнения данных обучающимися.</w:t>
      </w:r>
    </w:p>
    <w:p w:rsidR="00263268" w:rsidRPr="00263268" w:rsidRDefault="00263268" w:rsidP="00263268">
      <w:pPr>
        <w:pStyle w:val="3"/>
        <w:numPr>
          <w:ilvl w:val="2"/>
          <w:numId w:val="1"/>
        </w:numPr>
        <w:jc w:val="both"/>
        <w:rPr>
          <w:rFonts w:ascii="Times New Roman" w:hAnsi="Times New Roman" w:cs="Times New Roman"/>
          <w:b/>
          <w:color w:val="000000" w:themeColor="text1"/>
          <w:lang w:val="kk-KZ"/>
        </w:rPr>
      </w:pPr>
      <w:bookmarkStart w:id="8" w:name="_Toc179903699"/>
      <w:r w:rsidRPr="00263268">
        <w:rPr>
          <w:rFonts w:ascii="Times New Roman" w:hAnsi="Times New Roman" w:cs="Times New Roman"/>
          <w:b/>
          <w:color w:val="000000" w:themeColor="text1"/>
          <w:lang w:val="kk-KZ"/>
        </w:rPr>
        <w:lastRenderedPageBreak/>
        <w:t>Конфигурирование интерфейса</w:t>
      </w:r>
      <w:bookmarkEnd w:id="8"/>
      <w:r w:rsidRPr="00263268">
        <w:rPr>
          <w:rFonts w:ascii="Times New Roman" w:hAnsi="Times New Roman" w:cs="Times New Roman"/>
          <w:b/>
          <w:color w:val="000000" w:themeColor="text1"/>
          <w:lang w:val="kk-KZ"/>
        </w:rPr>
        <w:t xml:space="preserve"> </w:t>
      </w:r>
    </w:p>
    <w:p w:rsidR="00263268" w:rsidRDefault="00263268" w:rsidP="00263268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63268">
        <w:rPr>
          <w:rFonts w:ascii="Times New Roman" w:hAnsi="Times New Roman" w:cs="Times New Roman"/>
          <w:sz w:val="24"/>
          <w:szCs w:val="24"/>
          <w:lang w:val="kk-KZ"/>
        </w:rPr>
        <w:t>В разделе «Конфигурирование системы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– Конфигурирование интерфейса» добавлен раздел «</w:t>
      </w:r>
      <w:r w:rsidRPr="008F038B">
        <w:rPr>
          <w:rFonts w:ascii="Times New Roman" w:hAnsi="Times New Roman" w:cs="Times New Roman"/>
          <w:sz w:val="24"/>
          <w:szCs w:val="24"/>
          <w:lang w:val="kk-KZ"/>
        </w:rPr>
        <w:t>Шаблоны протоколов по распределению выпускников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». </w:t>
      </w:r>
      <w:r w:rsidRPr="00263268">
        <w:rPr>
          <w:rFonts w:ascii="Times New Roman" w:hAnsi="Times New Roman" w:cs="Times New Roman"/>
          <w:sz w:val="24"/>
          <w:szCs w:val="24"/>
          <w:lang w:val="kk-KZ"/>
        </w:rPr>
        <w:t>При переходе по активной ссылке открывается одноименная страница, содержащая следующие разделы</w:t>
      </w:r>
      <w:r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:rsidR="00263268" w:rsidRPr="00263268" w:rsidRDefault="00263268" w:rsidP="00263268">
      <w:pPr>
        <w:pStyle w:val="a6"/>
        <w:numPr>
          <w:ilvl w:val="0"/>
          <w:numId w:val="3"/>
        </w:numPr>
        <w:ind w:left="851"/>
        <w:jc w:val="both"/>
        <w:rPr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Кафедра;</w:t>
      </w:r>
    </w:p>
    <w:p w:rsidR="00263268" w:rsidRPr="00263268" w:rsidRDefault="00263268" w:rsidP="00263268">
      <w:pPr>
        <w:pStyle w:val="a6"/>
        <w:numPr>
          <w:ilvl w:val="0"/>
          <w:numId w:val="3"/>
        </w:numPr>
        <w:ind w:left="851"/>
        <w:jc w:val="both"/>
        <w:rPr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Факультет;</w:t>
      </w:r>
    </w:p>
    <w:p w:rsidR="00263268" w:rsidRPr="00263268" w:rsidRDefault="00263268" w:rsidP="00263268">
      <w:pPr>
        <w:pStyle w:val="a6"/>
        <w:numPr>
          <w:ilvl w:val="0"/>
          <w:numId w:val="3"/>
        </w:numPr>
        <w:ind w:left="851"/>
        <w:jc w:val="both"/>
        <w:rPr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Общий.</w:t>
      </w:r>
    </w:p>
    <w:p w:rsidR="00DF6DFF" w:rsidRDefault="00DF6DFF" w:rsidP="00DF6DFF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F6DFF">
        <w:rPr>
          <w:rFonts w:ascii="Times New Roman" w:hAnsi="Times New Roman" w:cs="Times New Roman"/>
          <w:sz w:val="24"/>
          <w:szCs w:val="24"/>
          <w:lang w:val="kk-KZ"/>
        </w:rPr>
        <w:t>Каждый раздел представлен в виде активной ссылки, при переходе по которой открывается страница с названием «Шаблон протокола ({Наименование раздела})». При добавлении</w:t>
      </w:r>
      <w:r>
        <w:rPr>
          <w:rFonts w:ascii="Times New Roman" w:hAnsi="Times New Roman" w:cs="Times New Roman"/>
          <w:sz w:val="24"/>
          <w:szCs w:val="24"/>
          <w:lang w:val="kk-KZ"/>
        </w:rPr>
        <w:t>/</w:t>
      </w:r>
      <w:r w:rsidRPr="00DF6DFF">
        <w:rPr>
          <w:rFonts w:ascii="Times New Roman" w:hAnsi="Times New Roman" w:cs="Times New Roman"/>
          <w:sz w:val="24"/>
          <w:szCs w:val="24"/>
          <w:lang w:val="kk-KZ"/>
        </w:rPr>
        <w:t xml:space="preserve"> редактировании шаблонов протоколов </w:t>
      </w:r>
      <w:r>
        <w:rPr>
          <w:rFonts w:ascii="Times New Roman" w:hAnsi="Times New Roman" w:cs="Times New Roman"/>
          <w:sz w:val="24"/>
          <w:szCs w:val="24"/>
          <w:lang w:val="kk-KZ"/>
        </w:rPr>
        <w:t>отображаются следующие поля:</w:t>
      </w:r>
    </w:p>
    <w:p w:rsidR="00263268" w:rsidRDefault="00DF6DFF" w:rsidP="00DF6DF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</w:t>
      </w:r>
      <w:r w:rsidRPr="00DF6DFF">
        <w:rPr>
          <w:rFonts w:ascii="Times New Roman" w:hAnsi="Times New Roman" w:cs="Times New Roman"/>
          <w:sz w:val="24"/>
          <w:szCs w:val="24"/>
          <w:lang w:val="kk-KZ"/>
        </w:rPr>
        <w:t>ипа шаблона: «Основной», «Дополнительный».</w:t>
      </w:r>
    </w:p>
    <w:p w:rsidR="00DF6DFF" w:rsidRDefault="00DF6DFF" w:rsidP="00DF6DF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Наименование на русском / на казахском / на английском</w:t>
      </w:r>
    </w:p>
    <w:p w:rsidR="00DF6DFF" w:rsidRDefault="00DF6DFF" w:rsidP="00DF6DF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Академическая степень  - списочное поле множественного выбора со значениями всех академических степеней. </w:t>
      </w:r>
    </w:p>
    <w:p w:rsidR="00DF6DFF" w:rsidRDefault="00DF6DFF" w:rsidP="00DF6DF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F038B">
        <w:rPr>
          <w:rFonts w:ascii="Times New Roman" w:hAnsi="Times New Roman" w:cs="Times New Roman"/>
          <w:sz w:val="24"/>
          <w:szCs w:val="24"/>
          <w:lang w:val="kk-KZ"/>
        </w:rPr>
        <w:t>Шаблон документа казахского варианта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/ </w:t>
      </w:r>
      <w:r w:rsidRPr="008F038B">
        <w:rPr>
          <w:rFonts w:ascii="Times New Roman" w:hAnsi="Times New Roman" w:cs="Times New Roman"/>
          <w:sz w:val="24"/>
          <w:szCs w:val="24"/>
          <w:lang w:val="kk-KZ"/>
        </w:rPr>
        <w:t>Шаблон документа русского варианта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/ </w:t>
      </w:r>
      <w:r w:rsidRPr="008F038B">
        <w:rPr>
          <w:rFonts w:ascii="Times New Roman" w:hAnsi="Times New Roman" w:cs="Times New Roman"/>
          <w:sz w:val="24"/>
          <w:szCs w:val="24"/>
          <w:lang w:val="kk-KZ"/>
        </w:rPr>
        <w:t>Шаблон документа английского варианта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- </w:t>
      </w:r>
      <w:r w:rsidR="00D14E0E" w:rsidRPr="008F038B">
        <w:rPr>
          <w:rFonts w:ascii="Times New Roman" w:hAnsi="Times New Roman" w:cs="Times New Roman"/>
          <w:sz w:val="24"/>
          <w:szCs w:val="24"/>
          <w:lang w:val="kk-KZ"/>
        </w:rPr>
        <w:t xml:space="preserve">поле для загрузки файла в  формате </w:t>
      </w:r>
      <w:r w:rsidR="00D14E0E" w:rsidRPr="008F038B">
        <w:rPr>
          <w:rFonts w:ascii="Times New Roman" w:hAnsi="Times New Roman" w:cs="Times New Roman"/>
          <w:sz w:val="24"/>
          <w:szCs w:val="24"/>
        </w:rPr>
        <w:t>Excel</w:t>
      </w:r>
      <w:r w:rsidR="00D14E0E" w:rsidRPr="008F038B">
        <w:rPr>
          <w:rFonts w:ascii="Times New Roman" w:hAnsi="Times New Roman" w:cs="Times New Roman"/>
          <w:sz w:val="24"/>
          <w:szCs w:val="24"/>
          <w:lang w:val="kk-KZ"/>
        </w:rPr>
        <w:t xml:space="preserve"> с кнопкой «Выберите файл» для выбора файла для загрузки.</w:t>
      </w:r>
    </w:p>
    <w:p w:rsidR="00D14E0E" w:rsidRPr="00D14E0E" w:rsidRDefault="00D14E0E" w:rsidP="00D14E0E">
      <w:pPr>
        <w:pStyle w:val="2"/>
        <w:numPr>
          <w:ilvl w:val="1"/>
          <w:numId w:val="1"/>
        </w:numPr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bookmarkStart w:id="9" w:name="_Toc179903700"/>
      <w:r w:rsidRPr="00D14E0E"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Пользовательская часть системы</w:t>
      </w:r>
      <w:bookmarkEnd w:id="9"/>
    </w:p>
    <w:p w:rsidR="00D14E0E" w:rsidRPr="00D14E0E" w:rsidRDefault="00D14E0E" w:rsidP="00D14E0E">
      <w:pPr>
        <w:pStyle w:val="3"/>
        <w:numPr>
          <w:ilvl w:val="2"/>
          <w:numId w:val="1"/>
        </w:numPr>
        <w:rPr>
          <w:rFonts w:ascii="Times New Roman" w:hAnsi="Times New Roman" w:cs="Times New Roman"/>
          <w:b/>
          <w:color w:val="000000" w:themeColor="text1"/>
          <w:lang w:val="kk-KZ"/>
        </w:rPr>
      </w:pPr>
      <w:bookmarkStart w:id="10" w:name="_Toc179903701"/>
      <w:r w:rsidRPr="00D14E0E">
        <w:rPr>
          <w:rFonts w:ascii="Times New Roman" w:hAnsi="Times New Roman" w:cs="Times New Roman"/>
          <w:b/>
          <w:color w:val="000000" w:themeColor="text1"/>
          <w:lang w:val="kk-KZ"/>
        </w:rPr>
        <w:t>Распределение выпускников (Сотрудник)</w:t>
      </w:r>
      <w:bookmarkEnd w:id="10"/>
    </w:p>
    <w:p w:rsidR="00D14E0E" w:rsidRDefault="00D14E0E" w:rsidP="00D14E0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8F038B">
        <w:rPr>
          <w:rFonts w:ascii="Times New Roman" w:hAnsi="Times New Roman" w:cs="Times New Roman"/>
          <w:sz w:val="24"/>
          <w:szCs w:val="24"/>
          <w:lang w:val="kk-KZ"/>
        </w:rPr>
        <w:t xml:space="preserve">При добавлении модуля «Распределение выпускников (Сотрудник)»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к роли </w:t>
      </w:r>
      <w:r w:rsidRPr="008F038B">
        <w:rPr>
          <w:rFonts w:ascii="Times New Roman" w:hAnsi="Times New Roman" w:cs="Times New Roman"/>
          <w:sz w:val="24"/>
          <w:szCs w:val="24"/>
          <w:lang w:val="kk-KZ"/>
        </w:rPr>
        <w:t>сотрудник</w:t>
      </w:r>
      <w:r>
        <w:rPr>
          <w:rFonts w:ascii="Times New Roman" w:hAnsi="Times New Roman" w:cs="Times New Roman"/>
          <w:sz w:val="24"/>
          <w:szCs w:val="24"/>
          <w:lang w:val="kk-KZ"/>
        </w:rPr>
        <w:t>а</w:t>
      </w:r>
      <w:r w:rsidRPr="008F038B">
        <w:rPr>
          <w:rFonts w:ascii="Times New Roman" w:hAnsi="Times New Roman" w:cs="Times New Roman"/>
          <w:sz w:val="24"/>
          <w:szCs w:val="24"/>
          <w:lang w:val="kk-KZ"/>
        </w:rPr>
        <w:t>,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в пользовательской части системы в разделе «Выпускники» отобразить подраздел «Распределение обучающихся выпускного курса». Е</w:t>
      </w:r>
      <w:r w:rsidRPr="008F038B">
        <w:rPr>
          <w:rFonts w:ascii="Times New Roman" w:hAnsi="Times New Roman" w:cs="Times New Roman"/>
          <w:sz w:val="24"/>
          <w:szCs w:val="24"/>
          <w:lang w:val="kk-KZ"/>
        </w:rPr>
        <w:t xml:space="preserve">сли сотруднику добавлен модуль «Трудоустройство выпускников», то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наименование подраздела </w:t>
      </w:r>
      <w:r w:rsidRPr="008F038B">
        <w:rPr>
          <w:rFonts w:ascii="Times New Roman" w:hAnsi="Times New Roman" w:cs="Times New Roman"/>
          <w:sz w:val="24"/>
          <w:szCs w:val="24"/>
          <w:lang w:val="kk-KZ"/>
        </w:rPr>
        <w:t>«Распределение выпускников»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отображается выше подраздела</w:t>
      </w:r>
      <w:r w:rsidRPr="008F038B">
        <w:rPr>
          <w:rFonts w:ascii="Times New Roman" w:hAnsi="Times New Roman" w:cs="Times New Roman"/>
          <w:sz w:val="24"/>
          <w:szCs w:val="24"/>
          <w:lang w:val="kk-KZ"/>
        </w:rPr>
        <w:t xml:space="preserve"> «Трудоустройство выпускников».</w:t>
      </w:r>
    </w:p>
    <w:p w:rsidR="00D14E0E" w:rsidRDefault="00D14E0E" w:rsidP="00D14E0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При переходе в раздел «Распределение обучающихся выпускного курса» </w:t>
      </w:r>
      <w:r w:rsidR="00723733">
        <w:rPr>
          <w:rFonts w:ascii="Times New Roman" w:hAnsi="Times New Roman" w:cs="Times New Roman"/>
          <w:sz w:val="24"/>
          <w:szCs w:val="24"/>
          <w:lang w:val="kk-KZ"/>
        </w:rPr>
        <w:t>открывается страница «Сведения по трудоустройству» содержащий следующие элементы:</w:t>
      </w:r>
    </w:p>
    <w:p w:rsidR="00723733" w:rsidRPr="00723733" w:rsidRDefault="00723733" w:rsidP="00723733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Параметр фильтра;</w:t>
      </w:r>
    </w:p>
    <w:p w:rsidR="00723733" w:rsidRPr="00723733" w:rsidRDefault="00723733" w:rsidP="00723733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23733">
        <w:rPr>
          <w:rFonts w:ascii="Times New Roman" w:hAnsi="Times New Roman" w:cs="Times New Roman"/>
          <w:sz w:val="24"/>
          <w:szCs w:val="24"/>
          <w:lang w:val="kk-KZ"/>
        </w:rPr>
        <w:t>Таблица данных</w:t>
      </w:r>
      <w:r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723733" w:rsidRPr="00723733" w:rsidRDefault="00723733" w:rsidP="00723733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23733">
        <w:rPr>
          <w:rFonts w:ascii="Times New Roman" w:hAnsi="Times New Roman" w:cs="Times New Roman"/>
          <w:sz w:val="24"/>
          <w:szCs w:val="24"/>
          <w:lang w:val="kk-KZ"/>
        </w:rPr>
        <w:t>Кнопка «Экспорт в MS Excel»</w:t>
      </w:r>
      <w:r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723733" w:rsidRDefault="00723733" w:rsidP="00723733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23733">
        <w:rPr>
          <w:rFonts w:ascii="Times New Roman" w:hAnsi="Times New Roman" w:cs="Times New Roman"/>
          <w:sz w:val="24"/>
          <w:szCs w:val="24"/>
          <w:lang w:val="kk-KZ"/>
        </w:rPr>
        <w:t>Кнопка «Экспорт документов»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723733" w:rsidRDefault="00723733" w:rsidP="00723733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23733">
        <w:rPr>
          <w:rFonts w:ascii="Times New Roman" w:hAnsi="Times New Roman" w:cs="Times New Roman"/>
          <w:sz w:val="24"/>
          <w:szCs w:val="24"/>
          <w:lang w:val="kk-KZ"/>
        </w:rPr>
        <w:t>Помимо основных параметров фильтра, доступны расширенные параметры, в которых отображаются следующие фильтры</w:t>
      </w:r>
      <w:r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:rsidR="00723733" w:rsidRPr="00723733" w:rsidRDefault="00723733" w:rsidP="00723733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23733">
        <w:rPr>
          <w:rFonts w:ascii="Times New Roman" w:hAnsi="Times New Roman" w:cs="Times New Roman"/>
          <w:sz w:val="24"/>
          <w:szCs w:val="24"/>
          <w:lang w:val="kk-KZ"/>
        </w:rPr>
        <w:t>Статус обучающегося:</w:t>
      </w:r>
    </w:p>
    <w:p w:rsidR="00723733" w:rsidRPr="00723733" w:rsidRDefault="00723733" w:rsidP="00723733">
      <w:pPr>
        <w:pStyle w:val="a6"/>
        <w:numPr>
          <w:ilvl w:val="1"/>
          <w:numId w:val="3"/>
        </w:numPr>
        <w:ind w:left="170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23733">
        <w:rPr>
          <w:rFonts w:ascii="Times New Roman" w:hAnsi="Times New Roman" w:cs="Times New Roman"/>
          <w:sz w:val="24"/>
          <w:szCs w:val="24"/>
          <w:lang w:val="ru-RU"/>
        </w:rPr>
        <w:t>Обучающийся</w:t>
      </w:r>
    </w:p>
    <w:p w:rsidR="00723733" w:rsidRDefault="00723733" w:rsidP="00723733">
      <w:pPr>
        <w:pStyle w:val="a6"/>
        <w:numPr>
          <w:ilvl w:val="1"/>
          <w:numId w:val="3"/>
        </w:numPr>
        <w:ind w:left="170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23733">
        <w:rPr>
          <w:rFonts w:ascii="Times New Roman" w:hAnsi="Times New Roman" w:cs="Times New Roman"/>
          <w:sz w:val="24"/>
          <w:szCs w:val="24"/>
          <w:lang w:val="ru-RU"/>
        </w:rPr>
        <w:t xml:space="preserve">Выпускник </w:t>
      </w:r>
    </w:p>
    <w:p w:rsidR="00723733" w:rsidRDefault="00B465C7" w:rsidP="00B465C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 таблице результатов отображаются </w:t>
      </w:r>
      <w:proofErr w:type="gramStart"/>
      <w:r w:rsidRPr="00C21B0C">
        <w:rPr>
          <w:rFonts w:ascii="Times New Roman" w:hAnsi="Times New Roman" w:cs="Times New Roman"/>
          <w:sz w:val="24"/>
          <w:szCs w:val="24"/>
          <w:lang w:val="ru-RU"/>
        </w:rPr>
        <w:t>ФИО</w:t>
      </w:r>
      <w:proofErr w:type="gramEnd"/>
      <w:r w:rsidRPr="00C21B0C">
        <w:rPr>
          <w:rFonts w:ascii="Times New Roman" w:hAnsi="Times New Roman" w:cs="Times New Roman"/>
          <w:sz w:val="24"/>
          <w:szCs w:val="24"/>
          <w:lang w:val="ru-RU"/>
        </w:rPr>
        <w:t xml:space="preserve"> обучающихся со статусом: </w:t>
      </w:r>
      <w:r>
        <w:rPr>
          <w:rFonts w:ascii="Times New Roman" w:hAnsi="Times New Roman" w:cs="Times New Roman"/>
          <w:sz w:val="24"/>
          <w:szCs w:val="24"/>
          <w:lang w:val="ru-RU"/>
        </w:rPr>
        <w:t>«</w:t>
      </w:r>
      <w:r w:rsidRPr="00C21B0C">
        <w:rPr>
          <w:rFonts w:ascii="Times New Roman" w:hAnsi="Times New Roman" w:cs="Times New Roman"/>
          <w:sz w:val="24"/>
          <w:szCs w:val="24"/>
          <w:lang w:val="ru-RU"/>
        </w:rPr>
        <w:t>Обучающийся</w:t>
      </w:r>
      <w:r>
        <w:rPr>
          <w:rFonts w:ascii="Times New Roman" w:hAnsi="Times New Roman" w:cs="Times New Roman"/>
          <w:sz w:val="24"/>
          <w:szCs w:val="24"/>
          <w:lang w:val="ru-RU"/>
        </w:rPr>
        <w:t>»/</w:t>
      </w:r>
      <w:r w:rsidRPr="00C21B0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«</w:t>
      </w:r>
      <w:r w:rsidRPr="00C21B0C">
        <w:rPr>
          <w:rFonts w:ascii="Times New Roman" w:hAnsi="Times New Roman" w:cs="Times New Roman"/>
          <w:sz w:val="24"/>
          <w:szCs w:val="24"/>
          <w:lang w:val="ru-RU"/>
        </w:rPr>
        <w:t>Выпускник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 w:rsidRPr="00C21B0C">
        <w:rPr>
          <w:rFonts w:ascii="Times New Roman" w:hAnsi="Times New Roman" w:cs="Times New Roman"/>
          <w:sz w:val="24"/>
          <w:szCs w:val="24"/>
          <w:lang w:val="ru-RU"/>
        </w:rPr>
        <w:t xml:space="preserve"> для формы оплаты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–</w:t>
      </w:r>
      <w:r w:rsidRPr="00C21B0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«Б</w:t>
      </w:r>
      <w:r w:rsidRPr="00C21B0C">
        <w:rPr>
          <w:rFonts w:ascii="Times New Roman" w:hAnsi="Times New Roman" w:cs="Times New Roman"/>
          <w:sz w:val="24"/>
          <w:szCs w:val="24"/>
          <w:lang w:val="ru-RU"/>
        </w:rPr>
        <w:t>есплатная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 w:rsidRPr="00C21B0C">
        <w:rPr>
          <w:rFonts w:ascii="Times New Roman" w:hAnsi="Times New Roman" w:cs="Times New Roman"/>
          <w:sz w:val="24"/>
          <w:szCs w:val="24"/>
          <w:lang w:val="ru-RU"/>
        </w:rPr>
        <w:t xml:space="preserve">, вид финансирования – </w:t>
      </w:r>
      <w:r>
        <w:rPr>
          <w:rFonts w:ascii="Times New Roman" w:hAnsi="Times New Roman" w:cs="Times New Roman"/>
          <w:sz w:val="24"/>
          <w:szCs w:val="24"/>
          <w:lang w:val="ru-RU"/>
        </w:rPr>
        <w:t>«З</w:t>
      </w:r>
      <w:r w:rsidRPr="00C21B0C">
        <w:rPr>
          <w:rFonts w:ascii="Times New Roman" w:hAnsi="Times New Roman" w:cs="Times New Roman"/>
          <w:sz w:val="24"/>
          <w:szCs w:val="24"/>
          <w:lang w:val="ru-RU"/>
        </w:rPr>
        <w:t>а счет грантов из республиканского бюджета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 w:rsidRPr="00C21B0C">
        <w:rPr>
          <w:rFonts w:ascii="Times New Roman" w:hAnsi="Times New Roman" w:cs="Times New Roman"/>
          <w:sz w:val="24"/>
          <w:szCs w:val="24"/>
          <w:lang w:val="ru-RU"/>
        </w:rPr>
        <w:t>, Гражданство – «Республика Казахстан».</w:t>
      </w:r>
    </w:p>
    <w:p w:rsidR="00B465C7" w:rsidRDefault="00B465C7" w:rsidP="00B465C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465C7">
        <w:rPr>
          <w:rFonts w:ascii="Times New Roman" w:hAnsi="Times New Roman" w:cs="Times New Roman"/>
          <w:sz w:val="24"/>
          <w:szCs w:val="24"/>
          <w:lang w:val="ru-RU"/>
        </w:rPr>
        <w:lastRenderedPageBreak/>
        <w:t>Для выбранного значения «Выпускник» система дополнительно отображает фильтр «Год выпуска», который включает годы за последние 20 лет. Например, если текущий год — 2024, в списке должны быть представлены годы с 2004 по 2024.</w:t>
      </w:r>
    </w:p>
    <w:p w:rsidR="00B465C7" w:rsidRDefault="00B465C7" w:rsidP="00B465C7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Категория занятости:</w:t>
      </w:r>
    </w:p>
    <w:p w:rsidR="00B465C7" w:rsidRPr="00B465C7" w:rsidRDefault="00B465C7" w:rsidP="00B465C7">
      <w:pPr>
        <w:pStyle w:val="a6"/>
        <w:numPr>
          <w:ilvl w:val="1"/>
          <w:numId w:val="3"/>
        </w:numPr>
        <w:ind w:left="170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465C7">
        <w:rPr>
          <w:rFonts w:ascii="Times New Roman" w:hAnsi="Times New Roman" w:cs="Times New Roman"/>
          <w:sz w:val="24"/>
          <w:szCs w:val="24"/>
          <w:lang w:val="ru-RU"/>
        </w:rPr>
        <w:t>Лица, имеющие работу</w:t>
      </w:r>
      <w:r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B465C7" w:rsidRPr="00C21B0C" w:rsidRDefault="00B465C7" w:rsidP="00B465C7">
      <w:pPr>
        <w:pStyle w:val="a6"/>
        <w:numPr>
          <w:ilvl w:val="1"/>
          <w:numId w:val="3"/>
        </w:numPr>
        <w:ind w:left="170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21B0C">
        <w:rPr>
          <w:rFonts w:ascii="Times New Roman" w:hAnsi="Times New Roman" w:cs="Times New Roman"/>
          <w:sz w:val="24"/>
          <w:szCs w:val="24"/>
          <w:lang w:val="ru-RU"/>
        </w:rPr>
        <w:t>Лица, не имеющие работу в связи с отсутствием вакансий (по умолчанию)</w:t>
      </w:r>
      <w:r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B465C7" w:rsidRPr="00C21B0C" w:rsidRDefault="00B465C7" w:rsidP="00B465C7">
      <w:pPr>
        <w:pStyle w:val="a6"/>
        <w:numPr>
          <w:ilvl w:val="1"/>
          <w:numId w:val="3"/>
        </w:numPr>
        <w:ind w:left="170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21B0C">
        <w:rPr>
          <w:rFonts w:ascii="Times New Roman" w:hAnsi="Times New Roman" w:cs="Times New Roman"/>
          <w:sz w:val="24"/>
          <w:szCs w:val="24"/>
          <w:lang w:val="ru-RU"/>
        </w:rPr>
        <w:t>Лица, имеющие обстоятельства, освобождаю</w:t>
      </w:r>
      <w:r>
        <w:rPr>
          <w:rFonts w:ascii="Times New Roman" w:hAnsi="Times New Roman" w:cs="Times New Roman"/>
          <w:sz w:val="24"/>
          <w:szCs w:val="24"/>
          <w:lang w:val="ru-RU"/>
        </w:rPr>
        <w:t>щие от обязанности по отработке;</w:t>
      </w:r>
    </w:p>
    <w:p w:rsidR="00B465C7" w:rsidRDefault="00B465C7" w:rsidP="00B465C7">
      <w:pPr>
        <w:pStyle w:val="a6"/>
        <w:numPr>
          <w:ilvl w:val="1"/>
          <w:numId w:val="3"/>
        </w:numPr>
        <w:ind w:left="170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C21B0C">
        <w:rPr>
          <w:rFonts w:ascii="Times New Roman" w:hAnsi="Times New Roman" w:cs="Times New Roman"/>
          <w:sz w:val="24"/>
          <w:szCs w:val="24"/>
          <w:lang w:val="ru-RU"/>
        </w:rPr>
        <w:t>Лица, имеющие отсрочку на</w:t>
      </w:r>
      <w:r w:rsidRPr="00B465C7">
        <w:rPr>
          <w:rFonts w:ascii="Times New Roman" w:hAnsi="Times New Roman" w:cs="Times New Roman"/>
          <w:sz w:val="24"/>
          <w:szCs w:val="24"/>
          <w:lang w:val="ru-RU"/>
        </w:rPr>
        <w:t xml:space="preserve"> время прохождения службы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B465C7" w:rsidRDefault="00B465C7" w:rsidP="00B465C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465C7">
        <w:rPr>
          <w:rFonts w:ascii="Times New Roman" w:hAnsi="Times New Roman" w:cs="Times New Roman"/>
          <w:sz w:val="24"/>
          <w:szCs w:val="24"/>
          <w:lang w:val="kk-KZ"/>
        </w:rPr>
        <w:t xml:space="preserve">При обращении к кнопке </w:t>
      </w:r>
      <w:r w:rsidRPr="00B465C7">
        <w:rPr>
          <w:rFonts w:ascii="Times New Roman" w:hAnsi="Times New Roman" w:cs="Times New Roman"/>
          <w:sz w:val="24"/>
          <w:szCs w:val="24"/>
          <w:lang w:val="ru-RU"/>
        </w:rPr>
        <w:t>«</w:t>
      </w:r>
      <w:r w:rsidRPr="00B465C7">
        <w:rPr>
          <w:rFonts w:ascii="Times New Roman" w:hAnsi="Times New Roman" w:cs="Times New Roman"/>
          <w:sz w:val="24"/>
          <w:szCs w:val="24"/>
          <w:lang w:val="kk-KZ"/>
        </w:rPr>
        <w:t xml:space="preserve">Экпорт в </w:t>
      </w:r>
      <w:r w:rsidRPr="00B465C7">
        <w:rPr>
          <w:rFonts w:ascii="Times New Roman" w:hAnsi="Times New Roman" w:cs="Times New Roman"/>
          <w:sz w:val="24"/>
          <w:szCs w:val="24"/>
        </w:rPr>
        <w:t>MS</w:t>
      </w:r>
      <w:r w:rsidRPr="00B465C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465C7">
        <w:rPr>
          <w:rFonts w:ascii="Times New Roman" w:hAnsi="Times New Roman" w:cs="Times New Roman"/>
          <w:sz w:val="24"/>
          <w:szCs w:val="24"/>
        </w:rPr>
        <w:t>Excel</w:t>
      </w:r>
      <w:r w:rsidRPr="00B465C7">
        <w:rPr>
          <w:rFonts w:ascii="Times New Roman" w:hAnsi="Times New Roman" w:cs="Times New Roman"/>
          <w:sz w:val="24"/>
          <w:szCs w:val="24"/>
          <w:lang w:val="ru-RU"/>
        </w:rPr>
        <w:t>», система выгру</w:t>
      </w:r>
      <w:r>
        <w:rPr>
          <w:rFonts w:ascii="Times New Roman" w:hAnsi="Times New Roman" w:cs="Times New Roman"/>
          <w:sz w:val="24"/>
          <w:szCs w:val="24"/>
          <w:lang w:val="ru-RU"/>
        </w:rPr>
        <w:t>жает</w:t>
      </w:r>
      <w:r w:rsidRPr="00B465C7">
        <w:rPr>
          <w:rFonts w:ascii="Times New Roman" w:hAnsi="Times New Roman" w:cs="Times New Roman"/>
          <w:sz w:val="24"/>
          <w:szCs w:val="24"/>
          <w:lang w:val="ru-RU"/>
        </w:rPr>
        <w:t xml:space="preserve"> документ в  формате *.</w:t>
      </w:r>
      <w:proofErr w:type="spellStart"/>
      <w:r w:rsidRPr="00B465C7">
        <w:rPr>
          <w:rFonts w:ascii="Times New Roman" w:hAnsi="Times New Roman" w:cs="Times New Roman"/>
          <w:sz w:val="24"/>
          <w:szCs w:val="24"/>
        </w:rPr>
        <w:t>xls</w:t>
      </w:r>
      <w:proofErr w:type="spellEnd"/>
      <w:r w:rsidRPr="00B465C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465C7">
        <w:rPr>
          <w:rFonts w:ascii="Times New Roman" w:hAnsi="Times New Roman" w:cs="Times New Roman"/>
          <w:sz w:val="24"/>
          <w:szCs w:val="24"/>
        </w:rPr>
        <w:t>c</w:t>
      </w:r>
      <w:r w:rsidRPr="00B465C7">
        <w:rPr>
          <w:rFonts w:ascii="Times New Roman" w:hAnsi="Times New Roman" w:cs="Times New Roman"/>
          <w:sz w:val="24"/>
          <w:szCs w:val="24"/>
          <w:lang w:val="ru-RU"/>
        </w:rPr>
        <w:t xml:space="preserve"> наименованием  </w:t>
      </w:r>
      <w:r w:rsidRPr="00B465C7">
        <w:rPr>
          <w:rFonts w:ascii="Times New Roman" w:hAnsi="Times New Roman" w:cs="Times New Roman"/>
          <w:sz w:val="24"/>
          <w:szCs w:val="24"/>
        </w:rPr>
        <w:t>List</w:t>
      </w:r>
      <w:r w:rsidRPr="00B465C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465C7">
        <w:rPr>
          <w:rFonts w:ascii="Times New Roman" w:hAnsi="Times New Roman" w:cs="Times New Roman"/>
          <w:sz w:val="24"/>
          <w:szCs w:val="24"/>
        </w:rPr>
        <w:t>of</w:t>
      </w:r>
      <w:r w:rsidRPr="00B465C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465C7">
        <w:rPr>
          <w:rFonts w:ascii="Times New Roman" w:hAnsi="Times New Roman" w:cs="Times New Roman"/>
          <w:sz w:val="24"/>
          <w:szCs w:val="24"/>
        </w:rPr>
        <w:t>students</w:t>
      </w:r>
      <w:r w:rsidRPr="00B465C7">
        <w:rPr>
          <w:rFonts w:ascii="Times New Roman" w:hAnsi="Times New Roman" w:cs="Times New Roman"/>
          <w:sz w:val="24"/>
          <w:szCs w:val="24"/>
          <w:lang w:val="ru-RU"/>
        </w:rPr>
        <w:t xml:space="preserve"> {</w:t>
      </w:r>
      <w:r w:rsidRPr="00B465C7">
        <w:rPr>
          <w:rFonts w:ascii="Times New Roman" w:hAnsi="Times New Roman" w:cs="Times New Roman"/>
          <w:sz w:val="24"/>
          <w:szCs w:val="24"/>
          <w:lang w:val="kk-KZ"/>
        </w:rPr>
        <w:t>дата выгрузки</w:t>
      </w:r>
      <w:r w:rsidRPr="00B465C7">
        <w:rPr>
          <w:rFonts w:ascii="Times New Roman" w:hAnsi="Times New Roman" w:cs="Times New Roman"/>
          <w:sz w:val="24"/>
          <w:szCs w:val="24"/>
          <w:lang w:val="ru-RU"/>
        </w:rPr>
        <w:t xml:space="preserve">}. </w:t>
      </w:r>
      <w:proofErr w:type="spellStart"/>
      <w:r w:rsidRPr="00B465C7">
        <w:rPr>
          <w:rFonts w:ascii="Times New Roman" w:hAnsi="Times New Roman" w:cs="Times New Roman"/>
          <w:sz w:val="24"/>
          <w:szCs w:val="24"/>
        </w:rPr>
        <w:t>xls</w:t>
      </w:r>
      <w:proofErr w:type="spellEnd"/>
      <w:r w:rsidRPr="00B465C7">
        <w:rPr>
          <w:rFonts w:ascii="Times New Roman" w:hAnsi="Times New Roman" w:cs="Times New Roman"/>
          <w:sz w:val="24"/>
          <w:szCs w:val="24"/>
          <w:lang w:val="ru-RU"/>
        </w:rPr>
        <w:t xml:space="preserve"> заданной формы со списком обучающихся, согласно выбранным значениям в фильтрах.</w:t>
      </w:r>
    </w:p>
    <w:p w:rsidR="00B465C7" w:rsidRDefault="00474F7F" w:rsidP="00474F7F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74F7F">
        <w:rPr>
          <w:rFonts w:ascii="Times New Roman" w:hAnsi="Times New Roman" w:cs="Times New Roman"/>
          <w:sz w:val="24"/>
          <w:szCs w:val="24"/>
          <w:lang w:val="ru-RU"/>
        </w:rPr>
        <w:t>Кнопка «Экспорт документов» становится активной при выполнении следующих условий: выбран определенный факультет и кафедра, а в поле «Статус заполнения» установлено значение «Данные заполнены».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B465C7">
        <w:rPr>
          <w:rFonts w:ascii="Times New Roman" w:hAnsi="Times New Roman" w:cs="Times New Roman"/>
          <w:sz w:val="24"/>
          <w:szCs w:val="24"/>
          <w:lang w:val="kk-KZ"/>
        </w:rPr>
        <w:t>При обращении к кнопке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система выгружает </w:t>
      </w:r>
      <w:r w:rsidRPr="00C21B0C">
        <w:rPr>
          <w:rFonts w:ascii="Times New Roman" w:hAnsi="Times New Roman" w:cs="Times New Roman"/>
          <w:sz w:val="24"/>
          <w:szCs w:val="24"/>
          <w:lang w:val="ru-RU"/>
        </w:rPr>
        <w:t>одним архивным файлом все прикрепленные файлы обучающихся, согласно установленным фильтрам.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Каждый сформированная папка отображается с наименованием </w:t>
      </w:r>
      <w:r w:rsidRPr="00C21B0C">
        <w:rPr>
          <w:rFonts w:ascii="Times New Roman" w:hAnsi="Times New Roman" w:cs="Times New Roman"/>
          <w:sz w:val="24"/>
          <w:szCs w:val="24"/>
          <w:lang w:val="ru-RU"/>
        </w:rPr>
        <w:t xml:space="preserve">{Фамилия Имя </w:t>
      </w:r>
      <w:proofErr w:type="spellStart"/>
      <w:r w:rsidRPr="00C21B0C">
        <w:rPr>
          <w:rFonts w:ascii="Times New Roman" w:hAnsi="Times New Roman" w:cs="Times New Roman"/>
          <w:sz w:val="24"/>
          <w:szCs w:val="24"/>
          <w:lang w:val="ru-RU"/>
        </w:rPr>
        <w:t>Отчество_Код</w:t>
      </w:r>
      <w:proofErr w:type="spellEnd"/>
      <w:r w:rsidRPr="00C21B0C">
        <w:rPr>
          <w:rFonts w:ascii="Times New Roman" w:hAnsi="Times New Roman" w:cs="Times New Roman"/>
          <w:sz w:val="24"/>
          <w:szCs w:val="24"/>
          <w:lang w:val="ru-RU"/>
        </w:rPr>
        <w:t xml:space="preserve"> и наименование специальности/ГОП}.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C21B0C">
        <w:rPr>
          <w:rFonts w:ascii="Times New Roman" w:hAnsi="Times New Roman" w:cs="Times New Roman"/>
          <w:sz w:val="24"/>
          <w:szCs w:val="24"/>
          <w:lang w:val="ru-RU"/>
        </w:rPr>
        <w:t>В папках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содержаться </w:t>
      </w:r>
      <w:r w:rsidRPr="00C21B0C">
        <w:rPr>
          <w:rFonts w:ascii="Times New Roman" w:hAnsi="Times New Roman" w:cs="Times New Roman"/>
          <w:sz w:val="24"/>
          <w:szCs w:val="24"/>
          <w:lang w:val="ru-RU"/>
        </w:rPr>
        <w:t>загруженные подтверждающие документы, сформированные документы при подписании ЭЦП.</w:t>
      </w:r>
    </w:p>
    <w:p w:rsidR="00474F7F" w:rsidRPr="00474F7F" w:rsidRDefault="00474F7F" w:rsidP="00474F7F">
      <w:pPr>
        <w:pStyle w:val="4"/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ru-RU"/>
        </w:rPr>
      </w:pPr>
      <w:r w:rsidRPr="00474F7F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ru-RU"/>
        </w:rPr>
        <w:t>2.2.1.2. Расширенное право «</w:t>
      </w:r>
      <w:r w:rsidRPr="00474F7F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kk-KZ"/>
        </w:rPr>
        <w:t>Разрешение на определение настроек к модулю</w:t>
      </w:r>
      <w:r w:rsidRPr="00474F7F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ru-RU"/>
        </w:rPr>
        <w:t>»</w:t>
      </w:r>
    </w:p>
    <w:p w:rsidR="00474F7F" w:rsidRDefault="00474F7F" w:rsidP="00474F7F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74F7F">
        <w:rPr>
          <w:rFonts w:ascii="Times New Roman" w:hAnsi="Times New Roman" w:cs="Times New Roman"/>
          <w:sz w:val="24"/>
          <w:szCs w:val="24"/>
          <w:lang w:val="ru-RU"/>
        </w:rPr>
        <w:t>При наличии расширенного права «Разрешение на определение настроек к модулю» в режиме редактирования, на главной странице модуля в левом верхнем углу отображается кнопка «Настройки»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474F7F" w:rsidRDefault="00444164" w:rsidP="00474F7F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4164">
        <w:rPr>
          <w:rFonts w:ascii="Times New Roman" w:hAnsi="Times New Roman" w:cs="Times New Roman"/>
          <w:sz w:val="24"/>
          <w:szCs w:val="24"/>
          <w:lang w:val="ru-RU"/>
        </w:rPr>
        <w:t>При нажатии на кнопку «Настройки» открывается страница «Настройки трудоустройства выпускников», которая состоит из двух блоков</w:t>
      </w:r>
      <w:r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444164" w:rsidRPr="00444164" w:rsidRDefault="00444164" w:rsidP="00444164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4164">
        <w:rPr>
          <w:rFonts w:ascii="Times New Roman" w:hAnsi="Times New Roman" w:cs="Times New Roman"/>
          <w:sz w:val="24"/>
          <w:szCs w:val="24"/>
          <w:lang w:val="ru-RU"/>
        </w:rPr>
        <w:t>Период корректировки обучающимися выпускных курсов данных по трудоустройству</w:t>
      </w:r>
    </w:p>
    <w:p w:rsidR="00444164" w:rsidRDefault="00444164" w:rsidP="00444164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44164">
        <w:rPr>
          <w:rFonts w:ascii="Times New Roman" w:hAnsi="Times New Roman" w:cs="Times New Roman"/>
          <w:sz w:val="24"/>
          <w:szCs w:val="24"/>
          <w:lang w:val="ru-RU"/>
        </w:rPr>
        <w:t>Шаблон протокола по распределению выпускников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444164" w:rsidRDefault="00444164" w:rsidP="00444164">
      <w:pPr>
        <w:ind w:firstLine="49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Блоке «</w:t>
      </w:r>
      <w:r w:rsidRPr="00444164">
        <w:rPr>
          <w:rFonts w:ascii="Times New Roman" w:hAnsi="Times New Roman" w:cs="Times New Roman"/>
          <w:sz w:val="24"/>
          <w:szCs w:val="24"/>
          <w:lang w:val="ru-RU"/>
        </w:rPr>
        <w:t>Период корректировки обучающимися выпускных курсов данных по трудоустройству</w:t>
      </w:r>
      <w:r>
        <w:rPr>
          <w:rFonts w:ascii="Times New Roman" w:hAnsi="Times New Roman" w:cs="Times New Roman"/>
          <w:sz w:val="24"/>
          <w:szCs w:val="24"/>
          <w:lang w:val="ru-RU"/>
        </w:rPr>
        <w:t>» отображаются следующие настройки по модулю:</w:t>
      </w:r>
    </w:p>
    <w:p w:rsidR="00444164" w:rsidRPr="00444164" w:rsidRDefault="00444164" w:rsidP="00444164">
      <w:pPr>
        <w:pStyle w:val="a6"/>
        <w:numPr>
          <w:ilvl w:val="0"/>
          <w:numId w:val="14"/>
        </w:numPr>
        <w:ind w:left="851"/>
        <w:contextualSpacing w:val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«Дата начала» - «Срок окончания»: </w:t>
      </w:r>
      <w:r w:rsidRPr="00444164"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Pr="008F038B">
        <w:rPr>
          <w:rFonts w:ascii="Times New Roman" w:hAnsi="Times New Roman" w:cs="Times New Roman"/>
          <w:sz w:val="24"/>
          <w:szCs w:val="24"/>
          <w:lang w:val="kk-KZ"/>
        </w:rPr>
        <w:t>поля дат в формате ДД.ММ.ГГ</w:t>
      </w:r>
      <w:r>
        <w:rPr>
          <w:rFonts w:ascii="Times New Roman" w:hAnsi="Times New Roman" w:cs="Times New Roman"/>
          <w:sz w:val="24"/>
          <w:szCs w:val="24"/>
          <w:lang w:val="kk-KZ"/>
        </w:rPr>
        <w:t>ГГ, отвечающие за начало и окончание периода. По умолчанию – текущая дата и текущая дата + месяц.</w:t>
      </w:r>
      <w:r w:rsidRPr="00444164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F038B">
        <w:rPr>
          <w:rFonts w:ascii="Times New Roman" w:hAnsi="Times New Roman" w:cs="Times New Roman"/>
          <w:sz w:val="24"/>
          <w:szCs w:val="24"/>
          <w:lang w:val="kk-KZ"/>
        </w:rPr>
        <w:t>В соответствии со значениями в этих полях обучающиеся</w:t>
      </w:r>
      <w:r>
        <w:rPr>
          <w:rFonts w:ascii="Times New Roman" w:hAnsi="Times New Roman" w:cs="Times New Roman"/>
          <w:sz w:val="24"/>
          <w:szCs w:val="24"/>
          <w:lang w:val="kk-KZ"/>
        </w:rPr>
        <w:t>/ выпускники</w:t>
      </w:r>
      <w:r w:rsidRPr="008F038B">
        <w:rPr>
          <w:rFonts w:ascii="Times New Roman" w:hAnsi="Times New Roman" w:cs="Times New Roman"/>
          <w:sz w:val="24"/>
          <w:szCs w:val="24"/>
          <w:lang w:val="kk-KZ"/>
        </w:rPr>
        <w:t xml:space="preserve"> должны будут заполнять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данные в течении этого времени</w:t>
      </w:r>
      <w:r w:rsidRPr="008F038B"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444164" w:rsidRPr="00444164" w:rsidRDefault="00444164" w:rsidP="00444164">
      <w:pPr>
        <w:pStyle w:val="a6"/>
        <w:numPr>
          <w:ilvl w:val="0"/>
          <w:numId w:val="14"/>
        </w:numPr>
        <w:ind w:left="851"/>
        <w:contextualSpacing w:val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Дата основного протокола - </w:t>
      </w:r>
      <w:r w:rsidRPr="008F038B">
        <w:rPr>
          <w:rFonts w:ascii="Times New Roman" w:hAnsi="Times New Roman" w:cs="Times New Roman"/>
          <w:sz w:val="24"/>
          <w:szCs w:val="24"/>
          <w:lang w:val="kk-KZ"/>
        </w:rPr>
        <w:t>поле для даты в формате ДД.ММ.ГГГГ</w:t>
      </w:r>
      <w:r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444164" w:rsidRPr="00444164" w:rsidRDefault="00444164" w:rsidP="00444164">
      <w:pPr>
        <w:pStyle w:val="a6"/>
        <w:numPr>
          <w:ilvl w:val="0"/>
          <w:numId w:val="14"/>
        </w:numPr>
        <w:ind w:left="851"/>
        <w:contextualSpacing w:val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Дата дополнительного протокола - </w:t>
      </w:r>
      <w:r w:rsidRPr="008F038B">
        <w:rPr>
          <w:rFonts w:ascii="Times New Roman" w:hAnsi="Times New Roman" w:cs="Times New Roman"/>
          <w:sz w:val="24"/>
          <w:szCs w:val="24"/>
          <w:lang w:val="kk-KZ"/>
        </w:rPr>
        <w:t>поле для даты в формате ДД.ММ.ГГГГ</w:t>
      </w:r>
      <w:r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444164" w:rsidRPr="00444164" w:rsidRDefault="00444164" w:rsidP="00444164">
      <w:pPr>
        <w:pStyle w:val="a6"/>
        <w:numPr>
          <w:ilvl w:val="0"/>
          <w:numId w:val="14"/>
        </w:numPr>
        <w:ind w:left="851"/>
        <w:contextualSpacing w:val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Количество отображаемых уведомлений для обучающихся выпускных курсов при входе в систему</w:t>
      </w:r>
    </w:p>
    <w:p w:rsidR="00444164" w:rsidRDefault="003C7EC2" w:rsidP="003C7EC2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>После отображаются кнопки «Сохранить», «Отправить уведомление». При нажатии на кнопку «Сохранить» система сохраняет внесенные изменения. Кнопка «Отправить уведомление» будет активной, если:</w:t>
      </w:r>
    </w:p>
    <w:p w:rsidR="003C7EC2" w:rsidRPr="003C7EC2" w:rsidRDefault="003C7EC2" w:rsidP="003C7EC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Дата начала периода корректировки раньше даты окончания;</w:t>
      </w:r>
    </w:p>
    <w:p w:rsidR="003C7EC2" w:rsidRPr="003C7EC2" w:rsidRDefault="003C7EC2" w:rsidP="003C7EC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Установленные даты начала/окончания периода позже, либо равна текущей дате;</w:t>
      </w:r>
    </w:p>
    <w:p w:rsidR="003C7EC2" w:rsidRPr="003C7EC2" w:rsidRDefault="003C7EC2" w:rsidP="003C7EC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C21B0C">
        <w:rPr>
          <w:rFonts w:ascii="Times New Roman" w:hAnsi="Times New Roman" w:cs="Times New Roman"/>
          <w:sz w:val="24"/>
          <w:szCs w:val="24"/>
          <w:lang w:val="ru-RU"/>
        </w:rPr>
        <w:t>агружен шаблон «Уведомление о периоде заполнения данных обучающимися» в разделе административная часть системы – «Шаблоны документов»</w:t>
      </w:r>
      <w:r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C7EC2" w:rsidRDefault="003C7EC2" w:rsidP="003C7EC2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При обращении к кнопке «Отправить уведомление» система отправляет уведомление обучающимся / выпускникам соответствующим следующим условиям:</w:t>
      </w:r>
    </w:p>
    <w:p w:rsidR="003C7EC2" w:rsidRPr="003C7EC2" w:rsidRDefault="003C7EC2" w:rsidP="003C7EC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У обучающегося – выпускной курс;</w:t>
      </w:r>
    </w:p>
    <w:p w:rsidR="003C7EC2" w:rsidRPr="003C7EC2" w:rsidRDefault="003C7EC2" w:rsidP="003C7EC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Для выпускника г</w:t>
      </w:r>
      <w:r w:rsidRPr="003C7EC2">
        <w:rPr>
          <w:rFonts w:ascii="Times New Roman" w:hAnsi="Times New Roman" w:cs="Times New Roman"/>
          <w:sz w:val="24"/>
          <w:szCs w:val="24"/>
          <w:lang w:val="ru-RU"/>
        </w:rPr>
        <w:t>од выпуска меньше на один год, либо равен текущему календарному году</w:t>
      </w:r>
    </w:p>
    <w:p w:rsidR="003C7EC2" w:rsidRPr="003C7EC2" w:rsidRDefault="003C7EC2" w:rsidP="003C7EC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Форма оплаты: «Государственный грант»;</w:t>
      </w:r>
    </w:p>
    <w:p w:rsidR="003C7EC2" w:rsidRDefault="003C7EC2" w:rsidP="003C7EC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Вид финансирования:</w:t>
      </w:r>
      <w:r w:rsidRPr="00C21B0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«З</w:t>
      </w:r>
      <w:r w:rsidRPr="00C21B0C">
        <w:rPr>
          <w:rFonts w:ascii="Times New Roman" w:hAnsi="Times New Roman" w:cs="Times New Roman"/>
          <w:sz w:val="24"/>
          <w:szCs w:val="24"/>
          <w:lang w:val="ru-RU"/>
        </w:rPr>
        <w:t>а счет грантов из республиканского бюджета</w:t>
      </w:r>
      <w:r>
        <w:rPr>
          <w:rFonts w:ascii="Times New Roman" w:hAnsi="Times New Roman" w:cs="Times New Roman"/>
          <w:sz w:val="24"/>
          <w:szCs w:val="24"/>
          <w:lang w:val="ru-RU"/>
        </w:rPr>
        <w:t>»;</w:t>
      </w:r>
    </w:p>
    <w:p w:rsidR="003C7EC2" w:rsidRPr="003C7EC2" w:rsidRDefault="003C7EC2" w:rsidP="003C7EC2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Гражданство – «Республика Казахстан».</w:t>
      </w:r>
    </w:p>
    <w:p w:rsidR="003C7EC2" w:rsidRDefault="003C7EC2" w:rsidP="00164D9F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С</w:t>
      </w:r>
      <w:r w:rsidRPr="00C21B0C">
        <w:rPr>
          <w:rFonts w:ascii="Times New Roman" w:hAnsi="Times New Roman" w:cs="Times New Roman"/>
          <w:sz w:val="24"/>
          <w:szCs w:val="24"/>
          <w:lang w:val="ru-RU"/>
        </w:rPr>
        <w:t>истема дополнительно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отправляет </w:t>
      </w:r>
      <w:r w:rsidRPr="00C21B0C">
        <w:rPr>
          <w:rFonts w:ascii="Times New Roman" w:hAnsi="Times New Roman" w:cs="Times New Roman"/>
          <w:sz w:val="24"/>
          <w:szCs w:val="24"/>
          <w:lang w:val="ru-RU"/>
        </w:rPr>
        <w:t>текст уведомления также и на электронную почту выпускника/обучающегося выпускных курсов в соответствии с шаблоном отправляемого уведомления. Тема письма: «Важно!! {Полное наименование вуза из раздела информация о ВУЗе}». Шаблон уведомления и тема</w:t>
      </w:r>
      <w:r w:rsidR="00164D9F">
        <w:rPr>
          <w:rFonts w:ascii="Times New Roman" w:hAnsi="Times New Roman" w:cs="Times New Roman"/>
          <w:sz w:val="24"/>
          <w:szCs w:val="24"/>
          <w:lang w:val="ru-RU"/>
        </w:rPr>
        <w:t xml:space="preserve"> будут </w:t>
      </w:r>
      <w:r w:rsidR="00164D9F" w:rsidRPr="00C21B0C">
        <w:rPr>
          <w:rFonts w:ascii="Times New Roman" w:hAnsi="Times New Roman" w:cs="Times New Roman"/>
          <w:sz w:val="24"/>
          <w:szCs w:val="24"/>
          <w:lang w:val="ru-RU"/>
        </w:rPr>
        <w:t>отправлены на языке обучения. Если язык обучения установлен отличный от казахский, русский, английский, то отправля</w:t>
      </w:r>
      <w:r w:rsidR="00164D9F">
        <w:rPr>
          <w:rFonts w:ascii="Times New Roman" w:hAnsi="Times New Roman" w:cs="Times New Roman"/>
          <w:sz w:val="24"/>
          <w:szCs w:val="24"/>
          <w:lang w:val="ru-RU"/>
        </w:rPr>
        <w:t>ет</w:t>
      </w:r>
      <w:r w:rsidR="00164D9F" w:rsidRPr="00C21B0C">
        <w:rPr>
          <w:rFonts w:ascii="Times New Roman" w:hAnsi="Times New Roman" w:cs="Times New Roman"/>
          <w:sz w:val="24"/>
          <w:szCs w:val="24"/>
          <w:lang w:val="ru-RU"/>
        </w:rPr>
        <w:t xml:space="preserve"> текст на казахском языке.</w:t>
      </w:r>
    </w:p>
    <w:p w:rsidR="00164D9F" w:rsidRPr="00D552F7" w:rsidRDefault="00164D9F" w:rsidP="00164D9F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552F7">
        <w:rPr>
          <w:rFonts w:ascii="Times New Roman" w:hAnsi="Times New Roman" w:cs="Times New Roman"/>
          <w:sz w:val="24"/>
          <w:szCs w:val="24"/>
          <w:lang w:val="ru-RU"/>
        </w:rPr>
        <w:t>В блоке «Шаблоны протокола по распределению выпускников» отображается кнопка «Добавить». При добавлении/ редактировании открывается всплывающее окно «Определение текста для шаблона протокола» с следующими полями:</w:t>
      </w:r>
    </w:p>
    <w:p w:rsidR="00164D9F" w:rsidRPr="00164D9F" w:rsidRDefault="00164D9F" w:rsidP="00164D9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552F7">
        <w:rPr>
          <w:rFonts w:ascii="Times New Roman" w:hAnsi="Times New Roman" w:cs="Times New Roman"/>
          <w:sz w:val="24"/>
          <w:szCs w:val="24"/>
          <w:lang w:val="ru-RU"/>
        </w:rPr>
        <w:t>Тип специальности – поле множественного выбора, значения которого берутся из одноименного справочника, где установлена отметка «Используется».</w:t>
      </w:r>
    </w:p>
    <w:p w:rsidR="00164D9F" w:rsidRPr="00164D9F" w:rsidRDefault="00164D9F" w:rsidP="00164D9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552F7">
        <w:rPr>
          <w:rFonts w:ascii="Times New Roman" w:hAnsi="Times New Roman" w:cs="Times New Roman"/>
          <w:sz w:val="24"/>
          <w:szCs w:val="24"/>
          <w:lang w:val="ru-RU"/>
        </w:rPr>
        <w:t>Академическая степень - поле множественного выбора, с возможностью выбора из списка всех академических степеней образовательного учреждени</w:t>
      </w:r>
      <w:r w:rsidR="00D552F7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Pr="00D552F7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164D9F" w:rsidRPr="00164D9F" w:rsidRDefault="00164D9F" w:rsidP="00164D9F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552F7">
        <w:rPr>
          <w:rFonts w:ascii="Times New Roman" w:hAnsi="Times New Roman" w:cs="Times New Roman"/>
          <w:sz w:val="24"/>
          <w:szCs w:val="24"/>
          <w:lang w:val="ru-RU"/>
        </w:rPr>
        <w:t>Текст на казахском языке / Текст на русском языке / Текст на английском языке – поле для ввода текста.</w:t>
      </w:r>
    </w:p>
    <w:p w:rsidR="00164D9F" w:rsidRDefault="00164D9F" w:rsidP="00D552F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552F7">
        <w:rPr>
          <w:rFonts w:ascii="Times New Roman" w:hAnsi="Times New Roman" w:cs="Times New Roman"/>
          <w:sz w:val="24"/>
          <w:szCs w:val="24"/>
          <w:lang w:val="ru-RU"/>
        </w:rPr>
        <w:t>После заполнения всех полей отображается кнопка «Сохранить». При нажатии данные сохраняются и отображаются в таблице результатов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D552F7" w:rsidRDefault="00D552F7" w:rsidP="00D552F7">
      <w:pPr>
        <w:pStyle w:val="4"/>
        <w:jc w:val="both"/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ru-RU"/>
        </w:rPr>
      </w:pPr>
      <w:r w:rsidRPr="00D552F7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ru-RU"/>
        </w:rPr>
        <w:t>2.2.1.3. Расширенное право «</w:t>
      </w:r>
      <w:r w:rsidRPr="00D552F7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kk-KZ"/>
        </w:rPr>
        <w:t>Разрешение на формирование протокола по распределению выпускников</w:t>
      </w:r>
      <w:r w:rsidRPr="00D552F7">
        <w:rPr>
          <w:rFonts w:ascii="Times New Roman" w:hAnsi="Times New Roman" w:cs="Times New Roman"/>
          <w:b/>
          <w:i w:val="0"/>
          <w:color w:val="000000" w:themeColor="text1"/>
          <w:sz w:val="24"/>
          <w:szCs w:val="24"/>
          <w:lang w:val="ru-RU"/>
        </w:rPr>
        <w:t>»</w:t>
      </w:r>
    </w:p>
    <w:p w:rsidR="00D552F7" w:rsidRDefault="00D552F7" w:rsidP="00D552F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74F7F">
        <w:rPr>
          <w:rFonts w:ascii="Times New Roman" w:hAnsi="Times New Roman" w:cs="Times New Roman"/>
          <w:sz w:val="24"/>
          <w:szCs w:val="24"/>
          <w:lang w:val="ru-RU"/>
        </w:rPr>
        <w:t>При наличии расширенного права «</w:t>
      </w:r>
      <w:r w:rsidRPr="008F038B">
        <w:rPr>
          <w:rFonts w:ascii="Times New Roman" w:hAnsi="Times New Roman" w:cs="Times New Roman"/>
          <w:sz w:val="24"/>
          <w:szCs w:val="24"/>
          <w:lang w:val="kk-KZ"/>
        </w:rPr>
        <w:t>Разрешение на формирование протокола по распределению выпускников</w:t>
      </w:r>
      <w:r w:rsidRPr="00474F7F">
        <w:rPr>
          <w:rFonts w:ascii="Times New Roman" w:hAnsi="Times New Roman" w:cs="Times New Roman"/>
          <w:sz w:val="24"/>
          <w:szCs w:val="24"/>
          <w:lang w:val="ru-RU"/>
        </w:rPr>
        <w:t>» в режиме редактирования, на главной странице модуля в левом верхнем углу отображается кнопка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«Сформировать протокол».</w:t>
      </w:r>
    </w:p>
    <w:p w:rsidR="00D552F7" w:rsidRDefault="00D552F7" w:rsidP="00D552F7">
      <w:pPr>
        <w:ind w:firstLine="72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552F7">
        <w:rPr>
          <w:rFonts w:ascii="Times New Roman" w:hAnsi="Times New Roman" w:cs="Times New Roman"/>
          <w:sz w:val="24"/>
          <w:szCs w:val="24"/>
          <w:lang w:val="kk-KZ"/>
        </w:rPr>
        <w:t>При нажатии на данную кнопку отображается выпадающее меню с подразделами:</w:t>
      </w:r>
    </w:p>
    <w:p w:rsidR="00D552F7" w:rsidRPr="00D552F7" w:rsidRDefault="00D552F7" w:rsidP="00D552F7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552F7">
        <w:rPr>
          <w:rFonts w:ascii="Times New Roman" w:hAnsi="Times New Roman" w:cs="Times New Roman"/>
          <w:sz w:val="24"/>
          <w:szCs w:val="24"/>
          <w:lang w:val="ru-RU"/>
        </w:rPr>
        <w:t>По кафедре</w:t>
      </w:r>
    </w:p>
    <w:p w:rsidR="00D552F7" w:rsidRPr="00D552F7" w:rsidRDefault="00D552F7" w:rsidP="00D552F7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552F7">
        <w:rPr>
          <w:rFonts w:ascii="Times New Roman" w:hAnsi="Times New Roman" w:cs="Times New Roman"/>
          <w:sz w:val="24"/>
          <w:szCs w:val="24"/>
          <w:lang w:val="ru-RU"/>
        </w:rPr>
        <w:lastRenderedPageBreak/>
        <w:t>По факультету</w:t>
      </w:r>
    </w:p>
    <w:p w:rsidR="00D552F7" w:rsidRPr="00D552F7" w:rsidRDefault="00D552F7" w:rsidP="00D552F7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D552F7">
        <w:rPr>
          <w:rFonts w:ascii="Times New Roman" w:hAnsi="Times New Roman" w:cs="Times New Roman"/>
          <w:sz w:val="24"/>
          <w:szCs w:val="24"/>
          <w:lang w:val="ru-RU"/>
        </w:rPr>
        <w:t>Общий</w:t>
      </w:r>
    </w:p>
    <w:p w:rsidR="00523E14" w:rsidRDefault="00523E14" w:rsidP="00523E14">
      <w:pPr>
        <w:ind w:firstLine="49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3E14">
        <w:rPr>
          <w:rFonts w:ascii="Times New Roman" w:hAnsi="Times New Roman" w:cs="Times New Roman"/>
          <w:sz w:val="24"/>
          <w:szCs w:val="24"/>
          <w:lang w:val="ru-RU"/>
        </w:rPr>
        <w:t xml:space="preserve">Подраздел «По кафедре» будет неактивен, если в фильтре не выбрана определённая кафедра. Подраздел «По факультету» будет неактивен, если не выбран соответствующий факультет. </w:t>
      </w:r>
    </w:p>
    <w:p w:rsidR="00523E14" w:rsidRDefault="00523E14" w:rsidP="00523E14">
      <w:pPr>
        <w:ind w:firstLine="491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523E14">
        <w:rPr>
          <w:rFonts w:ascii="Times New Roman" w:hAnsi="Times New Roman" w:cs="Times New Roman"/>
          <w:sz w:val="24"/>
          <w:szCs w:val="24"/>
          <w:lang w:val="ru-RU"/>
        </w:rPr>
        <w:t>При нажатии на кнопку «Сформировать протокол» и выборе одного из подразделов система проверяет соответствие значения в фильтре «Академическая степень» академическим степеням, указанным в созданных шаблонах в административной части. Если в пользовательской части выбрано значение, для которого нет соответствующего шаблона в административной части, подразделы будут неактивными при попытке формирования протокола.</w:t>
      </w:r>
    </w:p>
    <w:p w:rsidR="00523E14" w:rsidRDefault="00523E14" w:rsidP="005759BD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При обращении к наименованиям подразделов выгружается соответствующий шаблон протокола из административной части системы, в зависимости от подраздела и значения в фильтре «Академическая степень»</w:t>
      </w:r>
      <w:r w:rsidRPr="00941218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523E14" w:rsidRPr="00523E14" w:rsidRDefault="00523E14" w:rsidP="00523E14">
      <w:pPr>
        <w:pStyle w:val="3"/>
        <w:numPr>
          <w:ilvl w:val="2"/>
          <w:numId w:val="1"/>
        </w:numPr>
        <w:rPr>
          <w:rFonts w:ascii="Times New Roman" w:hAnsi="Times New Roman" w:cs="Times New Roman"/>
          <w:b/>
          <w:color w:val="000000" w:themeColor="text1"/>
          <w:lang w:val="ru-RU"/>
        </w:rPr>
      </w:pPr>
      <w:bookmarkStart w:id="11" w:name="_Toc179903702"/>
      <w:r w:rsidRPr="00523E14">
        <w:rPr>
          <w:rFonts w:ascii="Times New Roman" w:hAnsi="Times New Roman" w:cs="Times New Roman"/>
          <w:b/>
          <w:color w:val="000000" w:themeColor="text1"/>
          <w:lang w:val="ru-RU"/>
        </w:rPr>
        <w:t>Распределение выпускников «Обучающиеся»</w:t>
      </w:r>
      <w:bookmarkEnd w:id="11"/>
    </w:p>
    <w:p w:rsidR="00523E14" w:rsidRDefault="005759BD" w:rsidP="005759BD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759BD">
        <w:rPr>
          <w:rFonts w:ascii="Times New Roman" w:hAnsi="Times New Roman" w:cs="Times New Roman"/>
          <w:sz w:val="24"/>
          <w:szCs w:val="24"/>
          <w:lang w:val="kk-KZ"/>
        </w:rPr>
        <w:t>При наличии модуля «Распределение выпускников (Обучающийся)» для роли «Обучающийся» и выполнении следующих условий</w:t>
      </w:r>
      <w:r w:rsidR="00BF15CE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:rsidR="00BF15CE" w:rsidRPr="005759BD" w:rsidRDefault="00BF15CE" w:rsidP="00BF15CE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У обучающегося – выпускной курс;</w:t>
      </w:r>
    </w:p>
    <w:p w:rsidR="00BF15CE" w:rsidRPr="005759BD" w:rsidRDefault="00BF15CE" w:rsidP="00BF15CE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759BD">
        <w:rPr>
          <w:rFonts w:ascii="Times New Roman" w:hAnsi="Times New Roman" w:cs="Times New Roman"/>
          <w:sz w:val="24"/>
          <w:szCs w:val="24"/>
          <w:lang w:val="kk-KZ"/>
        </w:rPr>
        <w:t>Для выпускника год выпуска меньше на один год, либо равен текущему календарному году</w:t>
      </w:r>
    </w:p>
    <w:p w:rsidR="00BF15CE" w:rsidRPr="005759BD" w:rsidRDefault="00BF15CE" w:rsidP="00BF15CE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Форма оплаты: «Государственный грант»;</w:t>
      </w:r>
    </w:p>
    <w:p w:rsidR="00BF15CE" w:rsidRPr="005759BD" w:rsidRDefault="00BF15CE" w:rsidP="00BF15CE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759BD">
        <w:rPr>
          <w:rFonts w:ascii="Times New Roman" w:hAnsi="Times New Roman" w:cs="Times New Roman"/>
          <w:sz w:val="24"/>
          <w:szCs w:val="24"/>
          <w:lang w:val="kk-KZ"/>
        </w:rPr>
        <w:t>Вид финансирования: «За счет грантов из республиканского бюджета»;</w:t>
      </w:r>
    </w:p>
    <w:p w:rsidR="00BF15CE" w:rsidRPr="005759BD" w:rsidRDefault="00BF15CE" w:rsidP="00BF15CE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Гражданство – «Республика Казахстан».</w:t>
      </w:r>
    </w:p>
    <w:p w:rsidR="00BF15CE" w:rsidRDefault="005759BD" w:rsidP="005759BD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При авторизации со стороны обучающегося / выпускника </w:t>
      </w:r>
      <w:r w:rsidRPr="005759BD">
        <w:rPr>
          <w:rFonts w:ascii="Times New Roman" w:hAnsi="Times New Roman" w:cs="Times New Roman"/>
          <w:sz w:val="24"/>
          <w:szCs w:val="24"/>
          <w:lang w:val="kk-KZ"/>
        </w:rPr>
        <w:t>в разделе «Дополнительно» отображается подраздел «Сведения о трудоустройстве»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BF15CE" w:rsidRDefault="005759BD" w:rsidP="005759BD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759BD">
        <w:rPr>
          <w:rFonts w:ascii="Times New Roman" w:hAnsi="Times New Roman" w:cs="Times New Roman"/>
          <w:sz w:val="24"/>
          <w:szCs w:val="24"/>
          <w:lang w:val="kk-KZ"/>
        </w:rPr>
        <w:t>При переходе по активной ссылке «Сведения о трудоустройстве» открывается одноименная страница. В верхнем левом углу отображается кнопка «Инструкция по заполнению данных». Эта кнопка будет неактивна, если шаблон не загружен в административной части системы.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5759BD">
        <w:rPr>
          <w:rFonts w:ascii="Times New Roman" w:hAnsi="Times New Roman" w:cs="Times New Roman"/>
          <w:sz w:val="24"/>
          <w:szCs w:val="24"/>
          <w:lang w:val="kk-KZ"/>
        </w:rPr>
        <w:t>При успешной загрузке данного шаблона обучающиеся смогут ознакомиться с предоставленной инструкцией.</w:t>
      </w:r>
    </w:p>
    <w:p w:rsidR="005759BD" w:rsidRDefault="005759BD" w:rsidP="005759BD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759BD">
        <w:rPr>
          <w:rFonts w:ascii="Times New Roman" w:hAnsi="Times New Roman" w:cs="Times New Roman"/>
          <w:sz w:val="24"/>
          <w:szCs w:val="24"/>
          <w:lang w:val="kk-KZ"/>
        </w:rPr>
        <w:t>Далее отображается поле «Категория занятости», представляющее собой выбор из единственного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выбора. </w:t>
      </w:r>
      <w:r w:rsidRPr="005759BD">
        <w:rPr>
          <w:rFonts w:ascii="Times New Roman" w:hAnsi="Times New Roman" w:cs="Times New Roman"/>
          <w:sz w:val="24"/>
          <w:szCs w:val="24"/>
          <w:lang w:val="kk-KZ"/>
        </w:rPr>
        <w:t xml:space="preserve">В зависимости от выбранного значения поля ниже будут изменяться. </w:t>
      </w:r>
    </w:p>
    <w:p w:rsidR="005759BD" w:rsidRDefault="005759BD" w:rsidP="005759BD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5759BD">
        <w:rPr>
          <w:rFonts w:ascii="Times New Roman" w:hAnsi="Times New Roman" w:cs="Times New Roman"/>
          <w:sz w:val="24"/>
          <w:szCs w:val="24"/>
          <w:lang w:val="kk-KZ"/>
        </w:rPr>
        <w:t>В блоке «Личные данные» поля остаются неизменными, независимо от выбранной категории занятости, и отображают следующие поля</w:t>
      </w:r>
      <w:r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Мобильный телефон;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Дополнительный мобильный телефон;</w:t>
      </w:r>
    </w:p>
    <w:p w:rsidR="00F82670" w:rsidRP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Email</w:t>
      </w:r>
      <w:r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F82670" w:rsidRP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Населенный пункт проживания (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като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>);</w:t>
      </w:r>
    </w:p>
    <w:p w:rsidR="00F82670" w:rsidRP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Адрес проживания.</w:t>
      </w:r>
    </w:p>
    <w:p w:rsidR="00F82670" w:rsidRDefault="00F82670" w:rsidP="00F82670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При выборе значения «Лица, имеющие работу» в поле «Категория занятости» отображаются следующие поля: 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Тип занятости: По специальности / Не по специальности;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Причина типа занятости;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Дата начала трудовой деятельности;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Тип организации;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Полное наименование организации;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Сфера деятельности организации;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Область организации;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Населенный пункт организации;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Адрес организации;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Должность обучающегося;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Должность работодателя;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ФИО работодателя;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Рабочий телефон работодателя;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Документ, подтверждающий трудовую деятельность;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Регистрационный номер подтверждающего документа;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Дата выдачи подтверждающего документа;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Удостоверение личности;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Договор об окозании образовательных услуг;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Были изменения в ФИО.</w:t>
      </w:r>
    </w:p>
    <w:p w:rsidR="00F82670" w:rsidRPr="00F82670" w:rsidRDefault="00F82670" w:rsidP="00F82670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759BD" w:rsidRDefault="00F82670" w:rsidP="005759BD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При выборе значения «Лица, не имеющие работу в связи с отсутствием вакансий» в поле «Категория занятости» отображаются следующие поля: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Населенный пункт карьерного центра;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Причина типа занятости.</w:t>
      </w:r>
    </w:p>
    <w:p w:rsidR="00F82670" w:rsidRDefault="00F82670" w:rsidP="00F82670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82670">
        <w:rPr>
          <w:rFonts w:ascii="Times New Roman" w:hAnsi="Times New Roman" w:cs="Times New Roman"/>
          <w:sz w:val="24"/>
          <w:szCs w:val="24"/>
          <w:lang w:val="kk-KZ"/>
        </w:rPr>
        <w:t xml:space="preserve">При выборе значения «Лица, </w:t>
      </w:r>
      <w:r>
        <w:rPr>
          <w:rFonts w:ascii="Times New Roman" w:hAnsi="Times New Roman" w:cs="Times New Roman"/>
          <w:sz w:val="24"/>
          <w:szCs w:val="24"/>
          <w:lang w:val="kk-KZ"/>
        </w:rPr>
        <w:t>имеющие обстоятельства освобождающие от обязанности по отработке</w:t>
      </w:r>
      <w:r w:rsidRPr="00F82670">
        <w:rPr>
          <w:rFonts w:ascii="Times New Roman" w:hAnsi="Times New Roman" w:cs="Times New Roman"/>
          <w:sz w:val="24"/>
          <w:szCs w:val="24"/>
          <w:lang w:val="kk-KZ"/>
        </w:rPr>
        <w:t>» в поле «Категория занятости» отображаются следующие поля: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Причина типа занятости</w:t>
      </w:r>
      <w:r w:rsidR="00D52DE1">
        <w:rPr>
          <w:rFonts w:ascii="Times New Roman" w:hAnsi="Times New Roman" w:cs="Times New Roman"/>
          <w:sz w:val="24"/>
          <w:szCs w:val="24"/>
          <w:lang w:val="kk-KZ"/>
        </w:rPr>
        <w:t xml:space="preserve"> – значения отображаются от одноименного справочника из административной части системы</w:t>
      </w:r>
      <w:r>
        <w:rPr>
          <w:rFonts w:ascii="Times New Roman" w:hAnsi="Times New Roman" w:cs="Times New Roman"/>
          <w:sz w:val="24"/>
          <w:szCs w:val="24"/>
          <w:lang w:val="kk-KZ"/>
        </w:rPr>
        <w:t>;</w:t>
      </w:r>
    </w:p>
    <w:p w:rsidR="00F82670" w:rsidRDefault="00F82670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Подтверждаю</w:t>
      </w:r>
      <w:r w:rsidR="00D52DE1">
        <w:rPr>
          <w:rFonts w:ascii="Times New Roman" w:hAnsi="Times New Roman" w:cs="Times New Roman"/>
          <w:sz w:val="24"/>
          <w:szCs w:val="24"/>
          <w:lang w:val="kk-KZ"/>
        </w:rPr>
        <w:t>щий документ;</w:t>
      </w:r>
    </w:p>
    <w:p w:rsidR="00D52DE1" w:rsidRDefault="00D52DE1" w:rsidP="00F82670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Регистрационный номер подтверждающего документа;</w:t>
      </w:r>
    </w:p>
    <w:p w:rsidR="00F82670" w:rsidRPr="00D52DE1" w:rsidRDefault="00D52DE1" w:rsidP="00D52DE1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Дата выдачи подтверждающего документа.</w:t>
      </w:r>
    </w:p>
    <w:p w:rsidR="00D52DE1" w:rsidRDefault="00D52DE1" w:rsidP="00D52DE1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82670">
        <w:rPr>
          <w:rFonts w:ascii="Times New Roman" w:hAnsi="Times New Roman" w:cs="Times New Roman"/>
          <w:sz w:val="24"/>
          <w:szCs w:val="24"/>
          <w:lang w:val="kk-KZ"/>
        </w:rPr>
        <w:t xml:space="preserve">При выборе значения «Лица, </w:t>
      </w:r>
      <w:r>
        <w:rPr>
          <w:rFonts w:ascii="Times New Roman" w:hAnsi="Times New Roman" w:cs="Times New Roman"/>
          <w:sz w:val="24"/>
          <w:szCs w:val="24"/>
          <w:lang w:val="kk-KZ"/>
        </w:rPr>
        <w:t>имеющие отсрочку на время прохождения воинской службы</w:t>
      </w:r>
      <w:r w:rsidRPr="00F82670">
        <w:rPr>
          <w:rFonts w:ascii="Times New Roman" w:hAnsi="Times New Roman" w:cs="Times New Roman"/>
          <w:sz w:val="24"/>
          <w:szCs w:val="24"/>
          <w:lang w:val="kk-KZ"/>
        </w:rPr>
        <w:t>» в поле «Категория занятости» отображаются следующие поля:</w:t>
      </w:r>
    </w:p>
    <w:p w:rsidR="00D52DE1" w:rsidRDefault="00D52DE1" w:rsidP="00D52DE1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Причина типа занятости – будет установлено значение «Служба в вооруженных силах»;</w:t>
      </w:r>
    </w:p>
    <w:p w:rsidR="00D52DE1" w:rsidRDefault="00D52DE1" w:rsidP="00D52DE1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Подтверждающий документ;</w:t>
      </w:r>
    </w:p>
    <w:p w:rsidR="00D52DE1" w:rsidRDefault="00D52DE1" w:rsidP="00D52DE1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Регистрационный номер подтверждающего документа;</w:t>
      </w:r>
    </w:p>
    <w:p w:rsidR="00D52DE1" w:rsidRPr="00D52DE1" w:rsidRDefault="00D52DE1" w:rsidP="00D52DE1">
      <w:pPr>
        <w:pStyle w:val="a6"/>
        <w:numPr>
          <w:ilvl w:val="0"/>
          <w:numId w:val="3"/>
        </w:numPr>
        <w:ind w:left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lastRenderedPageBreak/>
        <w:t>Дата выдачи подтверждающего документа.</w:t>
      </w:r>
    </w:p>
    <w:p w:rsidR="00D52DE1" w:rsidRDefault="00D52DE1" w:rsidP="00D52DE1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Данная категория занятости </w:t>
      </w:r>
      <w:r w:rsidRPr="00F82670">
        <w:rPr>
          <w:rFonts w:ascii="Times New Roman" w:hAnsi="Times New Roman" w:cs="Times New Roman"/>
          <w:sz w:val="24"/>
          <w:szCs w:val="24"/>
          <w:lang w:val="kk-KZ"/>
        </w:rPr>
        <w:t xml:space="preserve">«Лица, </w:t>
      </w:r>
      <w:r>
        <w:rPr>
          <w:rFonts w:ascii="Times New Roman" w:hAnsi="Times New Roman" w:cs="Times New Roman"/>
          <w:sz w:val="24"/>
          <w:szCs w:val="24"/>
          <w:lang w:val="kk-KZ"/>
        </w:rPr>
        <w:t>имеющие отсрочку на время прохождения воинской службы</w:t>
      </w:r>
      <w:r w:rsidRPr="00F82670">
        <w:rPr>
          <w:rFonts w:ascii="Times New Roman" w:hAnsi="Times New Roman" w:cs="Times New Roman"/>
          <w:sz w:val="24"/>
          <w:szCs w:val="24"/>
          <w:lang w:val="kk-KZ"/>
        </w:rPr>
        <w:t>»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отображается только для обучающихся со статусом «Выпускник».</w:t>
      </w:r>
    </w:p>
    <w:p w:rsidR="00F82670" w:rsidRDefault="00D52DE1" w:rsidP="00D52DE1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52DE1">
        <w:rPr>
          <w:rFonts w:ascii="Times New Roman" w:hAnsi="Times New Roman" w:cs="Times New Roman"/>
          <w:sz w:val="24"/>
          <w:szCs w:val="24"/>
          <w:lang w:val="kk-KZ"/>
        </w:rPr>
        <w:t>После всех полей располагается кнопка «Сохранить и подписать ЭЦП». При нажатии на неё обучающийся/выпускник сохраняет внесённые данные и подписывает их электронной цифровой подписью (ЭЦП).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D52DE1" w:rsidRPr="00D52DE1" w:rsidRDefault="00D52DE1" w:rsidP="00D52DE1">
      <w:pPr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D52DE1">
        <w:rPr>
          <w:rFonts w:ascii="Times New Roman" w:hAnsi="Times New Roman" w:cs="Times New Roman"/>
          <w:sz w:val="24"/>
          <w:szCs w:val="24"/>
          <w:lang w:val="kk-KZ"/>
        </w:rPr>
        <w:t>После этого предоставляется возможность скачать подтверждение и обязательство для обучающихся/выпускников. Скачивание обязательства доступно только при выборе типа занятости «По специальности» / «Не по специальности».</w:t>
      </w:r>
    </w:p>
    <w:sectPr w:rsidR="00D52DE1" w:rsidRPr="00D52DE1" w:rsidSect="00863DAF">
      <w:footerReference w:type="default" r:id="rId8"/>
      <w:pgSz w:w="12240" w:h="15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7A5" w:rsidRDefault="004A37A5" w:rsidP="00863DAF">
      <w:pPr>
        <w:spacing w:after="0" w:line="240" w:lineRule="auto"/>
      </w:pPr>
      <w:r>
        <w:separator/>
      </w:r>
    </w:p>
  </w:endnote>
  <w:endnote w:type="continuationSeparator" w:id="0">
    <w:p w:rsidR="004A37A5" w:rsidRDefault="004A37A5" w:rsidP="00863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6832700"/>
      <w:docPartObj>
        <w:docPartGallery w:val="Page Numbers (Bottom of Page)"/>
        <w:docPartUnique/>
      </w:docPartObj>
    </w:sdtPr>
    <w:sdtEndPr/>
    <w:sdtContent>
      <w:p w:rsidR="00863DAF" w:rsidRDefault="00863DAF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0D3E">
          <w:rPr>
            <w:noProof/>
          </w:rPr>
          <w:t>2</w:t>
        </w:r>
        <w:r>
          <w:fldChar w:fldCharType="end"/>
        </w:r>
      </w:p>
    </w:sdtContent>
  </w:sdt>
  <w:p w:rsidR="00863DAF" w:rsidRDefault="00863DA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7A5" w:rsidRDefault="004A37A5" w:rsidP="00863DAF">
      <w:pPr>
        <w:spacing w:after="0" w:line="240" w:lineRule="auto"/>
      </w:pPr>
      <w:r>
        <w:separator/>
      </w:r>
    </w:p>
  </w:footnote>
  <w:footnote w:type="continuationSeparator" w:id="0">
    <w:p w:rsidR="004A37A5" w:rsidRDefault="004A37A5" w:rsidP="00863D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05182"/>
    <w:multiLevelType w:val="hybridMultilevel"/>
    <w:tmpl w:val="57E44B1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3F257C"/>
    <w:multiLevelType w:val="hybridMultilevel"/>
    <w:tmpl w:val="9DC0589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754111"/>
    <w:multiLevelType w:val="hybridMultilevel"/>
    <w:tmpl w:val="CE0E6D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D002E5F"/>
    <w:multiLevelType w:val="hybridMultilevel"/>
    <w:tmpl w:val="42D441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1F15944"/>
    <w:multiLevelType w:val="multilevel"/>
    <w:tmpl w:val="EB98A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23A0E1E"/>
    <w:multiLevelType w:val="hybridMultilevel"/>
    <w:tmpl w:val="7C74CEE8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5DF6D71"/>
    <w:multiLevelType w:val="hybridMultilevel"/>
    <w:tmpl w:val="B36E191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7F74C6A"/>
    <w:multiLevelType w:val="hybridMultilevel"/>
    <w:tmpl w:val="A06600C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FFC3C19"/>
    <w:multiLevelType w:val="hybridMultilevel"/>
    <w:tmpl w:val="9E3E551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272CF7"/>
    <w:multiLevelType w:val="hybridMultilevel"/>
    <w:tmpl w:val="7FAC5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375ED8"/>
    <w:multiLevelType w:val="hybridMultilevel"/>
    <w:tmpl w:val="8C5E71F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BB27A56"/>
    <w:multiLevelType w:val="hybridMultilevel"/>
    <w:tmpl w:val="1556F4A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C2702C4"/>
    <w:multiLevelType w:val="hybridMultilevel"/>
    <w:tmpl w:val="896EE58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FD63F83"/>
    <w:multiLevelType w:val="hybridMultilevel"/>
    <w:tmpl w:val="7C0423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6DF1546"/>
    <w:multiLevelType w:val="hybridMultilevel"/>
    <w:tmpl w:val="E466C7C4"/>
    <w:lvl w:ilvl="0" w:tplc="193C5EB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79FE4874"/>
    <w:multiLevelType w:val="hybridMultilevel"/>
    <w:tmpl w:val="B5529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367785"/>
    <w:multiLevelType w:val="hybridMultilevel"/>
    <w:tmpl w:val="D21E6E5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D71C17"/>
    <w:multiLevelType w:val="hybridMultilevel"/>
    <w:tmpl w:val="9ED28B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9"/>
  </w:num>
  <w:num w:numId="5">
    <w:abstractNumId w:val="15"/>
  </w:num>
  <w:num w:numId="6">
    <w:abstractNumId w:val="17"/>
  </w:num>
  <w:num w:numId="7">
    <w:abstractNumId w:val="6"/>
  </w:num>
  <w:num w:numId="8">
    <w:abstractNumId w:val="11"/>
  </w:num>
  <w:num w:numId="9">
    <w:abstractNumId w:val="8"/>
  </w:num>
  <w:num w:numId="10">
    <w:abstractNumId w:val="0"/>
  </w:num>
  <w:num w:numId="11">
    <w:abstractNumId w:val="7"/>
  </w:num>
  <w:num w:numId="12">
    <w:abstractNumId w:val="12"/>
  </w:num>
  <w:num w:numId="13">
    <w:abstractNumId w:val="16"/>
  </w:num>
  <w:num w:numId="14">
    <w:abstractNumId w:val="14"/>
  </w:num>
  <w:num w:numId="15">
    <w:abstractNumId w:val="13"/>
  </w:num>
  <w:num w:numId="16">
    <w:abstractNumId w:val="5"/>
  </w:num>
  <w:num w:numId="17">
    <w:abstractNumId w:val="10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942"/>
    <w:rsid w:val="00043D1C"/>
    <w:rsid w:val="00164D9F"/>
    <w:rsid w:val="00263268"/>
    <w:rsid w:val="003A0AFE"/>
    <w:rsid w:val="003C7EC2"/>
    <w:rsid w:val="003E0D3E"/>
    <w:rsid w:val="00435160"/>
    <w:rsid w:val="00444164"/>
    <w:rsid w:val="00474F7F"/>
    <w:rsid w:val="004A37A5"/>
    <w:rsid w:val="004A79F2"/>
    <w:rsid w:val="00523E14"/>
    <w:rsid w:val="005759BD"/>
    <w:rsid w:val="00625943"/>
    <w:rsid w:val="006F5741"/>
    <w:rsid w:val="00723733"/>
    <w:rsid w:val="007D6942"/>
    <w:rsid w:val="00863DAF"/>
    <w:rsid w:val="00902D91"/>
    <w:rsid w:val="00B225E2"/>
    <w:rsid w:val="00B465C7"/>
    <w:rsid w:val="00BF15CE"/>
    <w:rsid w:val="00D14E0E"/>
    <w:rsid w:val="00D52DE1"/>
    <w:rsid w:val="00D552F7"/>
    <w:rsid w:val="00D929B2"/>
    <w:rsid w:val="00DF6DFF"/>
    <w:rsid w:val="00F82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4E41D"/>
  <w15:chartTrackingRefBased/>
  <w15:docId w15:val="{6D48A24B-1593-4410-8C70-520CE5415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9B2"/>
  </w:style>
  <w:style w:type="paragraph" w:styleId="1">
    <w:name w:val="heading 1"/>
    <w:basedOn w:val="a"/>
    <w:next w:val="a"/>
    <w:link w:val="10"/>
    <w:uiPriority w:val="9"/>
    <w:qFormat/>
    <w:rsid w:val="00D929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929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79F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902D9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929B2"/>
    <w:pPr>
      <w:spacing w:after="12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a4">
    <w:name w:val="Основной текст Знак"/>
    <w:basedOn w:val="a0"/>
    <w:link w:val="a3"/>
    <w:rsid w:val="00D929B2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D929B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TOC Heading"/>
    <w:basedOn w:val="1"/>
    <w:next w:val="a"/>
    <w:uiPriority w:val="39"/>
    <w:unhideWhenUsed/>
    <w:qFormat/>
    <w:rsid w:val="00D929B2"/>
    <w:pPr>
      <w:outlineLvl w:val="9"/>
    </w:pPr>
  </w:style>
  <w:style w:type="character" w:customStyle="1" w:styleId="20">
    <w:name w:val="Заголовок 2 Знак"/>
    <w:basedOn w:val="a0"/>
    <w:link w:val="2"/>
    <w:uiPriority w:val="9"/>
    <w:rsid w:val="00D929B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6">
    <w:name w:val="List Paragraph"/>
    <w:aliases w:val="Heading1,Colorful List - Accent 11,Colorful List - Accent 11CxSpLast,H1-1,Заголовок3,Bullet 1,Use Case List Paragraph,List Paragraph,маркированный"/>
    <w:basedOn w:val="a"/>
    <w:link w:val="a7"/>
    <w:uiPriority w:val="34"/>
    <w:qFormat/>
    <w:rsid w:val="0043516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4A79F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styleId="a8">
    <w:name w:val="Table Grid"/>
    <w:basedOn w:val="a1"/>
    <w:uiPriority w:val="39"/>
    <w:rsid w:val="004A79F2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902D9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a7">
    <w:name w:val="Абзац списка Знак"/>
    <w:aliases w:val="Heading1 Знак,Colorful List - Accent 11 Знак,Colorful List - Accent 11CxSpLast Знак,H1-1 Знак,Заголовок3 Знак,Bullet 1 Знак,Use Case List Paragraph Знак,List Paragraph Знак,маркированный Знак"/>
    <w:link w:val="a6"/>
    <w:uiPriority w:val="34"/>
    <w:qFormat/>
    <w:rsid w:val="00B465C7"/>
  </w:style>
  <w:style w:type="paragraph" w:styleId="a9">
    <w:name w:val="footer"/>
    <w:basedOn w:val="a"/>
    <w:link w:val="aa"/>
    <w:uiPriority w:val="99"/>
    <w:unhideWhenUsed/>
    <w:rsid w:val="00444164"/>
    <w:pPr>
      <w:tabs>
        <w:tab w:val="center" w:pos="4677"/>
        <w:tab w:val="right" w:pos="9355"/>
      </w:tabs>
      <w:spacing w:after="0" w:line="240" w:lineRule="auto"/>
    </w:pPr>
    <w:rPr>
      <w:lang w:val="ru-RU"/>
    </w:rPr>
  </w:style>
  <w:style w:type="character" w:customStyle="1" w:styleId="aa">
    <w:name w:val="Нижний колонтитул Знак"/>
    <w:basedOn w:val="a0"/>
    <w:link w:val="a9"/>
    <w:uiPriority w:val="99"/>
    <w:rsid w:val="00444164"/>
    <w:rPr>
      <w:lang w:val="ru-RU"/>
    </w:rPr>
  </w:style>
  <w:style w:type="paragraph" w:styleId="11">
    <w:name w:val="toc 1"/>
    <w:basedOn w:val="a"/>
    <w:next w:val="a"/>
    <w:autoRedefine/>
    <w:uiPriority w:val="39"/>
    <w:unhideWhenUsed/>
    <w:rsid w:val="00863DAF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863DAF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863DAF"/>
    <w:pPr>
      <w:spacing w:after="100"/>
      <w:ind w:left="440"/>
    </w:pPr>
  </w:style>
  <w:style w:type="character" w:styleId="ab">
    <w:name w:val="Hyperlink"/>
    <w:basedOn w:val="a0"/>
    <w:uiPriority w:val="99"/>
    <w:unhideWhenUsed/>
    <w:rsid w:val="00863DAF"/>
    <w:rPr>
      <w:color w:val="0563C1" w:themeColor="hyperlink"/>
      <w:u w:val="single"/>
    </w:rPr>
  </w:style>
  <w:style w:type="paragraph" w:styleId="ac">
    <w:name w:val="header"/>
    <w:basedOn w:val="a"/>
    <w:link w:val="ad"/>
    <w:uiPriority w:val="99"/>
    <w:unhideWhenUsed/>
    <w:rsid w:val="00863DA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863D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BA3DC-B1FC-49AA-BD04-B44D0ACA2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10</Pages>
  <Words>2467</Words>
  <Characters>14066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User</cp:lastModifiedBy>
  <cp:revision>6</cp:revision>
  <dcterms:created xsi:type="dcterms:W3CDTF">2024-10-15T07:48:00Z</dcterms:created>
  <dcterms:modified xsi:type="dcterms:W3CDTF">2026-10-14T05:08:00Z</dcterms:modified>
</cp:coreProperties>
</file>