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C9C" w:rsidRDefault="00CC02F8" w:rsidP="00CC02F8">
      <w:pPr>
        <w:pStyle w:val="1"/>
        <w:spacing w:before="0" w:after="0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          </w:t>
      </w:r>
    </w:p>
    <w:p w:rsidR="00CC02F8" w:rsidRDefault="00F17C9C" w:rsidP="00CC02F8">
      <w:pPr>
        <w:pStyle w:val="1"/>
        <w:spacing w:before="0" w:after="0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  </w:t>
      </w:r>
    </w:p>
    <w:p w:rsidR="00CC02F8" w:rsidRDefault="00CC02F8" w:rsidP="00CC02F8">
      <w:pPr>
        <w:pStyle w:val="1"/>
        <w:spacing w:before="0" w:after="0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542227" w:rsidRPr="00CC02F8" w:rsidRDefault="00CC02F8" w:rsidP="00CC02F8">
      <w:pPr>
        <w:pStyle w:val="1"/>
        <w:spacing w:before="0" w:after="0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 </w:t>
      </w:r>
      <w:r w:rsidR="00542227"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ТЕХНИЧЕСКАЯ СПЕЦИФИКАЦИЯ (ТЕХНИЧЕСКОЕ ЗАДАНИЕ)</w:t>
      </w:r>
    </w:p>
    <w:p w:rsidR="00542227" w:rsidRPr="00CC02F8" w:rsidRDefault="00CC02F8" w:rsidP="00CC02F8">
      <w:pPr>
        <w:pStyle w:val="isselectedend"/>
        <w:spacing w:before="0" w:beforeAutospacing="0" w:after="0" w:afterAutospacing="0"/>
        <w:rPr>
          <w:color w:val="000000" w:themeColor="text1"/>
        </w:rPr>
      </w:pPr>
      <w:r>
        <w:rPr>
          <w:rStyle w:val="ac"/>
          <w:rFonts w:eastAsiaTheme="majorEastAsia"/>
          <w:color w:val="000000" w:themeColor="text1"/>
          <w:lang w:val="kk-KZ"/>
        </w:rPr>
        <w:t xml:space="preserve">                              </w:t>
      </w:r>
      <w:r w:rsidR="00542227" w:rsidRPr="00CC02F8">
        <w:rPr>
          <w:rStyle w:val="ac"/>
          <w:rFonts w:eastAsiaTheme="majorEastAsia"/>
          <w:color w:val="000000" w:themeColor="text1"/>
        </w:rPr>
        <w:t>на разработку сметной документации</w:t>
      </w:r>
    </w:p>
    <w:p w:rsidR="00542227" w:rsidRPr="00CC02F8" w:rsidRDefault="00542227" w:rsidP="00CC02F8">
      <w:pPr>
        <w:pStyle w:val="2"/>
        <w:spacing w:before="0"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1. ОБЩИЕ СВЕДЕНИЯ</w:t>
      </w:r>
    </w:p>
    <w:p w:rsidR="00542227" w:rsidRPr="00CC02F8" w:rsidRDefault="00542227" w:rsidP="00CC02F8">
      <w:pPr>
        <w:pStyle w:val="isselectedend"/>
        <w:spacing w:before="0" w:beforeAutospacing="0" w:after="0" w:afterAutospacing="0"/>
        <w:ind w:firstLine="720"/>
        <w:rPr>
          <w:color w:val="000000" w:themeColor="text1"/>
        </w:rPr>
      </w:pPr>
      <w:r w:rsidRPr="00CC02F8">
        <w:rPr>
          <w:rStyle w:val="ac"/>
          <w:rFonts w:eastAsiaTheme="majorEastAsia"/>
          <w:color w:val="000000" w:themeColor="text1"/>
        </w:rPr>
        <w:t>Наименование объекта:</w:t>
      </w:r>
      <w:r w:rsidRPr="00CC02F8">
        <w:rPr>
          <w:color w:val="000000" w:themeColor="text1"/>
        </w:rPr>
        <w:t xml:space="preserve"> Административные здания Департамента полиции области </w:t>
      </w:r>
      <w:proofErr w:type="spellStart"/>
      <w:r w:rsidRPr="00CC02F8">
        <w:rPr>
          <w:color w:val="000000" w:themeColor="text1"/>
        </w:rPr>
        <w:t>Жетісу</w:t>
      </w:r>
      <w:proofErr w:type="spellEnd"/>
      <w:r w:rsidRPr="00CC02F8">
        <w:rPr>
          <w:color w:val="000000" w:themeColor="text1"/>
        </w:rPr>
        <w:t>.</w:t>
      </w:r>
    </w:p>
    <w:p w:rsidR="00542227" w:rsidRPr="00CC02F8" w:rsidRDefault="00542227" w:rsidP="00CC02F8">
      <w:pPr>
        <w:pStyle w:val="isselectedend"/>
        <w:spacing w:before="0" w:beforeAutospacing="0" w:after="0" w:afterAutospacing="0"/>
        <w:ind w:firstLine="720"/>
        <w:rPr>
          <w:color w:val="000000" w:themeColor="text1"/>
        </w:rPr>
      </w:pPr>
      <w:r w:rsidRPr="00CC02F8">
        <w:rPr>
          <w:rStyle w:val="ac"/>
          <w:rFonts w:eastAsiaTheme="majorEastAsia"/>
          <w:color w:val="000000" w:themeColor="text1"/>
        </w:rPr>
        <w:t>Местонахождение объектов:</w:t>
      </w:r>
    </w:p>
    <w:p w:rsidR="00542227" w:rsidRPr="00CC02F8" w:rsidRDefault="00542227" w:rsidP="00CC02F8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Участковый пункт полиции, расположенный по адресу: область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Жетісу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Алакольский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район, село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Жанама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улица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Конаева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, № 54.</w:t>
      </w:r>
    </w:p>
    <w:p w:rsidR="00542227" w:rsidRPr="00CC02F8" w:rsidRDefault="00542227" w:rsidP="00CC02F8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Участковый пункт полиции, расположенный по адресу: область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Жетісу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Алакольский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район, село Казахстан, улица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Молдагуловой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, № 13.</w:t>
      </w:r>
    </w:p>
    <w:p w:rsidR="00542227" w:rsidRPr="00CC02F8" w:rsidRDefault="00542227" w:rsidP="00CC02F8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Участковый пункт полиции, расположенный по адресу: область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Жетісу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Алакольский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район, село Бесколь, улица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Молдагуловой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, № 13.</w:t>
      </w:r>
    </w:p>
    <w:p w:rsidR="00542227" w:rsidRPr="00CC02F8" w:rsidRDefault="00542227" w:rsidP="00CC02F8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Участковый пункт полиции, расположенный по адресу: область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Жетісу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Саркандский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район, село Бакалы, улица М.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Арына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, № 13.</w:t>
      </w:r>
    </w:p>
    <w:p w:rsidR="00542227" w:rsidRPr="00CC02F8" w:rsidRDefault="00542227" w:rsidP="00CC02F8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Участковый пункт полиции, расположенный по адресу: область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Жетісу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Саркандский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район, село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Екиаша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улица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Аманжолова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, № 26.</w:t>
      </w:r>
    </w:p>
    <w:p w:rsidR="00542227" w:rsidRPr="00CC02F8" w:rsidRDefault="00542227" w:rsidP="00CC02F8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Участковый пункт полиции, расположенный по адресу: область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Жетісу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Саркандский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район, село М.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Толебаева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улица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Толебаева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, № 5.</w:t>
      </w:r>
    </w:p>
    <w:p w:rsidR="00542227" w:rsidRPr="00CC02F8" w:rsidRDefault="00542227" w:rsidP="00CC02F8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Участковый пункт полиции, расположенный по адресу: область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Жетісу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Аксуйский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район, село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Жасузакова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улица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Кабанбая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, № 42.</w:t>
      </w:r>
    </w:p>
    <w:p w:rsidR="00542227" w:rsidRPr="00CC02F8" w:rsidRDefault="00542227" w:rsidP="00CC02F8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Участковый пункт полиции, расположенный по адресу: область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Жетісу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Аксуйский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район, село</w:t>
      </w:r>
      <w:proofErr w:type="gram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</w:t>
      </w:r>
      <w:proofErr w:type="gram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апал, улица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Жандосова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, № 6.</w:t>
      </w:r>
    </w:p>
    <w:p w:rsidR="00542227" w:rsidRPr="00CC02F8" w:rsidRDefault="00542227" w:rsidP="00CC02F8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Участковый пункт полиции, расположенный по адресу: область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Жетісу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Аксуйский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район, село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Есболатова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улица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Есболатова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, № 31.</w:t>
      </w:r>
    </w:p>
    <w:p w:rsidR="00542227" w:rsidRPr="00CC02F8" w:rsidRDefault="00542227" w:rsidP="00CC02F8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Участковый пункт полиции, расположенный по адресу: область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Жетісу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Коксуский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район, станция Коксу, улица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Оракты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батыра, № 15 «А».</w:t>
      </w:r>
    </w:p>
    <w:p w:rsidR="00542227" w:rsidRPr="00CC02F8" w:rsidRDefault="00542227" w:rsidP="00CC02F8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Здание отряда специального назначения быстрого реагирования (СОБР), расположенное по адресу: область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Жетісу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город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Талдыкорган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улица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Медеева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, № 3.</w:t>
      </w:r>
    </w:p>
    <w:p w:rsidR="00542227" w:rsidRPr="00CC02F8" w:rsidRDefault="00542227" w:rsidP="00CC02F8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Здание местной полицейской службы (МПС), расположенное по адресу: область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Жетісу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город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Талдыкорган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улица К.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Жалаири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, № 43.</w:t>
      </w:r>
    </w:p>
    <w:p w:rsidR="00542227" w:rsidRPr="00CC02F8" w:rsidRDefault="00542227" w:rsidP="00CC02F8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Здание административно-хозяйственной группы (А</w:t>
      </w:r>
      <w:r w:rsidRPr="00CC02F8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ТХ</w:t>
      </w: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расположенное по адресу: область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Жетісу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город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Талдыкорган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улица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Балпык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би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, № 289.</w:t>
      </w:r>
    </w:p>
    <w:p w:rsidR="00542227" w:rsidRPr="00CC02F8" w:rsidRDefault="00542227" w:rsidP="00CC02F8">
      <w:pPr>
        <w:pStyle w:val="isselectedend"/>
        <w:spacing w:before="0" w:beforeAutospacing="0" w:after="0" w:afterAutospacing="0"/>
        <w:rPr>
          <w:color w:val="000000" w:themeColor="text1"/>
        </w:rPr>
      </w:pPr>
      <w:r w:rsidRPr="00CC02F8">
        <w:rPr>
          <w:rStyle w:val="ac"/>
          <w:rFonts w:eastAsiaTheme="majorEastAsia"/>
          <w:color w:val="000000" w:themeColor="text1"/>
        </w:rPr>
        <w:t>Заказчик:</w:t>
      </w:r>
      <w:r w:rsidRPr="00CC02F8">
        <w:rPr>
          <w:color w:val="000000" w:themeColor="text1"/>
        </w:rPr>
        <w:t xml:space="preserve"> </w:t>
      </w:r>
      <w:r w:rsidRPr="00CC02F8">
        <w:rPr>
          <w:rStyle w:val="text-token-text-primary"/>
          <w:rFonts w:eastAsiaTheme="majorEastAsia"/>
          <w:color w:val="000000" w:themeColor="text1"/>
        </w:rPr>
        <w:t>[Наименование организации или государственного учреждения]</w:t>
      </w:r>
      <w:r w:rsidRPr="00CC02F8">
        <w:rPr>
          <w:color w:val="000000" w:themeColor="text1"/>
        </w:rPr>
        <w:t>.</w:t>
      </w:r>
    </w:p>
    <w:p w:rsidR="00542227" w:rsidRPr="00CC02F8" w:rsidRDefault="00542227" w:rsidP="00CC02F8">
      <w:pPr>
        <w:pStyle w:val="isselectedend"/>
        <w:spacing w:before="0" w:beforeAutospacing="0" w:after="0" w:afterAutospacing="0"/>
        <w:rPr>
          <w:color w:val="000000" w:themeColor="text1"/>
        </w:rPr>
      </w:pPr>
      <w:r w:rsidRPr="00CC02F8">
        <w:rPr>
          <w:rStyle w:val="ac"/>
          <w:rFonts w:eastAsiaTheme="majorEastAsia"/>
          <w:color w:val="000000" w:themeColor="text1"/>
        </w:rPr>
        <w:t>Исполнитель:</w:t>
      </w:r>
      <w:r w:rsidRPr="00CC02F8">
        <w:rPr>
          <w:color w:val="000000" w:themeColor="text1"/>
        </w:rPr>
        <w:t xml:space="preserve"> </w:t>
      </w:r>
      <w:r w:rsidRPr="00CC02F8">
        <w:rPr>
          <w:rStyle w:val="text-token-text-primary"/>
          <w:rFonts w:eastAsiaTheme="majorEastAsia"/>
          <w:color w:val="000000" w:themeColor="text1"/>
        </w:rPr>
        <w:t>[Наименование сметной организации или Ф.И.О. сметчика]</w:t>
      </w:r>
      <w:r w:rsidRPr="00CC02F8">
        <w:rPr>
          <w:color w:val="000000" w:themeColor="text1"/>
        </w:rPr>
        <w:t>.</w:t>
      </w:r>
    </w:p>
    <w:p w:rsidR="00542227" w:rsidRPr="00CC02F8" w:rsidRDefault="00542227" w:rsidP="00CC02F8">
      <w:pPr>
        <w:pStyle w:val="isselectedend"/>
        <w:spacing w:before="0" w:beforeAutospacing="0" w:after="0" w:afterAutospacing="0"/>
        <w:rPr>
          <w:color w:val="000000" w:themeColor="text1"/>
        </w:rPr>
      </w:pPr>
      <w:r w:rsidRPr="00CC02F8">
        <w:rPr>
          <w:rStyle w:val="ac"/>
          <w:rFonts w:eastAsiaTheme="majorEastAsia"/>
          <w:color w:val="000000" w:themeColor="text1"/>
        </w:rPr>
        <w:t>Основание для разработки:</w:t>
      </w:r>
      <w:r w:rsidRPr="00CC02F8">
        <w:rPr>
          <w:color w:val="000000" w:themeColor="text1"/>
        </w:rPr>
        <w:t xml:space="preserve"> [План государственных закупок на 2026 год / приказ руководителя № ___ / дефектный акт от </w:t>
      </w:r>
      <w:r w:rsidRPr="00CC02F8">
        <w:rPr>
          <w:rStyle w:val="ac"/>
          <w:rFonts w:eastAsiaTheme="majorEastAsia"/>
          <w:color w:val="000000" w:themeColor="text1"/>
        </w:rPr>
        <w:t>.</w:t>
      </w:r>
      <w:r w:rsidRPr="00CC02F8">
        <w:rPr>
          <w:color w:val="000000" w:themeColor="text1"/>
        </w:rPr>
        <w:t>.2026 года].</w:t>
      </w:r>
    </w:p>
    <w:p w:rsidR="00542227" w:rsidRPr="00CC02F8" w:rsidRDefault="00542227" w:rsidP="00CC02F8">
      <w:pPr>
        <w:pStyle w:val="2"/>
        <w:spacing w:before="0"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2. ЦЕЛЬ ВЫПОЛНЕНИЯ РАБОТ</w:t>
      </w:r>
    </w:p>
    <w:p w:rsidR="00542227" w:rsidRPr="00CC02F8" w:rsidRDefault="00542227" w:rsidP="00CC02F8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Определение достоверной сметной стоимости строительно-монтажных и (или) ремонтных работ для обоснования бюджетных расходов и выделения финансирования.</w:t>
      </w:r>
    </w:p>
    <w:p w:rsidR="00542227" w:rsidRPr="00CC02F8" w:rsidRDefault="00542227" w:rsidP="00CC02F8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Выезд на объекты для проведения обследования и уточнения объемов предстоящих работ.</w:t>
      </w:r>
    </w:p>
    <w:p w:rsidR="00542227" w:rsidRPr="00CC02F8" w:rsidRDefault="00542227" w:rsidP="00CC02F8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При необходимости — формирование начальной цены для проведения государственных закупок в соответствии с установленными требованиями.</w:t>
      </w:r>
    </w:p>
    <w:p w:rsidR="00542227" w:rsidRPr="00CC02F8" w:rsidRDefault="00542227" w:rsidP="00CC02F8">
      <w:pPr>
        <w:pStyle w:val="2"/>
        <w:spacing w:before="0"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3. ИСХОДНЫЕ ДАННЫЕ, ПРЕДОСТАВЛЯЕМЫЕ ЗАКАЗЧИКОМ</w:t>
      </w:r>
    </w:p>
    <w:p w:rsidR="00542227" w:rsidRPr="00CC02F8" w:rsidRDefault="00542227" w:rsidP="00CC02F8">
      <w:pPr>
        <w:pStyle w:val="isselectedend"/>
        <w:spacing w:before="0" w:beforeAutospacing="0" w:after="0" w:afterAutospacing="0"/>
        <w:rPr>
          <w:color w:val="000000" w:themeColor="text1"/>
        </w:rPr>
      </w:pPr>
      <w:r w:rsidRPr="00CC02F8">
        <w:rPr>
          <w:color w:val="000000" w:themeColor="text1"/>
        </w:rPr>
        <w:t>Для разработки сметной документации Заказчик предоставляет Исполнителю следующие исходные данные:</w:t>
      </w:r>
    </w:p>
    <w:p w:rsidR="00542227" w:rsidRPr="00CC02F8" w:rsidRDefault="00542227" w:rsidP="00CC02F8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Ведомость объемов работ (ВОР) и (или) утвержденный дефектный акт.</w:t>
      </w:r>
    </w:p>
    <w:p w:rsidR="00542227" w:rsidRPr="00CC02F8" w:rsidRDefault="00542227" w:rsidP="00CC02F8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Спецификации оборудования и материалов.</w:t>
      </w:r>
    </w:p>
    <w:p w:rsidR="00542227" w:rsidRPr="00CC02F8" w:rsidRDefault="00542227" w:rsidP="00CC02F8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При наличии — проектную, техническую и иную документацию, необходимую для определения объемов и стоимости работ.</w:t>
      </w:r>
    </w:p>
    <w:p w:rsidR="00542227" w:rsidRPr="00CC02F8" w:rsidRDefault="00542227" w:rsidP="00CC02F8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Иные исходные данные, необходимые для качественной и своевременной разработки сметной документации.</w:t>
      </w:r>
    </w:p>
    <w:p w:rsidR="00542227" w:rsidRPr="00CC02F8" w:rsidRDefault="00542227" w:rsidP="00CC02F8">
      <w:pPr>
        <w:pStyle w:val="2"/>
        <w:spacing w:before="0"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4. ТРЕБОВАНИЯ К МЕТОДИКЕ РАСЧЕТОВ И НОРМАТИВНОЙ БАЗЕ</w:t>
      </w:r>
    </w:p>
    <w:p w:rsidR="00542227" w:rsidRPr="00CC02F8" w:rsidRDefault="00542227" w:rsidP="00CC02F8">
      <w:pPr>
        <w:pStyle w:val="isselectedend"/>
        <w:spacing w:before="0" w:beforeAutospacing="0" w:after="0" w:afterAutospacing="0"/>
        <w:rPr>
          <w:color w:val="000000" w:themeColor="text1"/>
        </w:rPr>
      </w:pPr>
      <w:r w:rsidRPr="00CC02F8">
        <w:rPr>
          <w:rStyle w:val="ac"/>
          <w:rFonts w:eastAsiaTheme="majorEastAsia"/>
          <w:color w:val="000000" w:themeColor="text1"/>
        </w:rPr>
        <w:t>Нормативная база:</w:t>
      </w:r>
      <w:r w:rsidRPr="00CC02F8">
        <w:rPr>
          <w:color w:val="000000" w:themeColor="text1"/>
        </w:rPr>
        <w:t xml:space="preserve"> сметная документация должна разрабатываться в строгом соответствии с действующими нормативными правовыми актами Республики Казахстан, строительными нормами и правилами, а также нормативами в области ценообразования в строительстве.</w:t>
      </w:r>
    </w:p>
    <w:p w:rsidR="00542227" w:rsidRPr="00CC02F8" w:rsidRDefault="00542227" w:rsidP="00CC02F8">
      <w:pPr>
        <w:pStyle w:val="isselectedend"/>
        <w:spacing w:before="0" w:beforeAutospacing="0" w:after="0" w:afterAutospacing="0"/>
        <w:rPr>
          <w:color w:val="000000" w:themeColor="text1"/>
        </w:rPr>
      </w:pPr>
      <w:r w:rsidRPr="00CC02F8">
        <w:rPr>
          <w:rStyle w:val="ac"/>
          <w:rFonts w:eastAsiaTheme="majorEastAsia"/>
          <w:color w:val="000000" w:themeColor="text1"/>
        </w:rPr>
        <w:t>Метод расчета:</w:t>
      </w:r>
      <w:r w:rsidRPr="00CC02F8">
        <w:rPr>
          <w:color w:val="000000" w:themeColor="text1"/>
        </w:rPr>
        <w:t xml:space="preserve"> ресурсный метод с определением стоимости трудовых, технических и материальных ресурсов на основании действующих нормативов и актуальных цен на соответствующий расчетный период 2026 года.</w:t>
      </w:r>
    </w:p>
    <w:p w:rsidR="00542227" w:rsidRPr="00CC02F8" w:rsidRDefault="00542227" w:rsidP="00CC02F8">
      <w:pPr>
        <w:pStyle w:val="isselectedend"/>
        <w:spacing w:before="0" w:beforeAutospacing="0" w:after="0" w:afterAutospacing="0"/>
        <w:rPr>
          <w:color w:val="000000" w:themeColor="text1"/>
        </w:rPr>
      </w:pPr>
      <w:r w:rsidRPr="00CC02F8">
        <w:rPr>
          <w:rStyle w:val="ac"/>
          <w:rFonts w:eastAsiaTheme="majorEastAsia"/>
          <w:color w:val="000000" w:themeColor="text1"/>
        </w:rPr>
        <w:t>Мониторинг цен:</w:t>
      </w:r>
      <w:r w:rsidRPr="00CC02F8">
        <w:rPr>
          <w:color w:val="000000" w:themeColor="text1"/>
        </w:rPr>
        <w:t xml:space="preserve"> стоимость материалов и оборудования, отсутствующих в официальных сметных ценовых сборниках, определяется на основании анализа рыночных цен, согласованного с Заказчиком. При этом предоставляются не менее трех коммерческих предложений и (или) актуальных прайс-листов поставщиков, если иное не предусмотрено действующими нормативными требованиями.</w:t>
      </w:r>
    </w:p>
    <w:p w:rsidR="00542227" w:rsidRPr="00CC02F8" w:rsidRDefault="00542227" w:rsidP="00CC02F8">
      <w:pPr>
        <w:pStyle w:val="isselectedend"/>
        <w:spacing w:before="0" w:beforeAutospacing="0" w:after="0" w:afterAutospacing="0"/>
        <w:rPr>
          <w:color w:val="000000" w:themeColor="text1"/>
        </w:rPr>
      </w:pPr>
      <w:r w:rsidRPr="00CC02F8">
        <w:rPr>
          <w:rStyle w:val="ac"/>
          <w:rFonts w:eastAsiaTheme="majorEastAsia"/>
          <w:color w:val="000000" w:themeColor="text1"/>
        </w:rPr>
        <w:t>Программное обеспечение:</w:t>
      </w:r>
      <w:r w:rsidRPr="00CC02F8">
        <w:rPr>
          <w:color w:val="000000" w:themeColor="text1"/>
        </w:rPr>
        <w:t xml:space="preserve"> расчеты должны выполняться с использованием специализированного программного обеспечения, поддерживающего сметные расчеты в соответствии с действующими нормативными требованиями Республики Казахстан, в том числе АВС-4 и SANA-2015, при условии их применимости к соответствующим расчетам.</w:t>
      </w:r>
    </w:p>
    <w:p w:rsidR="00542227" w:rsidRPr="00CC02F8" w:rsidRDefault="00542227" w:rsidP="00CC02F8">
      <w:pPr>
        <w:pStyle w:val="2"/>
        <w:spacing w:before="0"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5. СОСТАВ И СТРУКТУРА ИТОГОВОЙ ДОКУМЕНТАЦИИ</w:t>
      </w:r>
    </w:p>
    <w:p w:rsidR="00542227" w:rsidRPr="00CC02F8" w:rsidRDefault="00542227" w:rsidP="00CC02F8">
      <w:pPr>
        <w:pStyle w:val="isselectedend"/>
        <w:spacing w:before="0" w:beforeAutospacing="0" w:after="0" w:afterAutospacing="0"/>
        <w:rPr>
          <w:color w:val="000000" w:themeColor="text1"/>
        </w:rPr>
      </w:pPr>
      <w:r w:rsidRPr="00CC02F8">
        <w:rPr>
          <w:color w:val="000000" w:themeColor="text1"/>
        </w:rPr>
        <w:t>Комплект разработанной сметной документации должен включать:</w:t>
      </w:r>
    </w:p>
    <w:p w:rsidR="00542227" w:rsidRPr="00CC02F8" w:rsidRDefault="00542227" w:rsidP="00CC02F8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Пояснительную записку.</w:t>
      </w:r>
    </w:p>
    <w:p w:rsidR="00542227" w:rsidRPr="00CC02F8" w:rsidRDefault="00542227" w:rsidP="00CC02F8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Сводный сметный расчет стоимости (при необходимости, в зависимости от состава и объема работ).</w:t>
      </w:r>
    </w:p>
    <w:p w:rsidR="00542227" w:rsidRPr="00CC02F8" w:rsidRDefault="00542227" w:rsidP="00CC02F8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Объектные сметные расчеты — при наличии нескольких зданий или сооружений.</w:t>
      </w:r>
    </w:p>
    <w:p w:rsidR="00542227" w:rsidRPr="00CC02F8" w:rsidRDefault="00542227" w:rsidP="00CC02F8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Локальные сметные расчеты с детализацией по видам работ и конструктивным элементам.</w:t>
      </w:r>
    </w:p>
    <w:p w:rsidR="00542227" w:rsidRPr="00CC02F8" w:rsidRDefault="00542227" w:rsidP="00CC02F8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Сводную ресурсную ведомость с указанием сметных цен на используемые ресурсы.</w:t>
      </w:r>
    </w:p>
    <w:p w:rsidR="00542227" w:rsidRPr="00CC02F8" w:rsidRDefault="00542227" w:rsidP="00CC02F8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Подтверждающие документы: копии прайс-листов, коммерческих предложений и иные материалы, обосновывающие стоимость оборудования и материалов.</w:t>
      </w:r>
    </w:p>
    <w:p w:rsidR="00542227" w:rsidRPr="00CC02F8" w:rsidRDefault="00542227" w:rsidP="00CC02F8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Иные документы, необходимые для проверки обоснованности и достоверности сметной стоимости.</w:t>
      </w:r>
    </w:p>
    <w:p w:rsidR="00542227" w:rsidRPr="00CC02F8" w:rsidRDefault="00542227" w:rsidP="00CC02F8">
      <w:pPr>
        <w:pStyle w:val="2"/>
        <w:spacing w:before="0"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6. ТРЕБОВАНИЯ К ФОРМАТУ ПРЕДОСТАВЛЕНИЯ ДОКУМЕНТАЦИИ</w:t>
      </w:r>
    </w:p>
    <w:p w:rsidR="00542227" w:rsidRPr="00CC02F8" w:rsidRDefault="00542227" w:rsidP="00CC02F8">
      <w:pPr>
        <w:pStyle w:val="isselectedend"/>
        <w:spacing w:before="0" w:beforeAutospacing="0" w:after="0" w:afterAutospacing="0"/>
        <w:rPr>
          <w:color w:val="000000" w:themeColor="text1"/>
        </w:rPr>
      </w:pPr>
      <w:r w:rsidRPr="00CC02F8">
        <w:rPr>
          <w:color w:val="000000" w:themeColor="text1"/>
        </w:rPr>
        <w:t>Сметная документация предоставляется в электронном виде в следующих форматах:</w:t>
      </w:r>
    </w:p>
    <w:p w:rsidR="00542227" w:rsidRPr="00CC02F8" w:rsidRDefault="00542227" w:rsidP="00CC02F8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Style w:val="ac"/>
          <w:rFonts w:ascii="Times New Roman" w:hAnsi="Times New Roman" w:cs="Times New Roman"/>
          <w:color w:val="000000" w:themeColor="text1"/>
          <w:sz w:val="24"/>
          <w:szCs w:val="24"/>
        </w:rPr>
        <w:t>Редактируемый формат:</w:t>
      </w: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исходный формат используемого программного обеспечения, позволяющий проверять расчеты и исходные данные (например, .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ara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, .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bks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, .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gsfx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— при поддержке соответствующим программным обеспечением).</w:t>
      </w:r>
    </w:p>
    <w:p w:rsidR="00542227" w:rsidRPr="00CC02F8" w:rsidRDefault="00542227" w:rsidP="00CC02F8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Style w:val="ac"/>
          <w:rFonts w:ascii="Times New Roman" w:hAnsi="Times New Roman" w:cs="Times New Roman"/>
          <w:color w:val="000000" w:themeColor="text1"/>
          <w:sz w:val="24"/>
          <w:szCs w:val="24"/>
        </w:rPr>
        <w:t>Универсальный формат обмена данными:</w:t>
      </w: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arp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(или) .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xml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— при наличии соответствующей функциональности программного обеспечения.</w:t>
      </w:r>
    </w:p>
    <w:p w:rsidR="00542227" w:rsidRPr="00CC02F8" w:rsidRDefault="00542227" w:rsidP="00CC02F8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Style w:val="ac"/>
          <w:rFonts w:ascii="Times New Roman" w:hAnsi="Times New Roman" w:cs="Times New Roman"/>
          <w:color w:val="000000" w:themeColor="text1"/>
          <w:sz w:val="24"/>
          <w:szCs w:val="24"/>
        </w:rPr>
        <w:t>Форматы для просмотра и печати:</w:t>
      </w: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Microsoft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Excel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(.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xlsx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и 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Adobe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PDF (.</w:t>
      </w:r>
      <w:proofErr w:type="spellStart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pdf</w:t>
      </w:r>
      <w:proofErr w:type="spellEnd"/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542227" w:rsidRPr="00CC02F8" w:rsidRDefault="00542227" w:rsidP="00CC02F8">
      <w:pPr>
        <w:pStyle w:val="isselectedend"/>
        <w:spacing w:before="0" w:beforeAutospacing="0" w:after="0" w:afterAutospacing="0"/>
        <w:rPr>
          <w:color w:val="000000" w:themeColor="text1"/>
        </w:rPr>
      </w:pPr>
      <w:r w:rsidRPr="00CC02F8">
        <w:rPr>
          <w:color w:val="000000" w:themeColor="text1"/>
        </w:rPr>
        <w:t>Передаваемые файлы должны обеспечивать возможность просмотра, проверки и, при необходимости, редактирования сметных расчетов.</w:t>
      </w:r>
    </w:p>
    <w:p w:rsidR="00542227" w:rsidRPr="00CC02F8" w:rsidRDefault="00542227" w:rsidP="00CC02F8">
      <w:pPr>
        <w:pStyle w:val="2"/>
        <w:spacing w:before="0"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2F8">
        <w:rPr>
          <w:rFonts w:ascii="Times New Roman" w:hAnsi="Times New Roman" w:cs="Times New Roman"/>
          <w:color w:val="000000" w:themeColor="text1"/>
          <w:sz w:val="24"/>
          <w:szCs w:val="24"/>
        </w:rPr>
        <w:t>7. СРОКИ ВЫПОЛНЕНИЯ И ПОРЯДОК ПРИЕМКИ РАБОТ</w:t>
      </w:r>
    </w:p>
    <w:p w:rsidR="00542227" w:rsidRPr="00CC02F8" w:rsidRDefault="00542227" w:rsidP="00CC02F8">
      <w:pPr>
        <w:pStyle w:val="isselectedend"/>
        <w:spacing w:before="0" w:beforeAutospacing="0" w:after="0" w:afterAutospacing="0"/>
        <w:rPr>
          <w:color w:val="000000" w:themeColor="text1"/>
        </w:rPr>
      </w:pPr>
      <w:r w:rsidRPr="00CC02F8">
        <w:rPr>
          <w:rStyle w:val="ac"/>
          <w:rFonts w:eastAsiaTheme="majorEastAsia"/>
          <w:color w:val="000000" w:themeColor="text1"/>
        </w:rPr>
        <w:t>Срок выполнения работ:</w:t>
      </w:r>
      <w:r w:rsidRPr="00CC02F8">
        <w:rPr>
          <w:color w:val="000000" w:themeColor="text1"/>
        </w:rPr>
        <w:t xml:space="preserve"> в течение 15 (пятнадцати) рабочих дней </w:t>
      </w:r>
      <w:proofErr w:type="gramStart"/>
      <w:r w:rsidRPr="00CC02F8">
        <w:rPr>
          <w:color w:val="000000" w:themeColor="text1"/>
        </w:rPr>
        <w:t>с даты подписания</w:t>
      </w:r>
      <w:proofErr w:type="gramEnd"/>
      <w:r w:rsidRPr="00CC02F8">
        <w:rPr>
          <w:color w:val="000000" w:themeColor="text1"/>
        </w:rPr>
        <w:t xml:space="preserve"> договора и предоставления Заказчиком полного комплекта исходных данных.</w:t>
      </w:r>
    </w:p>
    <w:p w:rsidR="00542227" w:rsidRPr="00CC02F8" w:rsidRDefault="00542227" w:rsidP="00CC02F8">
      <w:pPr>
        <w:pStyle w:val="isselectedend"/>
        <w:spacing w:before="0" w:beforeAutospacing="0" w:after="0" w:afterAutospacing="0"/>
        <w:rPr>
          <w:color w:val="000000" w:themeColor="text1"/>
        </w:rPr>
      </w:pPr>
      <w:r w:rsidRPr="00CC02F8">
        <w:rPr>
          <w:rStyle w:val="ac"/>
          <w:rFonts w:eastAsiaTheme="majorEastAsia"/>
          <w:color w:val="000000" w:themeColor="text1"/>
        </w:rPr>
        <w:t>Порядок устранения замечаний:</w:t>
      </w:r>
      <w:r w:rsidRPr="00CC02F8">
        <w:rPr>
          <w:color w:val="000000" w:themeColor="text1"/>
        </w:rPr>
        <w:t xml:space="preserve"> в случае выявления ошибок, несоответствий исходным данным или замечаний проверяющих органов и экспертизы, относящихся к результатам выполненных Исполнителем работ, Исполнитель обязан устранить их без дополнительной оплаты в течение 10 (десяти) календарных дней </w:t>
      </w:r>
      <w:proofErr w:type="gramStart"/>
      <w:r w:rsidRPr="00CC02F8">
        <w:rPr>
          <w:color w:val="000000" w:themeColor="text1"/>
        </w:rPr>
        <w:t>с даты получения</w:t>
      </w:r>
      <w:proofErr w:type="gramEnd"/>
      <w:r w:rsidRPr="00CC02F8">
        <w:rPr>
          <w:color w:val="000000" w:themeColor="text1"/>
        </w:rPr>
        <w:t xml:space="preserve"> соответствующих замечаний, если иной срок не согласован сторонами.</w:t>
      </w:r>
    </w:p>
    <w:p w:rsidR="00542227" w:rsidRPr="00CC02F8" w:rsidRDefault="00542227" w:rsidP="00CC02F8">
      <w:pPr>
        <w:pStyle w:val="isselectedend"/>
        <w:spacing w:before="0" w:beforeAutospacing="0" w:after="0" w:afterAutospacing="0"/>
        <w:rPr>
          <w:color w:val="000000" w:themeColor="text1"/>
        </w:rPr>
      </w:pPr>
      <w:r w:rsidRPr="00CC02F8">
        <w:rPr>
          <w:color w:val="000000" w:themeColor="text1"/>
        </w:rPr>
        <w:t>.</w:t>
      </w:r>
    </w:p>
    <w:p w:rsidR="00294253" w:rsidRPr="00CC02F8" w:rsidRDefault="00294253" w:rsidP="00CC02F8">
      <w:pPr>
        <w:pStyle w:val="w6asjqtextbase"/>
        <w:spacing w:before="0" w:beforeAutospacing="0" w:after="0" w:afterAutospacing="0"/>
        <w:rPr>
          <w:rStyle w:val="w6asjqtextbase1"/>
          <w:rFonts w:eastAsiaTheme="majorEastAsia"/>
          <w:color w:val="000000" w:themeColor="text1"/>
          <w:lang w:val="kk-KZ"/>
        </w:rPr>
      </w:pPr>
    </w:p>
    <w:p w:rsidR="002962CA" w:rsidRPr="002962CA" w:rsidRDefault="002962CA" w:rsidP="002962CA">
      <w:pPr>
        <w:spacing w:after="0" w:line="240" w:lineRule="auto"/>
        <w:ind w:right="-31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2962CA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Инспектор УТО ДП </w:t>
      </w:r>
    </w:p>
    <w:p w:rsidR="005A51BD" w:rsidRPr="00BA7526" w:rsidRDefault="002962CA" w:rsidP="00BA7526">
      <w:pPr>
        <w:spacing w:after="0" w:line="240" w:lineRule="auto"/>
        <w:ind w:right="-31"/>
        <w:rPr>
          <w:rStyle w:val="w6asjqtextbase1"/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2962CA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старший лейтенант полиции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                   </w:t>
      </w:r>
      <w:r w:rsidRPr="002962CA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  Б. Турсынга</w:t>
      </w:r>
    </w:p>
    <w:p w:rsidR="00294253" w:rsidRPr="008876D9" w:rsidRDefault="00294253" w:rsidP="008876D9">
      <w:pPr>
        <w:pStyle w:val="w6asjqtextbase"/>
        <w:spacing w:before="0" w:beforeAutospacing="0" w:after="0" w:afterAutospacing="0"/>
        <w:ind w:left="720"/>
        <w:jc w:val="both"/>
        <w:rPr>
          <w:color w:val="000000" w:themeColor="text1"/>
          <w:sz w:val="28"/>
          <w:szCs w:val="28"/>
          <w:lang w:val="kk-KZ"/>
        </w:rPr>
      </w:pPr>
      <w:r w:rsidRPr="008876D9">
        <w:rPr>
          <w:rStyle w:val="w6asjqtextbase1"/>
          <w:rFonts w:eastAsiaTheme="majorEastAsia"/>
          <w:color w:val="000000" w:themeColor="text1"/>
          <w:sz w:val="28"/>
          <w:szCs w:val="28"/>
          <w:lang w:val="kk-KZ"/>
        </w:rPr>
        <w:lastRenderedPageBreak/>
        <w:t>ТЕХНИКАЛЫҚ СИПАТТАМА (ТЕХНИКАЛЫҚ ТАПСЫРМА)</w:t>
      </w:r>
    </w:p>
    <w:p w:rsidR="008876D9" w:rsidRPr="008876D9" w:rsidRDefault="008876D9" w:rsidP="008876D9">
      <w:pPr>
        <w:pStyle w:val="w6asjqtextbase"/>
        <w:spacing w:before="0" w:beforeAutospacing="0" w:after="0" w:afterAutospacing="0"/>
        <w:jc w:val="both"/>
        <w:rPr>
          <w:rStyle w:val="w6asjqtextbase1"/>
          <w:rFonts w:eastAsiaTheme="majorEastAsia"/>
          <w:color w:val="000000" w:themeColor="text1"/>
          <w:sz w:val="28"/>
          <w:szCs w:val="28"/>
          <w:lang w:val="kk-KZ"/>
        </w:rPr>
      </w:pPr>
    </w:p>
    <w:p w:rsidR="00294253" w:rsidRPr="008876D9" w:rsidRDefault="00294253" w:rsidP="008876D9">
      <w:pPr>
        <w:pStyle w:val="w6asjqtextbase"/>
        <w:spacing w:before="0" w:beforeAutospacing="0" w:after="0" w:afterAutospacing="0"/>
        <w:jc w:val="both"/>
        <w:rPr>
          <w:color w:val="000000" w:themeColor="text1"/>
          <w:lang w:val="kk-KZ"/>
        </w:rPr>
      </w:pPr>
      <w:r w:rsidRPr="008876D9">
        <w:rPr>
          <w:rStyle w:val="w6asjqtextbase1"/>
          <w:rFonts w:eastAsiaTheme="majorEastAsia"/>
          <w:color w:val="000000" w:themeColor="text1"/>
          <w:lang w:val="kk-KZ"/>
        </w:rPr>
        <w:t>Сметалық құжаттаманы әзірлеуге арналған</w:t>
      </w:r>
    </w:p>
    <w:p w:rsidR="008876D9" w:rsidRPr="008876D9" w:rsidRDefault="008876D9" w:rsidP="008876D9">
      <w:pPr>
        <w:pStyle w:val="2"/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294253" w:rsidRPr="008876D9" w:rsidRDefault="00294253" w:rsidP="008876D9">
      <w:pPr>
        <w:pStyle w:val="2"/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8876D9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1. ЖАЛПЫ МӘЛІМЕТТЕР</w:t>
      </w:r>
    </w:p>
    <w:p w:rsidR="00294253" w:rsidRPr="00BA7526" w:rsidRDefault="00294253" w:rsidP="008876D9">
      <w:pPr>
        <w:pStyle w:val="w6asjqtextbase"/>
        <w:numPr>
          <w:ilvl w:val="0"/>
          <w:numId w:val="8"/>
        </w:numPr>
        <w:spacing w:before="0" w:beforeAutospacing="0" w:after="0" w:afterAutospacing="0"/>
        <w:jc w:val="both"/>
        <w:rPr>
          <w:color w:val="000000" w:themeColor="text1"/>
          <w:lang w:val="kk-KZ"/>
        </w:rPr>
      </w:pPr>
      <w:r w:rsidRPr="00BA7526">
        <w:rPr>
          <w:rStyle w:val="w6asjqtextbase1"/>
          <w:rFonts w:eastAsiaTheme="majorEastAsia"/>
          <w:color w:val="000000" w:themeColor="text1"/>
          <w:lang w:val="kk-KZ"/>
        </w:rPr>
        <w:t>Объектінің атауы:</w:t>
      </w:r>
      <w:r w:rsidRPr="00BA7526">
        <w:rPr>
          <w:color w:val="000000" w:themeColor="text1"/>
          <w:lang w:val="kk-KZ"/>
        </w:rPr>
        <w:t xml:space="preserve"> [</w:t>
      </w:r>
      <w:r w:rsidR="00381765" w:rsidRPr="00BA7526">
        <w:rPr>
          <w:color w:val="000000" w:themeColor="text1"/>
          <w:lang w:val="kk-KZ"/>
        </w:rPr>
        <w:t>Же</w:t>
      </w:r>
      <w:r w:rsidR="00381765" w:rsidRPr="008876D9">
        <w:rPr>
          <w:color w:val="000000" w:themeColor="text1"/>
          <w:lang w:val="kk-KZ"/>
        </w:rPr>
        <w:t>тісу облысы Полиция департаментінің әкімшілік ғимараттары</w:t>
      </w:r>
      <w:r w:rsidRPr="00BA7526">
        <w:rPr>
          <w:color w:val="000000" w:themeColor="text1"/>
          <w:lang w:val="kk-KZ"/>
        </w:rPr>
        <w:t>]</w:t>
      </w:r>
    </w:p>
    <w:p w:rsidR="005A51BD" w:rsidRPr="008876D9" w:rsidRDefault="00294253" w:rsidP="008876D9">
      <w:pPr>
        <w:spacing w:after="0"/>
        <w:jc w:val="both"/>
        <w:rPr>
          <w:color w:val="000000" w:themeColor="text1"/>
          <w:sz w:val="24"/>
          <w:szCs w:val="24"/>
          <w:lang w:val="kk-KZ"/>
        </w:rPr>
      </w:pPr>
      <w:r w:rsidRPr="00BA7526">
        <w:rPr>
          <w:rStyle w:val="w6asjqtextbase1"/>
          <w:rFonts w:eastAsiaTheme="majorEastAsia"/>
          <w:color w:val="000000" w:themeColor="text1"/>
          <w:sz w:val="24"/>
          <w:szCs w:val="24"/>
          <w:lang w:val="kk-KZ"/>
        </w:rPr>
        <w:t>Объектінің орналасқан жері:</w:t>
      </w:r>
      <w:r w:rsidRPr="00BA7526">
        <w:rPr>
          <w:color w:val="000000" w:themeColor="text1"/>
          <w:sz w:val="24"/>
          <w:szCs w:val="24"/>
          <w:lang w:val="kk-KZ"/>
        </w:rPr>
        <w:t xml:space="preserve"> </w:t>
      </w:r>
    </w:p>
    <w:p w:rsidR="005A51BD" w:rsidRPr="008876D9" w:rsidRDefault="005A51BD" w:rsidP="008876D9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/>
        </w:rPr>
      </w:pPr>
      <w:r w:rsidRPr="008876D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kk-KZ"/>
        </w:rPr>
        <w:t>1.</w:t>
      </w:r>
      <w:r w:rsidRPr="008876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/>
        </w:rPr>
        <w:t xml:space="preserve"> Алакөл ауданы, Жанама ауылы, Қонаев көшесі, № 54 мекенжайында орналасқан учаскелік полиция пункті. </w:t>
      </w:r>
    </w:p>
    <w:p w:rsidR="005A51BD" w:rsidRPr="008876D9" w:rsidRDefault="005A51BD" w:rsidP="008876D9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/>
        </w:rPr>
      </w:pPr>
      <w:r w:rsidRPr="008876D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kk-KZ"/>
        </w:rPr>
        <w:t>2.</w:t>
      </w:r>
      <w:r w:rsidRPr="008876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/>
        </w:rPr>
        <w:t xml:space="preserve"> Алакөл ауданы, Қазақстан ауылы, Молдағұлова көшесі, № 13 мекенжайында орналасқан учаскелік полиция пункті. </w:t>
      </w:r>
    </w:p>
    <w:p w:rsidR="005A51BD" w:rsidRPr="008876D9" w:rsidRDefault="005A51BD" w:rsidP="008876D9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/>
        </w:rPr>
      </w:pPr>
      <w:r w:rsidRPr="008876D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kk-KZ"/>
        </w:rPr>
        <w:t>3.</w:t>
      </w:r>
      <w:r w:rsidRPr="008876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/>
        </w:rPr>
        <w:t xml:space="preserve"> Алакөл ауданы, Бескөл ауылы, Молдағұлова көшесі, № 13 мекенжайында орналасқан учаскелік полиция пункті. </w:t>
      </w:r>
    </w:p>
    <w:p w:rsidR="005A51BD" w:rsidRPr="008876D9" w:rsidRDefault="005A51BD" w:rsidP="008876D9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/>
        </w:rPr>
      </w:pPr>
      <w:r w:rsidRPr="008876D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kk-KZ"/>
        </w:rPr>
        <w:t>4.</w:t>
      </w:r>
      <w:r w:rsidRPr="008876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/>
        </w:rPr>
        <w:t xml:space="preserve"> Сарқан ауданы, Бақалы ауылы, М. Арын көшесі, № 13 мекенжайында орналасқан учаскелік полиция пункті. </w:t>
      </w:r>
    </w:p>
    <w:p w:rsidR="005A51BD" w:rsidRPr="008876D9" w:rsidRDefault="005A51BD" w:rsidP="008876D9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/>
        </w:rPr>
      </w:pPr>
      <w:r w:rsidRPr="008876D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kk-KZ"/>
        </w:rPr>
        <w:t>5.</w:t>
      </w:r>
      <w:r w:rsidRPr="008876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/>
        </w:rPr>
        <w:t xml:space="preserve"> Сарқан ауданы, Екіаша ауылы, Аманжолов көшесі, № 26 мекенжайында орналасқан учаскелік полиция пункті. </w:t>
      </w:r>
    </w:p>
    <w:p w:rsidR="005A51BD" w:rsidRPr="008876D9" w:rsidRDefault="005A51BD" w:rsidP="008876D9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/>
        </w:rPr>
      </w:pPr>
      <w:r w:rsidRPr="008876D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kk-KZ"/>
        </w:rPr>
        <w:t>6.</w:t>
      </w:r>
      <w:r w:rsidRPr="008876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/>
        </w:rPr>
        <w:t xml:space="preserve"> Сарқан ауданы, М. Төлебаев ауылы, Төлебаев көшесі, № 5 мекенжайында орналасқан учаскелік полиция пункті.  </w:t>
      </w:r>
    </w:p>
    <w:p w:rsidR="005A51BD" w:rsidRPr="008876D9" w:rsidRDefault="005A51BD" w:rsidP="008876D9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/>
        </w:rPr>
      </w:pPr>
      <w:r w:rsidRPr="008876D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kk-KZ"/>
        </w:rPr>
        <w:t>7.</w:t>
      </w:r>
      <w:r w:rsidRPr="008876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/>
        </w:rPr>
        <w:t xml:space="preserve"> Ақсу ауданы, Жасұзақов ауылы, Қабанбай көшесі, № 42 мекенжайында орналасқан учаскелік полиция пункті. </w:t>
      </w:r>
    </w:p>
    <w:p w:rsidR="005A51BD" w:rsidRPr="008876D9" w:rsidRDefault="005A51BD" w:rsidP="008876D9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/>
        </w:rPr>
      </w:pPr>
      <w:r w:rsidRPr="008876D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kk-KZ"/>
        </w:rPr>
        <w:t>8.</w:t>
      </w:r>
      <w:r w:rsidRPr="008876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/>
        </w:rPr>
        <w:t xml:space="preserve"> Ақсу ауданы, Қапал ауылы, Жандосов көшесі, № 6 мекенжайында орналасқан учаскелік полиция пункті. </w:t>
      </w:r>
    </w:p>
    <w:p w:rsidR="005A51BD" w:rsidRPr="008876D9" w:rsidRDefault="005A51BD" w:rsidP="008876D9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/>
        </w:rPr>
      </w:pPr>
      <w:r w:rsidRPr="008876D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kk-KZ"/>
        </w:rPr>
        <w:t>9.</w:t>
      </w:r>
      <w:r w:rsidRPr="008876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/>
        </w:rPr>
        <w:t xml:space="preserve"> Ақсу ауданы, Есболатов ауылы, Есболатов көшесі, № 31 мекенжайында орналасқан учаскелік полиция пункті. </w:t>
      </w:r>
    </w:p>
    <w:p w:rsidR="00294253" w:rsidRPr="008876D9" w:rsidRDefault="005A51BD" w:rsidP="008876D9">
      <w:pPr>
        <w:spacing w:after="0"/>
        <w:jc w:val="both"/>
        <w:rPr>
          <w:color w:val="000000" w:themeColor="text1"/>
          <w:sz w:val="24"/>
          <w:szCs w:val="24"/>
          <w:lang w:val="kk-KZ"/>
        </w:rPr>
      </w:pPr>
      <w:r w:rsidRPr="008876D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kk-KZ"/>
        </w:rPr>
        <w:t>10.</w:t>
      </w:r>
      <w:r w:rsidRPr="008876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/>
        </w:rPr>
        <w:t xml:space="preserve"> Көксу ауданы, Көксу станциясы, Орақты батыр көшесі, № 15 «А» мекенжайында орналасқан учаскелік полиция пункті.</w:t>
      </w:r>
    </w:p>
    <w:p w:rsidR="005A51BD" w:rsidRPr="008876D9" w:rsidRDefault="005A51BD" w:rsidP="008876D9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/>
        </w:rPr>
      </w:pPr>
      <w:r w:rsidRPr="008876D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kk-KZ"/>
        </w:rPr>
        <w:t>11.</w:t>
      </w:r>
      <w:r w:rsidRPr="008876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/>
        </w:rPr>
        <w:t xml:space="preserve"> Талдықорған қаласы, Медеу көшесі, № 3 мекенжайында орналасқан арнайы мақсаттағы жедел әрекет ету жасағының (ЖҚАЖ) ғимараты.</w:t>
      </w:r>
    </w:p>
    <w:p w:rsidR="005A51BD" w:rsidRPr="008876D9" w:rsidRDefault="005A51BD" w:rsidP="008876D9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/>
        </w:rPr>
      </w:pPr>
      <w:r w:rsidRPr="008876D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kk-KZ"/>
        </w:rPr>
        <w:t>12.</w:t>
      </w:r>
      <w:r w:rsidRPr="008876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/>
        </w:rPr>
        <w:t xml:space="preserve"> Талдықорған қаласы, Қ. Жалайыри көшесі, № 43 мекенжайында орналасқан жергілікті полиция қызметінің (ҚҚБ) ғимараты.</w:t>
      </w:r>
    </w:p>
    <w:p w:rsidR="005A51BD" w:rsidRPr="008876D9" w:rsidRDefault="005A51BD" w:rsidP="008876D9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/>
        </w:rPr>
      </w:pPr>
      <w:r w:rsidRPr="008876D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kk-KZ"/>
        </w:rPr>
        <w:t>13.</w:t>
      </w:r>
      <w:r w:rsidRPr="008876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/>
        </w:rPr>
        <w:t xml:space="preserve"> Талдықорған қаласы, Балпық би көшесі, № 289 мекенжайында орналасқан әкімшілік-шаруашылық тобының (АКШ) ғимараты.</w:t>
      </w:r>
    </w:p>
    <w:p w:rsidR="00294253" w:rsidRPr="008876D9" w:rsidRDefault="00294253" w:rsidP="008876D9">
      <w:pPr>
        <w:pStyle w:val="w6asjqtextbase"/>
        <w:numPr>
          <w:ilvl w:val="0"/>
          <w:numId w:val="8"/>
        </w:numPr>
        <w:spacing w:before="0" w:beforeAutospacing="0" w:after="0" w:afterAutospacing="0"/>
        <w:jc w:val="both"/>
        <w:rPr>
          <w:color w:val="000000" w:themeColor="text1"/>
          <w:lang w:val="kk-KZ"/>
        </w:rPr>
      </w:pPr>
      <w:r w:rsidRPr="008876D9">
        <w:rPr>
          <w:rStyle w:val="w6asjqtextbase1"/>
          <w:rFonts w:eastAsiaTheme="majorEastAsia"/>
          <w:color w:val="000000" w:themeColor="text1"/>
          <w:lang w:val="kk-KZ"/>
        </w:rPr>
        <w:t>Тапсырыс беруші:</w:t>
      </w:r>
      <w:r w:rsidRPr="008876D9">
        <w:rPr>
          <w:color w:val="000000" w:themeColor="text1"/>
          <w:lang w:val="kk-KZ"/>
        </w:rPr>
        <w:t xml:space="preserve"> [Сіздің компанияңыздың немесе мемлекеттік мекеменің атауы]</w:t>
      </w:r>
    </w:p>
    <w:p w:rsidR="00294253" w:rsidRPr="00BA7526" w:rsidRDefault="00294253" w:rsidP="008876D9">
      <w:pPr>
        <w:pStyle w:val="w6asjqtextbase"/>
        <w:numPr>
          <w:ilvl w:val="0"/>
          <w:numId w:val="8"/>
        </w:numPr>
        <w:spacing w:before="0" w:beforeAutospacing="0" w:after="0" w:afterAutospacing="0"/>
        <w:jc w:val="both"/>
        <w:rPr>
          <w:color w:val="000000" w:themeColor="text1"/>
          <w:lang w:val="kk-KZ"/>
        </w:rPr>
      </w:pPr>
      <w:r w:rsidRPr="00BA7526">
        <w:rPr>
          <w:rStyle w:val="w6asjqtextbase1"/>
          <w:rFonts w:eastAsiaTheme="majorEastAsia"/>
          <w:color w:val="000000" w:themeColor="text1"/>
          <w:lang w:val="kk-KZ"/>
        </w:rPr>
        <w:t>Орындаушы:</w:t>
      </w:r>
      <w:r w:rsidRPr="00BA7526">
        <w:rPr>
          <w:color w:val="000000" w:themeColor="text1"/>
          <w:lang w:val="kk-KZ"/>
        </w:rPr>
        <w:t xml:space="preserve"> [Сметалық ұйымның атауы немесе сметашының Т.А.Ә.]</w:t>
      </w:r>
    </w:p>
    <w:p w:rsidR="00294253" w:rsidRPr="008876D9" w:rsidRDefault="00294253" w:rsidP="008876D9">
      <w:pPr>
        <w:pStyle w:val="w6asjqtextbase"/>
        <w:numPr>
          <w:ilvl w:val="0"/>
          <w:numId w:val="8"/>
        </w:numPr>
        <w:spacing w:before="0" w:beforeAutospacing="0" w:after="0" w:afterAutospacing="0"/>
        <w:jc w:val="both"/>
        <w:rPr>
          <w:color w:val="000000" w:themeColor="text1"/>
        </w:rPr>
      </w:pPr>
      <w:r w:rsidRPr="008876D9">
        <w:rPr>
          <w:rStyle w:val="w6asjqtextbase1"/>
          <w:rFonts w:eastAsiaTheme="majorEastAsia"/>
          <w:color w:val="000000" w:themeColor="text1"/>
        </w:rPr>
        <w:t xml:space="preserve">Әзірлеуге </w:t>
      </w:r>
      <w:proofErr w:type="spellStart"/>
      <w:r w:rsidRPr="008876D9">
        <w:rPr>
          <w:rStyle w:val="w6asjqtextbase1"/>
          <w:rFonts w:eastAsiaTheme="majorEastAsia"/>
          <w:color w:val="000000" w:themeColor="text1"/>
        </w:rPr>
        <w:t>негіздеме</w:t>
      </w:r>
      <w:proofErr w:type="spellEnd"/>
      <w:r w:rsidRPr="008876D9">
        <w:rPr>
          <w:rStyle w:val="w6asjqtextbase1"/>
          <w:rFonts w:eastAsiaTheme="majorEastAsia"/>
          <w:color w:val="000000" w:themeColor="text1"/>
        </w:rPr>
        <w:t>:</w:t>
      </w:r>
      <w:r w:rsidRPr="008876D9">
        <w:rPr>
          <w:color w:val="000000" w:themeColor="text1"/>
        </w:rPr>
        <w:t xml:space="preserve"> [2026 </w:t>
      </w:r>
      <w:proofErr w:type="gramStart"/>
      <w:r w:rsidRPr="008876D9">
        <w:rPr>
          <w:color w:val="000000" w:themeColor="text1"/>
        </w:rPr>
        <w:t>жыл</w:t>
      </w:r>
      <w:proofErr w:type="gramEnd"/>
      <w:r w:rsidRPr="008876D9">
        <w:rPr>
          <w:color w:val="000000" w:themeColor="text1"/>
        </w:rPr>
        <w:t xml:space="preserve">ға арналған </w:t>
      </w:r>
      <w:proofErr w:type="spellStart"/>
      <w:r w:rsidRPr="008876D9">
        <w:rPr>
          <w:color w:val="000000" w:themeColor="text1"/>
        </w:rPr>
        <w:t>сатып</w:t>
      </w:r>
      <w:proofErr w:type="spellEnd"/>
      <w:r w:rsidRPr="008876D9">
        <w:rPr>
          <w:color w:val="000000" w:themeColor="text1"/>
        </w:rPr>
        <w:t xml:space="preserve"> </w:t>
      </w:r>
      <w:proofErr w:type="spellStart"/>
      <w:r w:rsidRPr="008876D9">
        <w:rPr>
          <w:color w:val="000000" w:themeColor="text1"/>
        </w:rPr>
        <w:t>алу</w:t>
      </w:r>
      <w:proofErr w:type="spellEnd"/>
      <w:r w:rsidRPr="008876D9">
        <w:rPr>
          <w:color w:val="000000" w:themeColor="text1"/>
        </w:rPr>
        <w:t xml:space="preserve"> </w:t>
      </w:r>
      <w:proofErr w:type="spellStart"/>
      <w:r w:rsidRPr="008876D9">
        <w:rPr>
          <w:color w:val="000000" w:themeColor="text1"/>
        </w:rPr>
        <w:t>жоспары</w:t>
      </w:r>
      <w:proofErr w:type="spellEnd"/>
      <w:r w:rsidRPr="008876D9">
        <w:rPr>
          <w:color w:val="000000" w:themeColor="text1"/>
        </w:rPr>
        <w:t xml:space="preserve"> / директордың №ХХ бұйрығы / ХХ.ХХ.2026 ж. ақау </w:t>
      </w:r>
      <w:proofErr w:type="spellStart"/>
      <w:r w:rsidRPr="008876D9">
        <w:rPr>
          <w:color w:val="000000" w:themeColor="text1"/>
        </w:rPr>
        <w:t>актісі</w:t>
      </w:r>
      <w:proofErr w:type="spellEnd"/>
      <w:r w:rsidRPr="008876D9">
        <w:rPr>
          <w:color w:val="000000" w:themeColor="text1"/>
        </w:rPr>
        <w:t>]</w:t>
      </w:r>
    </w:p>
    <w:p w:rsidR="00294253" w:rsidRPr="008876D9" w:rsidRDefault="00294253" w:rsidP="008876D9">
      <w:pPr>
        <w:pStyle w:val="2"/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7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proofErr w:type="gramStart"/>
      <w:r w:rsidRPr="008876D9">
        <w:rPr>
          <w:rFonts w:ascii="Times New Roman" w:hAnsi="Times New Roman" w:cs="Times New Roman"/>
          <w:color w:val="000000" w:themeColor="text1"/>
          <w:sz w:val="24"/>
          <w:szCs w:val="24"/>
        </w:rPr>
        <w:t>Ж</w:t>
      </w:r>
      <w:proofErr w:type="gramEnd"/>
      <w:r w:rsidRPr="008876D9">
        <w:rPr>
          <w:rFonts w:ascii="Times New Roman" w:hAnsi="Times New Roman" w:cs="Times New Roman"/>
          <w:color w:val="000000" w:themeColor="text1"/>
          <w:sz w:val="24"/>
          <w:szCs w:val="24"/>
        </w:rPr>
        <w:t>ҰМЫСТАРДЫ ОРЫНДАУ МАҚСАТЫ</w:t>
      </w:r>
    </w:p>
    <w:p w:rsidR="00294253" w:rsidRPr="008876D9" w:rsidRDefault="00294253" w:rsidP="008876D9">
      <w:pPr>
        <w:pStyle w:val="w6asjqtextbase"/>
        <w:numPr>
          <w:ilvl w:val="0"/>
          <w:numId w:val="9"/>
        </w:numPr>
        <w:spacing w:before="0" w:beforeAutospacing="0" w:after="0" w:afterAutospacing="0"/>
        <w:jc w:val="both"/>
        <w:rPr>
          <w:color w:val="000000" w:themeColor="text1"/>
        </w:rPr>
      </w:pPr>
      <w:proofErr w:type="spellStart"/>
      <w:r w:rsidRPr="008876D9">
        <w:rPr>
          <w:color w:val="000000" w:themeColor="text1"/>
        </w:rPr>
        <w:t>Бюджетті</w:t>
      </w:r>
      <w:proofErr w:type="spellEnd"/>
      <w:r w:rsidRPr="008876D9">
        <w:rPr>
          <w:color w:val="000000" w:themeColor="text1"/>
        </w:rPr>
        <w:t xml:space="preserve"> </w:t>
      </w:r>
      <w:proofErr w:type="spellStart"/>
      <w:r w:rsidRPr="008876D9">
        <w:rPr>
          <w:color w:val="000000" w:themeColor="text1"/>
        </w:rPr>
        <w:t>негіздеу</w:t>
      </w:r>
      <w:proofErr w:type="spellEnd"/>
      <w:r w:rsidRPr="008876D9">
        <w:rPr>
          <w:color w:val="000000" w:themeColor="text1"/>
        </w:rPr>
        <w:t xml:space="preserve"> және қаржыландыруды бөлу мақсатында құрылыс-монтаждау (</w:t>
      </w:r>
      <w:proofErr w:type="spellStart"/>
      <w:r w:rsidRPr="008876D9">
        <w:rPr>
          <w:color w:val="000000" w:themeColor="text1"/>
        </w:rPr>
        <w:t>немесе</w:t>
      </w:r>
      <w:proofErr w:type="spellEnd"/>
      <w:r w:rsidRPr="008876D9">
        <w:rPr>
          <w:color w:val="000000" w:themeColor="text1"/>
        </w:rPr>
        <w:t xml:space="preserve"> жөндеу) жұмыстарының сметалық құнын </w:t>
      </w:r>
      <w:proofErr w:type="gramStart"/>
      <w:r w:rsidRPr="008876D9">
        <w:rPr>
          <w:color w:val="000000" w:themeColor="text1"/>
        </w:rPr>
        <w:t>на</w:t>
      </w:r>
      <w:proofErr w:type="gramEnd"/>
      <w:r w:rsidRPr="008876D9">
        <w:rPr>
          <w:color w:val="000000" w:themeColor="text1"/>
        </w:rPr>
        <w:t>қты айқындау.</w:t>
      </w:r>
    </w:p>
    <w:p w:rsidR="00294253" w:rsidRPr="008876D9" w:rsidRDefault="00294253" w:rsidP="008876D9">
      <w:pPr>
        <w:pStyle w:val="w6asjqtextbase"/>
        <w:numPr>
          <w:ilvl w:val="0"/>
          <w:numId w:val="9"/>
        </w:numPr>
        <w:spacing w:before="0" w:beforeAutospacing="0" w:after="0" w:afterAutospacing="0"/>
        <w:jc w:val="both"/>
        <w:rPr>
          <w:color w:val="000000" w:themeColor="text1"/>
        </w:rPr>
      </w:pPr>
      <w:proofErr w:type="spellStart"/>
      <w:r w:rsidRPr="008876D9">
        <w:rPr>
          <w:color w:val="000000" w:themeColor="text1"/>
        </w:rPr>
        <w:t>Объектіге</w:t>
      </w:r>
      <w:proofErr w:type="spellEnd"/>
      <w:r w:rsidRPr="008876D9">
        <w:rPr>
          <w:color w:val="000000" w:themeColor="text1"/>
        </w:rPr>
        <w:t xml:space="preserve"> </w:t>
      </w:r>
      <w:proofErr w:type="spellStart"/>
      <w:r w:rsidRPr="008876D9">
        <w:rPr>
          <w:color w:val="000000" w:themeColor="text1"/>
        </w:rPr>
        <w:t>бірнеше</w:t>
      </w:r>
      <w:proofErr w:type="spellEnd"/>
      <w:r w:rsidRPr="008876D9">
        <w:rPr>
          <w:color w:val="000000" w:themeColor="text1"/>
        </w:rPr>
        <w:t xml:space="preserve"> </w:t>
      </w:r>
      <w:proofErr w:type="spellStart"/>
      <w:r w:rsidRPr="008876D9">
        <w:rPr>
          <w:color w:val="000000" w:themeColor="text1"/>
        </w:rPr>
        <w:t>рет</w:t>
      </w:r>
      <w:proofErr w:type="spellEnd"/>
      <w:r w:rsidRPr="008876D9">
        <w:rPr>
          <w:color w:val="000000" w:themeColor="text1"/>
        </w:rPr>
        <w:t xml:space="preserve"> бару.</w:t>
      </w:r>
    </w:p>
    <w:p w:rsidR="00294253" w:rsidRPr="008876D9" w:rsidRDefault="00294253" w:rsidP="008876D9">
      <w:pPr>
        <w:pStyle w:val="w6asjqtextbase"/>
        <w:numPr>
          <w:ilvl w:val="0"/>
          <w:numId w:val="9"/>
        </w:numPr>
        <w:spacing w:before="0" w:beforeAutospacing="0" w:after="0" w:afterAutospacing="0"/>
        <w:jc w:val="both"/>
        <w:rPr>
          <w:color w:val="000000" w:themeColor="text1"/>
        </w:rPr>
      </w:pPr>
      <w:r w:rsidRPr="008876D9">
        <w:rPr>
          <w:color w:val="000000" w:themeColor="text1"/>
        </w:rPr>
        <w:t xml:space="preserve">[Қажет болған жағдайда] </w:t>
      </w:r>
      <w:proofErr w:type="spellStart"/>
      <w:r w:rsidRPr="008876D9">
        <w:rPr>
          <w:color w:val="000000" w:themeColor="text1"/>
        </w:rPr>
        <w:t>Мемлекеттік</w:t>
      </w:r>
      <w:proofErr w:type="spellEnd"/>
      <w:r w:rsidRPr="008876D9">
        <w:rPr>
          <w:color w:val="000000" w:themeColor="text1"/>
        </w:rPr>
        <w:t xml:space="preserve"> </w:t>
      </w:r>
      <w:proofErr w:type="spellStart"/>
      <w:r w:rsidRPr="008876D9">
        <w:rPr>
          <w:color w:val="000000" w:themeColor="text1"/>
        </w:rPr>
        <w:t>сатып</w:t>
      </w:r>
      <w:proofErr w:type="spellEnd"/>
      <w:r w:rsidRPr="008876D9">
        <w:rPr>
          <w:color w:val="000000" w:themeColor="text1"/>
        </w:rPr>
        <w:t xml:space="preserve"> </w:t>
      </w:r>
      <w:proofErr w:type="spellStart"/>
      <w:r w:rsidRPr="008876D9">
        <w:rPr>
          <w:color w:val="000000" w:themeColor="text1"/>
        </w:rPr>
        <w:t>алу</w:t>
      </w:r>
      <w:proofErr w:type="spellEnd"/>
      <w:r w:rsidRPr="008876D9">
        <w:rPr>
          <w:color w:val="000000" w:themeColor="text1"/>
        </w:rPr>
        <w:t xml:space="preserve"> </w:t>
      </w:r>
      <w:proofErr w:type="spellStart"/>
      <w:r w:rsidRPr="008876D9">
        <w:rPr>
          <w:color w:val="000000" w:themeColor="text1"/>
        </w:rPr>
        <w:t>бойынша</w:t>
      </w:r>
      <w:proofErr w:type="spellEnd"/>
      <w:r w:rsidRPr="008876D9">
        <w:rPr>
          <w:color w:val="000000" w:themeColor="text1"/>
        </w:rPr>
        <w:t xml:space="preserve"> тендер </w:t>
      </w:r>
      <w:proofErr w:type="spellStart"/>
      <w:r w:rsidRPr="008876D9">
        <w:rPr>
          <w:color w:val="000000" w:themeColor="text1"/>
        </w:rPr>
        <w:t>немесе</w:t>
      </w:r>
      <w:proofErr w:type="spellEnd"/>
      <w:r w:rsidRPr="008876D9">
        <w:rPr>
          <w:color w:val="000000" w:themeColor="text1"/>
        </w:rPr>
        <w:t xml:space="preserve"> конкурс өткізу үшін бастапқы (ең жоғары) бағаны қалыптастыру.</w:t>
      </w:r>
    </w:p>
    <w:p w:rsidR="00294253" w:rsidRPr="008876D9" w:rsidRDefault="00294253" w:rsidP="008876D9">
      <w:pPr>
        <w:pStyle w:val="2"/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76D9">
        <w:rPr>
          <w:rFonts w:ascii="Times New Roman" w:hAnsi="Times New Roman" w:cs="Times New Roman"/>
          <w:color w:val="000000" w:themeColor="text1"/>
          <w:sz w:val="24"/>
          <w:szCs w:val="24"/>
        </w:rPr>
        <w:t>3. БАСТАПҚ</w:t>
      </w:r>
      <w:proofErr w:type="gramStart"/>
      <w:r w:rsidRPr="008876D9">
        <w:rPr>
          <w:rFonts w:ascii="Times New Roman" w:hAnsi="Times New Roman" w:cs="Times New Roman"/>
          <w:color w:val="000000" w:themeColor="text1"/>
          <w:sz w:val="24"/>
          <w:szCs w:val="24"/>
        </w:rPr>
        <w:t>Ы</w:t>
      </w:r>
      <w:proofErr w:type="gramEnd"/>
      <w:r w:rsidRPr="00887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ДЕРЕКТЕР (ТАПСЫРЫС БЕРУШІ ҰСЫНАДЫ)</w:t>
      </w:r>
    </w:p>
    <w:p w:rsidR="00294253" w:rsidRPr="008876D9" w:rsidRDefault="00294253" w:rsidP="008876D9">
      <w:pPr>
        <w:pStyle w:val="w6asjqtextbase"/>
        <w:spacing w:before="0" w:beforeAutospacing="0" w:after="0" w:afterAutospacing="0"/>
        <w:ind w:firstLine="360"/>
        <w:jc w:val="both"/>
        <w:rPr>
          <w:color w:val="000000" w:themeColor="text1"/>
          <w:lang w:val="kk-KZ"/>
        </w:rPr>
      </w:pPr>
      <w:r w:rsidRPr="008876D9">
        <w:rPr>
          <w:color w:val="000000" w:themeColor="text1"/>
          <w:lang w:val="kk-KZ"/>
        </w:rPr>
        <w:t>Сметаны есептеу үшін Тапсырыс беруші Орындаушыға мынадай құжаттар топтамасын ұсынады:</w:t>
      </w:r>
    </w:p>
    <w:p w:rsidR="00294253" w:rsidRPr="00BA7526" w:rsidRDefault="00294253" w:rsidP="008876D9">
      <w:pPr>
        <w:pStyle w:val="w6asjqtextbase"/>
        <w:numPr>
          <w:ilvl w:val="0"/>
          <w:numId w:val="10"/>
        </w:numPr>
        <w:spacing w:before="0" w:beforeAutospacing="0" w:after="0" w:afterAutospacing="0"/>
        <w:jc w:val="both"/>
        <w:rPr>
          <w:color w:val="000000" w:themeColor="text1"/>
          <w:lang w:val="kk-KZ"/>
        </w:rPr>
      </w:pPr>
      <w:r w:rsidRPr="00BA7526">
        <w:rPr>
          <w:color w:val="000000" w:themeColor="text1"/>
          <w:lang w:val="kk-KZ"/>
        </w:rPr>
        <w:t>Жұмыс көлемдерінің ведомосы (ЖКВ) және/немесе бекітілген ақау актісі.</w:t>
      </w:r>
    </w:p>
    <w:p w:rsidR="00294253" w:rsidRPr="008876D9" w:rsidRDefault="00294253" w:rsidP="008876D9">
      <w:pPr>
        <w:pStyle w:val="w6asjqtextbase"/>
        <w:numPr>
          <w:ilvl w:val="0"/>
          <w:numId w:val="10"/>
        </w:numPr>
        <w:spacing w:before="0" w:beforeAutospacing="0" w:after="0" w:afterAutospacing="0"/>
        <w:jc w:val="both"/>
        <w:rPr>
          <w:color w:val="000000" w:themeColor="text1"/>
        </w:rPr>
      </w:pPr>
      <w:r w:rsidRPr="008876D9">
        <w:rPr>
          <w:color w:val="000000" w:themeColor="text1"/>
        </w:rPr>
        <w:t xml:space="preserve">Жабдықтар мен материалдардың </w:t>
      </w:r>
      <w:proofErr w:type="spellStart"/>
      <w:r w:rsidRPr="008876D9">
        <w:rPr>
          <w:color w:val="000000" w:themeColor="text1"/>
        </w:rPr>
        <w:t>ерекшеліктері</w:t>
      </w:r>
      <w:proofErr w:type="spellEnd"/>
      <w:r w:rsidRPr="008876D9">
        <w:rPr>
          <w:color w:val="000000" w:themeColor="text1"/>
        </w:rPr>
        <w:t xml:space="preserve"> (</w:t>
      </w:r>
      <w:proofErr w:type="spellStart"/>
      <w:r w:rsidRPr="008876D9">
        <w:rPr>
          <w:color w:val="000000" w:themeColor="text1"/>
        </w:rPr>
        <w:t>спецификациялары</w:t>
      </w:r>
      <w:proofErr w:type="spellEnd"/>
      <w:r w:rsidRPr="008876D9">
        <w:rPr>
          <w:color w:val="000000" w:themeColor="text1"/>
        </w:rPr>
        <w:t>).</w:t>
      </w:r>
    </w:p>
    <w:p w:rsidR="00294253" w:rsidRPr="008876D9" w:rsidRDefault="00294253" w:rsidP="008876D9">
      <w:pPr>
        <w:pStyle w:val="2"/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76D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4. ӘДІСТЕМЕГЕ ЖӘНЕ НОРМАТИВТІ</w:t>
      </w:r>
      <w:proofErr w:type="gramStart"/>
      <w:r w:rsidRPr="008876D9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proofErr w:type="gramEnd"/>
      <w:r w:rsidRPr="00887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БАЗАҒА ҚОЙЫЛАТЫН ТАЛАПТАР</w:t>
      </w:r>
    </w:p>
    <w:p w:rsidR="00294253" w:rsidRPr="008876D9" w:rsidRDefault="00294253" w:rsidP="008876D9">
      <w:pPr>
        <w:pStyle w:val="w6asjqtextbase"/>
        <w:numPr>
          <w:ilvl w:val="0"/>
          <w:numId w:val="11"/>
        </w:numPr>
        <w:spacing w:before="0" w:beforeAutospacing="0" w:after="0" w:afterAutospacing="0"/>
        <w:jc w:val="both"/>
        <w:rPr>
          <w:color w:val="000000" w:themeColor="text1"/>
        </w:rPr>
      </w:pPr>
      <w:proofErr w:type="spellStart"/>
      <w:r w:rsidRPr="008876D9">
        <w:rPr>
          <w:rStyle w:val="w6asjqtextbase1"/>
          <w:rFonts w:eastAsiaTheme="majorEastAsia"/>
          <w:color w:val="000000" w:themeColor="text1"/>
        </w:rPr>
        <w:t>Нормативті</w:t>
      </w:r>
      <w:proofErr w:type="gramStart"/>
      <w:r w:rsidRPr="008876D9">
        <w:rPr>
          <w:rStyle w:val="w6asjqtextbase1"/>
          <w:rFonts w:eastAsiaTheme="majorEastAsia"/>
          <w:color w:val="000000" w:themeColor="text1"/>
        </w:rPr>
        <w:t>к</w:t>
      </w:r>
      <w:proofErr w:type="spellEnd"/>
      <w:proofErr w:type="gramEnd"/>
      <w:r w:rsidRPr="008876D9">
        <w:rPr>
          <w:rStyle w:val="w6asjqtextbase1"/>
          <w:rFonts w:eastAsiaTheme="majorEastAsia"/>
          <w:color w:val="000000" w:themeColor="text1"/>
        </w:rPr>
        <w:t xml:space="preserve"> база:</w:t>
      </w:r>
      <w:r w:rsidRPr="008876D9">
        <w:rPr>
          <w:color w:val="000000" w:themeColor="text1"/>
        </w:rPr>
        <w:t xml:space="preserve"> Сметалық құжаттама объект орналасқан елдің қолданыстағы нормативті</w:t>
      </w:r>
      <w:proofErr w:type="gramStart"/>
      <w:r w:rsidRPr="008876D9">
        <w:rPr>
          <w:color w:val="000000" w:themeColor="text1"/>
        </w:rPr>
        <w:t>к-</w:t>
      </w:r>
      <w:proofErr w:type="gramEnd"/>
      <w:r w:rsidRPr="008876D9">
        <w:rPr>
          <w:color w:val="000000" w:themeColor="text1"/>
        </w:rPr>
        <w:t xml:space="preserve">құқықтық </w:t>
      </w:r>
      <w:proofErr w:type="spellStart"/>
      <w:r w:rsidRPr="008876D9">
        <w:rPr>
          <w:color w:val="000000" w:themeColor="text1"/>
        </w:rPr>
        <w:t>актілері</w:t>
      </w:r>
      <w:proofErr w:type="spellEnd"/>
      <w:r w:rsidRPr="008876D9">
        <w:rPr>
          <w:color w:val="000000" w:themeColor="text1"/>
        </w:rPr>
        <w:t xml:space="preserve"> мен құрылыс </w:t>
      </w:r>
      <w:proofErr w:type="spellStart"/>
      <w:r w:rsidRPr="008876D9">
        <w:rPr>
          <w:color w:val="000000" w:themeColor="text1"/>
        </w:rPr>
        <w:t>нормаларына</w:t>
      </w:r>
      <w:proofErr w:type="spellEnd"/>
      <w:r w:rsidRPr="008876D9">
        <w:rPr>
          <w:color w:val="000000" w:themeColor="text1"/>
        </w:rPr>
        <w:t xml:space="preserve"> қатаң сәйкестікте әзірленуге </w:t>
      </w:r>
      <w:proofErr w:type="spellStart"/>
      <w:r w:rsidRPr="008876D9">
        <w:rPr>
          <w:color w:val="000000" w:themeColor="text1"/>
        </w:rPr>
        <w:t>тиіс</w:t>
      </w:r>
      <w:proofErr w:type="spellEnd"/>
      <w:r w:rsidRPr="008876D9">
        <w:rPr>
          <w:color w:val="000000" w:themeColor="text1"/>
        </w:rPr>
        <w:t>.</w:t>
      </w:r>
    </w:p>
    <w:p w:rsidR="00294253" w:rsidRPr="008876D9" w:rsidRDefault="00294253" w:rsidP="008876D9">
      <w:pPr>
        <w:pStyle w:val="w6asjqtextbase"/>
        <w:numPr>
          <w:ilvl w:val="0"/>
          <w:numId w:val="11"/>
        </w:numPr>
        <w:spacing w:before="0" w:beforeAutospacing="0" w:after="0" w:afterAutospacing="0"/>
        <w:jc w:val="both"/>
        <w:rPr>
          <w:color w:val="000000" w:themeColor="text1"/>
        </w:rPr>
      </w:pPr>
      <w:proofErr w:type="spellStart"/>
      <w:r w:rsidRPr="008876D9">
        <w:rPr>
          <w:rStyle w:val="w6asjqtextbase1"/>
          <w:rFonts w:eastAsiaTheme="majorEastAsia"/>
          <w:color w:val="000000" w:themeColor="text1"/>
        </w:rPr>
        <w:t>Есептеу</w:t>
      </w:r>
      <w:proofErr w:type="spellEnd"/>
      <w:r w:rsidRPr="008876D9">
        <w:rPr>
          <w:rStyle w:val="w6asjqtextbase1"/>
          <w:rFonts w:eastAsiaTheme="majorEastAsia"/>
          <w:color w:val="000000" w:themeColor="text1"/>
        </w:rPr>
        <w:t xml:space="preserve"> әдісі:</w:t>
      </w:r>
      <w:r w:rsidRPr="008876D9">
        <w:rPr>
          <w:color w:val="000000" w:themeColor="text1"/>
        </w:rPr>
        <w:t xml:space="preserve"> Ресурстық әдіс (2026 </w:t>
      </w:r>
      <w:proofErr w:type="gramStart"/>
      <w:r w:rsidRPr="008876D9">
        <w:rPr>
          <w:color w:val="000000" w:themeColor="text1"/>
        </w:rPr>
        <w:t>жылды</w:t>
      </w:r>
      <w:proofErr w:type="gramEnd"/>
      <w:r w:rsidRPr="008876D9">
        <w:rPr>
          <w:color w:val="000000" w:themeColor="text1"/>
        </w:rPr>
        <w:t xml:space="preserve">ң ағымдағы тоқсанындағы еңбек, техникалық және материалдық ресурстардың ағымдағы бағалары </w:t>
      </w:r>
      <w:proofErr w:type="spellStart"/>
      <w:r w:rsidRPr="008876D9">
        <w:rPr>
          <w:color w:val="000000" w:themeColor="text1"/>
        </w:rPr>
        <w:t>негізінде</w:t>
      </w:r>
      <w:proofErr w:type="spellEnd"/>
      <w:r w:rsidRPr="008876D9">
        <w:rPr>
          <w:color w:val="000000" w:themeColor="text1"/>
        </w:rPr>
        <w:t xml:space="preserve"> құнын айқындау).</w:t>
      </w:r>
    </w:p>
    <w:p w:rsidR="00294253" w:rsidRPr="008876D9" w:rsidRDefault="00294253" w:rsidP="008876D9">
      <w:pPr>
        <w:pStyle w:val="w6asjqtextbase"/>
        <w:numPr>
          <w:ilvl w:val="0"/>
          <w:numId w:val="11"/>
        </w:numPr>
        <w:spacing w:before="0" w:beforeAutospacing="0" w:after="0" w:afterAutospacing="0"/>
        <w:jc w:val="both"/>
        <w:rPr>
          <w:color w:val="000000" w:themeColor="text1"/>
        </w:rPr>
      </w:pPr>
      <w:r w:rsidRPr="008876D9">
        <w:rPr>
          <w:rStyle w:val="w6asjqtextbase1"/>
          <w:rFonts w:eastAsiaTheme="majorEastAsia"/>
          <w:color w:val="000000" w:themeColor="text1"/>
        </w:rPr>
        <w:t xml:space="preserve">Бағалар </w:t>
      </w:r>
      <w:proofErr w:type="spellStart"/>
      <w:r w:rsidRPr="008876D9">
        <w:rPr>
          <w:rStyle w:val="w6asjqtextbase1"/>
          <w:rFonts w:eastAsiaTheme="majorEastAsia"/>
          <w:color w:val="000000" w:themeColor="text1"/>
        </w:rPr>
        <w:t>мониторингі</w:t>
      </w:r>
      <w:proofErr w:type="spellEnd"/>
      <w:r w:rsidRPr="008876D9">
        <w:rPr>
          <w:rStyle w:val="w6asjqtextbase1"/>
          <w:rFonts w:eastAsiaTheme="majorEastAsia"/>
          <w:color w:val="000000" w:themeColor="text1"/>
        </w:rPr>
        <w:t>:</w:t>
      </w:r>
      <w:r w:rsidRPr="008876D9">
        <w:rPr>
          <w:color w:val="000000" w:themeColor="text1"/>
        </w:rPr>
        <w:t xml:space="preserve"> </w:t>
      </w:r>
      <w:proofErr w:type="spellStart"/>
      <w:r w:rsidRPr="008876D9">
        <w:rPr>
          <w:color w:val="000000" w:themeColor="text1"/>
        </w:rPr>
        <w:t>Ресми</w:t>
      </w:r>
      <w:proofErr w:type="spellEnd"/>
      <w:r w:rsidRPr="008876D9">
        <w:rPr>
          <w:color w:val="000000" w:themeColor="text1"/>
        </w:rPr>
        <w:t xml:space="preserve"> сметалық </w:t>
      </w:r>
      <w:proofErr w:type="gramStart"/>
      <w:r w:rsidRPr="008876D9">
        <w:rPr>
          <w:color w:val="000000" w:themeColor="text1"/>
        </w:rPr>
        <w:t>ба</w:t>
      </w:r>
      <w:proofErr w:type="gramEnd"/>
      <w:r w:rsidRPr="008876D9">
        <w:rPr>
          <w:color w:val="000000" w:themeColor="text1"/>
        </w:rPr>
        <w:t xml:space="preserve">ға жинақтарында жоқ </w:t>
      </w:r>
      <w:proofErr w:type="spellStart"/>
      <w:r w:rsidRPr="008876D9">
        <w:rPr>
          <w:color w:val="000000" w:themeColor="text1"/>
        </w:rPr>
        <w:t>материалдар</w:t>
      </w:r>
      <w:proofErr w:type="spellEnd"/>
      <w:r w:rsidRPr="008876D9">
        <w:rPr>
          <w:color w:val="000000" w:themeColor="text1"/>
        </w:rPr>
        <w:t xml:space="preserve"> мен жабдықтардың құны </w:t>
      </w:r>
      <w:proofErr w:type="spellStart"/>
      <w:r w:rsidRPr="008876D9">
        <w:rPr>
          <w:color w:val="000000" w:themeColor="text1"/>
        </w:rPr>
        <w:t>Тапсырыс</w:t>
      </w:r>
      <w:proofErr w:type="spellEnd"/>
      <w:r w:rsidRPr="008876D9">
        <w:rPr>
          <w:color w:val="000000" w:themeColor="text1"/>
        </w:rPr>
        <w:t xml:space="preserve"> </w:t>
      </w:r>
      <w:proofErr w:type="spellStart"/>
      <w:r w:rsidRPr="008876D9">
        <w:rPr>
          <w:color w:val="000000" w:themeColor="text1"/>
        </w:rPr>
        <w:t>берушімен</w:t>
      </w:r>
      <w:proofErr w:type="spellEnd"/>
      <w:r w:rsidRPr="008876D9">
        <w:rPr>
          <w:color w:val="000000" w:themeColor="text1"/>
        </w:rPr>
        <w:t xml:space="preserve"> </w:t>
      </w:r>
      <w:proofErr w:type="spellStart"/>
      <w:r w:rsidRPr="008876D9">
        <w:rPr>
          <w:color w:val="000000" w:themeColor="text1"/>
        </w:rPr>
        <w:t>келісілген</w:t>
      </w:r>
      <w:proofErr w:type="spellEnd"/>
      <w:r w:rsidRPr="008876D9">
        <w:rPr>
          <w:color w:val="000000" w:themeColor="text1"/>
        </w:rPr>
        <w:t xml:space="preserve"> нарықтық </w:t>
      </w:r>
      <w:proofErr w:type="spellStart"/>
      <w:r w:rsidRPr="008876D9">
        <w:rPr>
          <w:color w:val="000000" w:themeColor="text1"/>
        </w:rPr>
        <w:t>талдау</w:t>
      </w:r>
      <w:proofErr w:type="spellEnd"/>
      <w:r w:rsidRPr="008876D9">
        <w:rPr>
          <w:color w:val="000000" w:themeColor="text1"/>
        </w:rPr>
        <w:t xml:space="preserve"> </w:t>
      </w:r>
      <w:proofErr w:type="spellStart"/>
      <w:r w:rsidRPr="008876D9">
        <w:rPr>
          <w:color w:val="000000" w:themeColor="text1"/>
        </w:rPr>
        <w:t>негізінде</w:t>
      </w:r>
      <w:proofErr w:type="spellEnd"/>
      <w:r w:rsidRPr="008876D9">
        <w:rPr>
          <w:color w:val="000000" w:themeColor="text1"/>
        </w:rPr>
        <w:t xml:space="preserve"> (</w:t>
      </w:r>
      <w:proofErr w:type="spellStart"/>
      <w:r w:rsidRPr="008876D9">
        <w:rPr>
          <w:color w:val="000000" w:themeColor="text1"/>
        </w:rPr>
        <w:t>кемінде</w:t>
      </w:r>
      <w:proofErr w:type="spellEnd"/>
      <w:r w:rsidRPr="008876D9">
        <w:rPr>
          <w:color w:val="000000" w:themeColor="text1"/>
        </w:rPr>
        <w:t xml:space="preserve"> 3 коммерциялық ұсыныс </w:t>
      </w:r>
      <w:proofErr w:type="spellStart"/>
      <w:r w:rsidRPr="008876D9">
        <w:rPr>
          <w:color w:val="000000" w:themeColor="text1"/>
        </w:rPr>
        <w:t>немесе</w:t>
      </w:r>
      <w:proofErr w:type="spellEnd"/>
      <w:r w:rsidRPr="008876D9">
        <w:rPr>
          <w:color w:val="000000" w:themeColor="text1"/>
        </w:rPr>
        <w:t xml:space="preserve"> жеткізушілердің прайс-парақтары </w:t>
      </w:r>
      <w:proofErr w:type="spellStart"/>
      <w:r w:rsidRPr="008876D9">
        <w:rPr>
          <w:color w:val="000000" w:themeColor="text1"/>
        </w:rPr>
        <w:t>бойынша</w:t>
      </w:r>
      <w:proofErr w:type="spellEnd"/>
      <w:r w:rsidRPr="008876D9">
        <w:rPr>
          <w:color w:val="000000" w:themeColor="text1"/>
        </w:rPr>
        <w:t>) қабылданады.</w:t>
      </w:r>
    </w:p>
    <w:p w:rsidR="00294253" w:rsidRPr="008876D9" w:rsidRDefault="00294253" w:rsidP="008876D9">
      <w:pPr>
        <w:pStyle w:val="w6asjqtextbase"/>
        <w:numPr>
          <w:ilvl w:val="0"/>
          <w:numId w:val="11"/>
        </w:numPr>
        <w:spacing w:before="0" w:beforeAutospacing="0" w:after="0" w:afterAutospacing="0"/>
        <w:jc w:val="both"/>
        <w:rPr>
          <w:color w:val="000000" w:themeColor="text1"/>
        </w:rPr>
      </w:pPr>
      <w:r w:rsidRPr="008876D9">
        <w:rPr>
          <w:rStyle w:val="w6asjqtextbase1"/>
          <w:rFonts w:eastAsiaTheme="majorEastAsia"/>
          <w:color w:val="000000" w:themeColor="text1"/>
        </w:rPr>
        <w:t xml:space="preserve">Бағдарламалық </w:t>
      </w:r>
      <w:proofErr w:type="spellStart"/>
      <w:r w:rsidRPr="008876D9">
        <w:rPr>
          <w:rStyle w:val="w6asjqtextbase1"/>
          <w:rFonts w:eastAsiaTheme="majorEastAsia"/>
          <w:color w:val="000000" w:themeColor="text1"/>
        </w:rPr>
        <w:t>кешен</w:t>
      </w:r>
      <w:proofErr w:type="spellEnd"/>
      <w:r w:rsidRPr="008876D9">
        <w:rPr>
          <w:rStyle w:val="w6asjqtextbase1"/>
          <w:rFonts w:eastAsiaTheme="majorEastAsia"/>
          <w:color w:val="000000" w:themeColor="text1"/>
        </w:rPr>
        <w:t>:</w:t>
      </w:r>
      <w:r w:rsidRPr="008876D9">
        <w:rPr>
          <w:color w:val="000000" w:themeColor="text1"/>
        </w:rPr>
        <w:t xml:space="preserve"> </w:t>
      </w:r>
      <w:proofErr w:type="spellStart"/>
      <w:r w:rsidRPr="008876D9">
        <w:rPr>
          <w:color w:val="000000" w:themeColor="text1"/>
        </w:rPr>
        <w:t>Есептеу</w:t>
      </w:r>
      <w:proofErr w:type="spellEnd"/>
      <w:r w:rsidRPr="008876D9">
        <w:rPr>
          <w:color w:val="000000" w:themeColor="text1"/>
        </w:rPr>
        <w:t xml:space="preserve"> мамандандырылған сертификатталған бағдарламалық қамтамасыз </w:t>
      </w:r>
      <w:proofErr w:type="spellStart"/>
      <w:r w:rsidRPr="008876D9">
        <w:rPr>
          <w:color w:val="000000" w:themeColor="text1"/>
        </w:rPr>
        <w:t>ету</w:t>
      </w:r>
      <w:proofErr w:type="spellEnd"/>
      <w:r w:rsidRPr="008876D9">
        <w:rPr>
          <w:color w:val="000000" w:themeColor="text1"/>
        </w:rPr>
        <w:t xml:space="preserve"> арқылы орындалуға </w:t>
      </w:r>
      <w:proofErr w:type="spellStart"/>
      <w:proofErr w:type="gramStart"/>
      <w:r w:rsidRPr="008876D9">
        <w:rPr>
          <w:color w:val="000000" w:themeColor="text1"/>
        </w:rPr>
        <w:t>тиіс</w:t>
      </w:r>
      <w:proofErr w:type="spellEnd"/>
      <w:proofErr w:type="gramEnd"/>
      <w:r w:rsidRPr="008876D9">
        <w:rPr>
          <w:color w:val="000000" w:themeColor="text1"/>
        </w:rPr>
        <w:t>: АВС-4, SANA-2015.</w:t>
      </w:r>
    </w:p>
    <w:p w:rsidR="00294253" w:rsidRPr="008876D9" w:rsidRDefault="00294253" w:rsidP="008876D9">
      <w:pPr>
        <w:pStyle w:val="2"/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76D9">
        <w:rPr>
          <w:rFonts w:ascii="Times New Roman" w:hAnsi="Times New Roman" w:cs="Times New Roman"/>
          <w:color w:val="000000" w:themeColor="text1"/>
          <w:sz w:val="24"/>
          <w:szCs w:val="24"/>
        </w:rPr>
        <w:t>5. ҚОРЫТЫНДЫ ҚҰЖАТТАМАНЫҢ ҚҰРАМЫ МЕН ҚҰРЫЛЫМЫ</w:t>
      </w:r>
    </w:p>
    <w:p w:rsidR="00294253" w:rsidRPr="008876D9" w:rsidRDefault="00294253" w:rsidP="008876D9">
      <w:pPr>
        <w:pStyle w:val="w6asjqtextbase"/>
        <w:spacing w:before="0" w:beforeAutospacing="0" w:after="0" w:afterAutospacing="0"/>
        <w:jc w:val="both"/>
        <w:rPr>
          <w:color w:val="000000" w:themeColor="text1"/>
        </w:rPr>
      </w:pPr>
      <w:proofErr w:type="spellStart"/>
      <w:r w:rsidRPr="008876D9">
        <w:rPr>
          <w:color w:val="000000" w:themeColor="text1"/>
        </w:rPr>
        <w:t>Дайын</w:t>
      </w:r>
      <w:proofErr w:type="spellEnd"/>
      <w:r w:rsidRPr="008876D9">
        <w:rPr>
          <w:color w:val="000000" w:themeColor="text1"/>
        </w:rPr>
        <w:t xml:space="preserve"> сметалық құжаттама </w:t>
      </w:r>
      <w:proofErr w:type="spellStart"/>
      <w:r w:rsidRPr="008876D9">
        <w:rPr>
          <w:color w:val="000000" w:themeColor="text1"/>
        </w:rPr>
        <w:t>топтамасы</w:t>
      </w:r>
      <w:proofErr w:type="spellEnd"/>
      <w:r w:rsidRPr="008876D9">
        <w:rPr>
          <w:color w:val="000000" w:themeColor="text1"/>
        </w:rPr>
        <w:t xml:space="preserve"> </w:t>
      </w:r>
      <w:proofErr w:type="spellStart"/>
      <w:r w:rsidRPr="008876D9">
        <w:rPr>
          <w:color w:val="000000" w:themeColor="text1"/>
        </w:rPr>
        <w:t>мыналарды</w:t>
      </w:r>
      <w:proofErr w:type="spellEnd"/>
      <w:r w:rsidRPr="008876D9">
        <w:rPr>
          <w:color w:val="000000" w:themeColor="text1"/>
        </w:rPr>
        <w:t xml:space="preserve"> қамтуға </w:t>
      </w:r>
      <w:proofErr w:type="spellStart"/>
      <w:proofErr w:type="gramStart"/>
      <w:r w:rsidRPr="008876D9">
        <w:rPr>
          <w:color w:val="000000" w:themeColor="text1"/>
        </w:rPr>
        <w:t>тиіс</w:t>
      </w:r>
      <w:proofErr w:type="spellEnd"/>
      <w:proofErr w:type="gramEnd"/>
      <w:r w:rsidRPr="008876D9">
        <w:rPr>
          <w:color w:val="000000" w:themeColor="text1"/>
        </w:rPr>
        <w:t>:</w:t>
      </w:r>
    </w:p>
    <w:p w:rsidR="00294253" w:rsidRPr="008876D9" w:rsidRDefault="00294253" w:rsidP="008876D9">
      <w:pPr>
        <w:pStyle w:val="w6asjqtextbase"/>
        <w:numPr>
          <w:ilvl w:val="0"/>
          <w:numId w:val="12"/>
        </w:numPr>
        <w:spacing w:before="0" w:beforeAutospacing="0" w:after="0" w:afterAutospacing="0"/>
        <w:jc w:val="both"/>
        <w:rPr>
          <w:color w:val="000000" w:themeColor="text1"/>
        </w:rPr>
      </w:pPr>
      <w:r w:rsidRPr="008876D9">
        <w:rPr>
          <w:color w:val="000000" w:themeColor="text1"/>
        </w:rPr>
        <w:t xml:space="preserve">Түсіндірме </w:t>
      </w:r>
      <w:proofErr w:type="spellStart"/>
      <w:r w:rsidRPr="008876D9">
        <w:rPr>
          <w:color w:val="000000" w:themeColor="text1"/>
        </w:rPr>
        <w:t>жазба</w:t>
      </w:r>
      <w:proofErr w:type="spellEnd"/>
      <w:r w:rsidRPr="008876D9">
        <w:rPr>
          <w:color w:val="000000" w:themeColor="text1"/>
        </w:rPr>
        <w:t>.</w:t>
      </w:r>
    </w:p>
    <w:p w:rsidR="00294253" w:rsidRPr="008876D9" w:rsidRDefault="00294253" w:rsidP="008876D9">
      <w:pPr>
        <w:pStyle w:val="w6asjqtextbase"/>
        <w:numPr>
          <w:ilvl w:val="0"/>
          <w:numId w:val="12"/>
        </w:numPr>
        <w:spacing w:before="0" w:beforeAutospacing="0" w:after="0" w:afterAutospacing="0"/>
        <w:jc w:val="both"/>
        <w:rPr>
          <w:color w:val="000000" w:themeColor="text1"/>
        </w:rPr>
      </w:pPr>
      <w:r w:rsidRPr="008876D9">
        <w:rPr>
          <w:color w:val="000000" w:themeColor="text1"/>
        </w:rPr>
        <w:t xml:space="preserve">Жиынтық сметалық құн </w:t>
      </w:r>
      <w:proofErr w:type="spellStart"/>
      <w:r w:rsidRPr="008876D9">
        <w:rPr>
          <w:color w:val="000000" w:themeColor="text1"/>
        </w:rPr>
        <w:t>есебі</w:t>
      </w:r>
      <w:proofErr w:type="spellEnd"/>
      <w:r w:rsidRPr="008876D9">
        <w:rPr>
          <w:color w:val="000000" w:themeColor="text1"/>
        </w:rPr>
        <w:t xml:space="preserve"> (ЖСҚЕ) [жұмыстардың ауқымына қарай қажет болған жағдайда].</w:t>
      </w:r>
    </w:p>
    <w:p w:rsidR="00294253" w:rsidRPr="008876D9" w:rsidRDefault="00294253" w:rsidP="008876D9">
      <w:pPr>
        <w:pStyle w:val="w6asjqtextbase"/>
        <w:numPr>
          <w:ilvl w:val="0"/>
          <w:numId w:val="12"/>
        </w:numPr>
        <w:spacing w:before="0" w:beforeAutospacing="0" w:after="0" w:afterAutospacing="0"/>
        <w:jc w:val="both"/>
        <w:rPr>
          <w:color w:val="000000" w:themeColor="text1"/>
        </w:rPr>
      </w:pPr>
      <w:proofErr w:type="spellStart"/>
      <w:r w:rsidRPr="008876D9">
        <w:rPr>
          <w:color w:val="000000" w:themeColor="text1"/>
        </w:rPr>
        <w:t>Объекті</w:t>
      </w:r>
      <w:proofErr w:type="gramStart"/>
      <w:r w:rsidRPr="008876D9">
        <w:rPr>
          <w:color w:val="000000" w:themeColor="text1"/>
        </w:rPr>
        <w:t>л</w:t>
      </w:r>
      <w:proofErr w:type="gramEnd"/>
      <w:r w:rsidRPr="008876D9">
        <w:rPr>
          <w:color w:val="000000" w:themeColor="text1"/>
        </w:rPr>
        <w:t>ік</w:t>
      </w:r>
      <w:proofErr w:type="spellEnd"/>
      <w:r w:rsidRPr="008876D9">
        <w:rPr>
          <w:color w:val="000000" w:themeColor="text1"/>
        </w:rPr>
        <w:t xml:space="preserve"> сметалық </w:t>
      </w:r>
      <w:proofErr w:type="spellStart"/>
      <w:r w:rsidRPr="008876D9">
        <w:rPr>
          <w:color w:val="000000" w:themeColor="text1"/>
        </w:rPr>
        <w:t>есептер</w:t>
      </w:r>
      <w:proofErr w:type="spellEnd"/>
      <w:r w:rsidRPr="008876D9">
        <w:rPr>
          <w:color w:val="000000" w:themeColor="text1"/>
        </w:rPr>
        <w:t xml:space="preserve"> [</w:t>
      </w:r>
      <w:proofErr w:type="spellStart"/>
      <w:r w:rsidRPr="008876D9">
        <w:rPr>
          <w:color w:val="000000" w:themeColor="text1"/>
        </w:rPr>
        <w:t>бірнеше</w:t>
      </w:r>
      <w:proofErr w:type="spellEnd"/>
      <w:r w:rsidRPr="008876D9">
        <w:rPr>
          <w:color w:val="000000" w:themeColor="text1"/>
        </w:rPr>
        <w:t xml:space="preserve"> ғимарат </w:t>
      </w:r>
      <w:proofErr w:type="spellStart"/>
      <w:r w:rsidRPr="008876D9">
        <w:rPr>
          <w:color w:val="000000" w:themeColor="text1"/>
        </w:rPr>
        <w:t>немесе</w:t>
      </w:r>
      <w:proofErr w:type="spellEnd"/>
      <w:r w:rsidRPr="008876D9">
        <w:rPr>
          <w:color w:val="000000" w:themeColor="text1"/>
        </w:rPr>
        <w:t xml:space="preserve"> құрылыс болған жағдайда].</w:t>
      </w:r>
    </w:p>
    <w:p w:rsidR="00294253" w:rsidRPr="008876D9" w:rsidRDefault="00294253" w:rsidP="008876D9">
      <w:pPr>
        <w:pStyle w:val="w6asjqtextbase"/>
        <w:numPr>
          <w:ilvl w:val="0"/>
          <w:numId w:val="12"/>
        </w:numPr>
        <w:spacing w:before="0" w:beforeAutospacing="0" w:after="0" w:afterAutospacing="0"/>
        <w:jc w:val="both"/>
        <w:rPr>
          <w:color w:val="000000" w:themeColor="text1"/>
        </w:rPr>
      </w:pPr>
      <w:proofErr w:type="gramStart"/>
      <w:r w:rsidRPr="008876D9">
        <w:rPr>
          <w:color w:val="000000" w:themeColor="text1"/>
        </w:rPr>
        <w:t>Ж</w:t>
      </w:r>
      <w:proofErr w:type="gramEnd"/>
      <w:r w:rsidRPr="008876D9">
        <w:rPr>
          <w:color w:val="000000" w:themeColor="text1"/>
        </w:rPr>
        <w:t xml:space="preserve">ұмыс түрлері мен </w:t>
      </w:r>
      <w:proofErr w:type="spellStart"/>
      <w:r w:rsidRPr="008876D9">
        <w:rPr>
          <w:color w:val="000000" w:themeColor="text1"/>
        </w:rPr>
        <w:t>конструктивтік</w:t>
      </w:r>
      <w:proofErr w:type="spellEnd"/>
      <w:r w:rsidRPr="008876D9">
        <w:rPr>
          <w:color w:val="000000" w:themeColor="text1"/>
        </w:rPr>
        <w:t xml:space="preserve"> </w:t>
      </w:r>
      <w:proofErr w:type="spellStart"/>
      <w:r w:rsidRPr="008876D9">
        <w:rPr>
          <w:color w:val="000000" w:themeColor="text1"/>
        </w:rPr>
        <w:t>элементтер</w:t>
      </w:r>
      <w:proofErr w:type="spellEnd"/>
      <w:r w:rsidRPr="008876D9">
        <w:rPr>
          <w:color w:val="000000" w:themeColor="text1"/>
        </w:rPr>
        <w:t xml:space="preserve"> </w:t>
      </w:r>
      <w:proofErr w:type="spellStart"/>
      <w:r w:rsidRPr="008876D9">
        <w:rPr>
          <w:color w:val="000000" w:themeColor="text1"/>
        </w:rPr>
        <w:t>бойынша</w:t>
      </w:r>
      <w:proofErr w:type="spellEnd"/>
      <w:r w:rsidRPr="008876D9">
        <w:rPr>
          <w:color w:val="000000" w:themeColor="text1"/>
        </w:rPr>
        <w:t xml:space="preserve"> </w:t>
      </w:r>
      <w:proofErr w:type="spellStart"/>
      <w:r w:rsidRPr="008876D9">
        <w:rPr>
          <w:color w:val="000000" w:themeColor="text1"/>
        </w:rPr>
        <w:t>егжей-тегжейлі</w:t>
      </w:r>
      <w:proofErr w:type="spellEnd"/>
      <w:r w:rsidRPr="008876D9">
        <w:rPr>
          <w:color w:val="000000" w:themeColor="text1"/>
        </w:rPr>
        <w:t xml:space="preserve"> жасалған </w:t>
      </w:r>
      <w:proofErr w:type="spellStart"/>
      <w:r w:rsidRPr="008876D9">
        <w:rPr>
          <w:color w:val="000000" w:themeColor="text1"/>
        </w:rPr>
        <w:t>жергілікті</w:t>
      </w:r>
      <w:proofErr w:type="spellEnd"/>
      <w:r w:rsidRPr="008876D9">
        <w:rPr>
          <w:color w:val="000000" w:themeColor="text1"/>
        </w:rPr>
        <w:t xml:space="preserve"> </w:t>
      </w:r>
      <w:proofErr w:type="spellStart"/>
      <w:r w:rsidRPr="008876D9">
        <w:rPr>
          <w:color w:val="000000" w:themeColor="text1"/>
        </w:rPr>
        <w:t>сметалар</w:t>
      </w:r>
      <w:proofErr w:type="spellEnd"/>
      <w:r w:rsidRPr="008876D9">
        <w:rPr>
          <w:color w:val="000000" w:themeColor="text1"/>
        </w:rPr>
        <w:t>.</w:t>
      </w:r>
    </w:p>
    <w:p w:rsidR="00294253" w:rsidRPr="008876D9" w:rsidRDefault="00294253" w:rsidP="008876D9">
      <w:pPr>
        <w:pStyle w:val="w6asjqtextbase"/>
        <w:numPr>
          <w:ilvl w:val="0"/>
          <w:numId w:val="12"/>
        </w:numPr>
        <w:spacing w:before="0" w:beforeAutospacing="0" w:after="0" w:afterAutospacing="0"/>
        <w:jc w:val="both"/>
        <w:rPr>
          <w:color w:val="000000" w:themeColor="text1"/>
        </w:rPr>
      </w:pPr>
      <w:r w:rsidRPr="008876D9">
        <w:rPr>
          <w:color w:val="000000" w:themeColor="text1"/>
        </w:rPr>
        <w:t xml:space="preserve">Жиынтық ресурстық ведомость (ресурстардың сметалық бағаларының </w:t>
      </w:r>
      <w:proofErr w:type="spellStart"/>
      <w:r w:rsidRPr="008876D9">
        <w:rPr>
          <w:color w:val="000000" w:themeColor="text1"/>
        </w:rPr>
        <w:t>ведомосы</w:t>
      </w:r>
      <w:proofErr w:type="spellEnd"/>
      <w:r w:rsidRPr="008876D9">
        <w:rPr>
          <w:color w:val="000000" w:themeColor="text1"/>
        </w:rPr>
        <w:t>).</w:t>
      </w:r>
    </w:p>
    <w:p w:rsidR="00294253" w:rsidRPr="008876D9" w:rsidRDefault="00294253" w:rsidP="008876D9">
      <w:pPr>
        <w:pStyle w:val="w6asjqtextbase"/>
        <w:numPr>
          <w:ilvl w:val="0"/>
          <w:numId w:val="12"/>
        </w:numPr>
        <w:spacing w:before="0" w:beforeAutospacing="0" w:after="0" w:afterAutospacing="0"/>
        <w:jc w:val="both"/>
        <w:rPr>
          <w:color w:val="000000" w:themeColor="text1"/>
        </w:rPr>
      </w:pPr>
      <w:proofErr w:type="spellStart"/>
      <w:r w:rsidRPr="008876D9">
        <w:rPr>
          <w:color w:val="000000" w:themeColor="text1"/>
        </w:rPr>
        <w:t>Растайтын</w:t>
      </w:r>
      <w:proofErr w:type="spellEnd"/>
      <w:r w:rsidRPr="008876D9">
        <w:rPr>
          <w:color w:val="000000" w:themeColor="text1"/>
        </w:rPr>
        <w:t xml:space="preserve"> құжаттар (</w:t>
      </w:r>
      <w:proofErr w:type="gramStart"/>
      <w:r w:rsidRPr="008876D9">
        <w:rPr>
          <w:color w:val="000000" w:themeColor="text1"/>
        </w:rPr>
        <w:t>материалдар</w:t>
      </w:r>
      <w:proofErr w:type="gramEnd"/>
      <w:r w:rsidRPr="008876D9">
        <w:rPr>
          <w:color w:val="000000" w:themeColor="text1"/>
        </w:rPr>
        <w:t>ға арналған прайс-парақтардың, коммерциялық ұсыныстардың көшірмелері).</w:t>
      </w:r>
    </w:p>
    <w:p w:rsidR="00294253" w:rsidRPr="008876D9" w:rsidRDefault="00294253" w:rsidP="008876D9">
      <w:pPr>
        <w:pStyle w:val="2"/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76D9">
        <w:rPr>
          <w:rFonts w:ascii="Times New Roman" w:hAnsi="Times New Roman" w:cs="Times New Roman"/>
          <w:color w:val="000000" w:themeColor="text1"/>
          <w:sz w:val="24"/>
          <w:szCs w:val="24"/>
        </w:rPr>
        <w:t>6. ҚҰЖАТТАМАНЫ ҰСЫНУ ФОРМАТЫНА ҚОЙЫЛАТЫН ТАЛАПТАР</w:t>
      </w:r>
    </w:p>
    <w:p w:rsidR="00294253" w:rsidRPr="008876D9" w:rsidRDefault="00294253" w:rsidP="008876D9">
      <w:pPr>
        <w:pStyle w:val="w6asjqtextbase"/>
        <w:spacing w:before="0" w:beforeAutospacing="0" w:after="0" w:afterAutospacing="0"/>
        <w:jc w:val="both"/>
        <w:rPr>
          <w:color w:val="000000" w:themeColor="text1"/>
        </w:rPr>
      </w:pPr>
      <w:r w:rsidRPr="008876D9">
        <w:rPr>
          <w:color w:val="000000" w:themeColor="text1"/>
        </w:rPr>
        <w:t xml:space="preserve">Құжаттама электрондық түрде </w:t>
      </w:r>
      <w:proofErr w:type="spellStart"/>
      <w:r w:rsidRPr="008876D9">
        <w:rPr>
          <w:color w:val="000000" w:themeColor="text1"/>
        </w:rPr>
        <w:t>мынадай</w:t>
      </w:r>
      <w:proofErr w:type="spellEnd"/>
      <w:r w:rsidRPr="008876D9">
        <w:rPr>
          <w:color w:val="000000" w:themeColor="text1"/>
        </w:rPr>
        <w:t xml:space="preserve"> </w:t>
      </w:r>
      <w:proofErr w:type="spellStart"/>
      <w:r w:rsidRPr="008876D9">
        <w:rPr>
          <w:color w:val="000000" w:themeColor="text1"/>
        </w:rPr>
        <w:t>міндетті</w:t>
      </w:r>
      <w:proofErr w:type="spellEnd"/>
      <w:r w:rsidRPr="008876D9">
        <w:rPr>
          <w:color w:val="000000" w:themeColor="text1"/>
        </w:rPr>
        <w:t xml:space="preserve"> </w:t>
      </w:r>
      <w:proofErr w:type="spellStart"/>
      <w:r w:rsidRPr="008876D9">
        <w:rPr>
          <w:color w:val="000000" w:themeColor="text1"/>
        </w:rPr>
        <w:t>форматтарда</w:t>
      </w:r>
      <w:proofErr w:type="spellEnd"/>
      <w:r w:rsidRPr="008876D9">
        <w:rPr>
          <w:color w:val="000000" w:themeColor="text1"/>
        </w:rPr>
        <w:t xml:space="preserve"> ұсынылады:</w:t>
      </w:r>
    </w:p>
    <w:p w:rsidR="00294253" w:rsidRPr="008876D9" w:rsidRDefault="00294253" w:rsidP="008876D9">
      <w:pPr>
        <w:pStyle w:val="w6asjqtextbase"/>
        <w:numPr>
          <w:ilvl w:val="0"/>
          <w:numId w:val="13"/>
        </w:numPr>
        <w:spacing w:before="0" w:beforeAutospacing="0" w:after="0" w:afterAutospacing="0"/>
        <w:jc w:val="both"/>
        <w:rPr>
          <w:color w:val="000000" w:themeColor="text1"/>
        </w:rPr>
      </w:pPr>
      <w:r w:rsidRPr="008876D9">
        <w:rPr>
          <w:rStyle w:val="w6asjqtextbase1"/>
          <w:rFonts w:eastAsiaTheme="majorEastAsia"/>
          <w:color w:val="000000" w:themeColor="text1"/>
        </w:rPr>
        <w:t xml:space="preserve">Өңдеуге </w:t>
      </w:r>
      <w:proofErr w:type="spellStart"/>
      <w:r w:rsidRPr="008876D9">
        <w:rPr>
          <w:rStyle w:val="w6asjqtextbase1"/>
          <w:rFonts w:eastAsiaTheme="majorEastAsia"/>
          <w:color w:val="000000" w:themeColor="text1"/>
        </w:rPr>
        <w:t>болатын</w:t>
      </w:r>
      <w:proofErr w:type="spellEnd"/>
      <w:r w:rsidRPr="008876D9">
        <w:rPr>
          <w:rStyle w:val="w6asjqtextbase1"/>
          <w:rFonts w:eastAsiaTheme="majorEastAsia"/>
          <w:color w:val="000000" w:themeColor="text1"/>
        </w:rPr>
        <w:t xml:space="preserve"> сметалық </w:t>
      </w:r>
      <w:proofErr w:type="spellStart"/>
      <w:r w:rsidRPr="008876D9">
        <w:rPr>
          <w:rStyle w:val="w6asjqtextbase1"/>
          <w:rFonts w:eastAsiaTheme="majorEastAsia"/>
          <w:color w:val="000000" w:themeColor="text1"/>
        </w:rPr>
        <w:t>форматта</w:t>
      </w:r>
      <w:proofErr w:type="spellEnd"/>
      <w:r w:rsidRPr="008876D9">
        <w:rPr>
          <w:color w:val="000000" w:themeColor="text1"/>
        </w:rPr>
        <w:t xml:space="preserve"> — бастапқы бағдарламаның </w:t>
      </w:r>
      <w:proofErr w:type="spellStart"/>
      <w:r w:rsidRPr="008876D9">
        <w:rPr>
          <w:color w:val="000000" w:themeColor="text1"/>
        </w:rPr>
        <w:t>форматында</w:t>
      </w:r>
      <w:proofErr w:type="spellEnd"/>
      <w:r w:rsidRPr="008876D9">
        <w:rPr>
          <w:color w:val="000000" w:themeColor="text1"/>
        </w:rPr>
        <w:t xml:space="preserve"> [</w:t>
      </w:r>
      <w:proofErr w:type="spellStart"/>
      <w:r w:rsidRPr="008876D9">
        <w:rPr>
          <w:color w:val="000000" w:themeColor="text1"/>
        </w:rPr>
        <w:t>ara</w:t>
      </w:r>
      <w:proofErr w:type="spellEnd"/>
      <w:r w:rsidRPr="008876D9">
        <w:rPr>
          <w:color w:val="000000" w:themeColor="text1"/>
        </w:rPr>
        <w:t>, .</w:t>
      </w:r>
      <w:proofErr w:type="spellStart"/>
      <w:r w:rsidRPr="008876D9">
        <w:rPr>
          <w:color w:val="000000" w:themeColor="text1"/>
        </w:rPr>
        <w:t>bks</w:t>
      </w:r>
      <w:proofErr w:type="spellEnd"/>
      <w:r w:rsidRPr="008876D9">
        <w:rPr>
          <w:color w:val="000000" w:themeColor="text1"/>
        </w:rPr>
        <w:t>, .</w:t>
      </w:r>
      <w:proofErr w:type="spellStart"/>
      <w:r w:rsidRPr="008876D9">
        <w:rPr>
          <w:color w:val="000000" w:themeColor="text1"/>
        </w:rPr>
        <w:t>gsfx</w:t>
      </w:r>
      <w:proofErr w:type="spellEnd"/>
      <w:r w:rsidRPr="008876D9">
        <w:rPr>
          <w:color w:val="000000" w:themeColor="text1"/>
        </w:rPr>
        <w:t xml:space="preserve">], </w:t>
      </w:r>
      <w:proofErr w:type="spellStart"/>
      <w:r w:rsidRPr="008876D9">
        <w:rPr>
          <w:color w:val="000000" w:themeColor="text1"/>
        </w:rPr>
        <w:t>есептеу</w:t>
      </w:r>
      <w:proofErr w:type="spellEnd"/>
      <w:r w:rsidRPr="008876D9">
        <w:rPr>
          <w:color w:val="000000" w:themeColor="text1"/>
        </w:rPr>
        <w:t xml:space="preserve"> </w:t>
      </w:r>
      <w:proofErr w:type="spellStart"/>
      <w:r w:rsidRPr="008876D9">
        <w:rPr>
          <w:color w:val="000000" w:themeColor="text1"/>
        </w:rPr>
        <w:t>формулаларын</w:t>
      </w:r>
      <w:proofErr w:type="spellEnd"/>
      <w:r w:rsidRPr="008876D9">
        <w:rPr>
          <w:color w:val="000000" w:themeColor="text1"/>
        </w:rPr>
        <w:t xml:space="preserve"> </w:t>
      </w:r>
      <w:proofErr w:type="spellStart"/>
      <w:r w:rsidRPr="008876D9">
        <w:rPr>
          <w:color w:val="000000" w:themeColor="text1"/>
        </w:rPr>
        <w:t>тексеру</w:t>
      </w:r>
      <w:proofErr w:type="spellEnd"/>
      <w:r w:rsidRPr="008876D9">
        <w:rPr>
          <w:color w:val="000000" w:themeColor="text1"/>
        </w:rPr>
        <w:t xml:space="preserve"> мүмкіндігін қамтамасыз </w:t>
      </w:r>
      <w:proofErr w:type="spellStart"/>
      <w:r w:rsidRPr="008876D9">
        <w:rPr>
          <w:color w:val="000000" w:themeColor="text1"/>
        </w:rPr>
        <w:t>ету</w:t>
      </w:r>
      <w:proofErr w:type="spellEnd"/>
      <w:r w:rsidRPr="008876D9">
        <w:rPr>
          <w:color w:val="000000" w:themeColor="text1"/>
        </w:rPr>
        <w:t xml:space="preserve"> үшін.</w:t>
      </w:r>
    </w:p>
    <w:p w:rsidR="00294253" w:rsidRPr="008876D9" w:rsidRDefault="00294253" w:rsidP="008876D9">
      <w:pPr>
        <w:pStyle w:val="w6asjqtextbase"/>
        <w:numPr>
          <w:ilvl w:val="0"/>
          <w:numId w:val="13"/>
        </w:numPr>
        <w:spacing w:before="0" w:beforeAutospacing="0" w:after="0" w:afterAutospacing="0"/>
        <w:jc w:val="both"/>
        <w:rPr>
          <w:color w:val="000000" w:themeColor="text1"/>
        </w:rPr>
      </w:pPr>
      <w:r w:rsidRPr="008876D9">
        <w:rPr>
          <w:rStyle w:val="w6asjqtextbase1"/>
          <w:rFonts w:eastAsiaTheme="majorEastAsia"/>
          <w:color w:val="000000" w:themeColor="text1"/>
        </w:rPr>
        <w:t xml:space="preserve">Әмбебап </w:t>
      </w:r>
      <w:proofErr w:type="spellStart"/>
      <w:r w:rsidRPr="008876D9">
        <w:rPr>
          <w:rStyle w:val="w6asjqtextbase1"/>
          <w:rFonts w:eastAsiaTheme="majorEastAsia"/>
          <w:color w:val="000000" w:themeColor="text1"/>
        </w:rPr>
        <w:t>алмасу</w:t>
      </w:r>
      <w:proofErr w:type="spellEnd"/>
      <w:r w:rsidRPr="008876D9">
        <w:rPr>
          <w:rStyle w:val="w6asjqtextbase1"/>
          <w:rFonts w:eastAsiaTheme="majorEastAsia"/>
          <w:color w:val="000000" w:themeColor="text1"/>
        </w:rPr>
        <w:t xml:space="preserve"> </w:t>
      </w:r>
      <w:proofErr w:type="spellStart"/>
      <w:r w:rsidRPr="008876D9">
        <w:rPr>
          <w:rStyle w:val="w6asjqtextbase1"/>
          <w:rFonts w:eastAsiaTheme="majorEastAsia"/>
          <w:color w:val="000000" w:themeColor="text1"/>
        </w:rPr>
        <w:t>форматында</w:t>
      </w:r>
      <w:proofErr w:type="spellEnd"/>
      <w:r w:rsidRPr="008876D9">
        <w:rPr>
          <w:color w:val="000000" w:themeColor="text1"/>
        </w:rPr>
        <w:t xml:space="preserve"> — [</w:t>
      </w:r>
      <w:proofErr w:type="spellStart"/>
      <w:r w:rsidRPr="008876D9">
        <w:rPr>
          <w:color w:val="000000" w:themeColor="text1"/>
        </w:rPr>
        <w:t>arp</w:t>
      </w:r>
      <w:proofErr w:type="spellEnd"/>
      <w:r w:rsidRPr="008876D9">
        <w:rPr>
          <w:color w:val="000000" w:themeColor="text1"/>
        </w:rPr>
        <w:t>, .</w:t>
      </w:r>
      <w:proofErr w:type="spellStart"/>
      <w:r w:rsidRPr="008876D9">
        <w:rPr>
          <w:color w:val="000000" w:themeColor="text1"/>
        </w:rPr>
        <w:t>xml</w:t>
      </w:r>
      <w:proofErr w:type="spellEnd"/>
      <w:r w:rsidRPr="008876D9">
        <w:rPr>
          <w:color w:val="000000" w:themeColor="text1"/>
        </w:rPr>
        <w:t>].</w:t>
      </w:r>
    </w:p>
    <w:p w:rsidR="00294253" w:rsidRPr="008876D9" w:rsidRDefault="00294253" w:rsidP="008876D9">
      <w:pPr>
        <w:pStyle w:val="w6asjqtextbase"/>
        <w:numPr>
          <w:ilvl w:val="0"/>
          <w:numId w:val="13"/>
        </w:numPr>
        <w:spacing w:before="0" w:beforeAutospacing="0" w:after="0" w:afterAutospacing="0"/>
        <w:jc w:val="both"/>
        <w:rPr>
          <w:color w:val="000000" w:themeColor="text1"/>
        </w:rPr>
      </w:pPr>
      <w:r w:rsidRPr="008876D9">
        <w:rPr>
          <w:rStyle w:val="w6asjqtextbase1"/>
          <w:rFonts w:eastAsiaTheme="majorEastAsia"/>
          <w:color w:val="000000" w:themeColor="text1"/>
        </w:rPr>
        <w:t xml:space="preserve">Қарау және </w:t>
      </w:r>
      <w:proofErr w:type="spellStart"/>
      <w:r w:rsidRPr="008876D9">
        <w:rPr>
          <w:rStyle w:val="w6asjqtextbase1"/>
          <w:rFonts w:eastAsiaTheme="majorEastAsia"/>
          <w:color w:val="000000" w:themeColor="text1"/>
        </w:rPr>
        <w:t>басып</w:t>
      </w:r>
      <w:proofErr w:type="spellEnd"/>
      <w:r w:rsidRPr="008876D9">
        <w:rPr>
          <w:rStyle w:val="w6asjqtextbase1"/>
          <w:rFonts w:eastAsiaTheme="majorEastAsia"/>
          <w:color w:val="000000" w:themeColor="text1"/>
        </w:rPr>
        <w:t xml:space="preserve"> шығару үшін жалпыға қолжетімді </w:t>
      </w:r>
      <w:proofErr w:type="spellStart"/>
      <w:r w:rsidRPr="008876D9">
        <w:rPr>
          <w:rStyle w:val="w6asjqtextbase1"/>
          <w:rFonts w:eastAsiaTheme="majorEastAsia"/>
          <w:color w:val="000000" w:themeColor="text1"/>
        </w:rPr>
        <w:t>форматтарда</w:t>
      </w:r>
      <w:proofErr w:type="spellEnd"/>
      <w:r w:rsidRPr="008876D9">
        <w:rPr>
          <w:color w:val="000000" w:themeColor="text1"/>
        </w:rPr>
        <w:t xml:space="preserve"> — MS </w:t>
      </w:r>
      <w:proofErr w:type="spellStart"/>
      <w:r w:rsidRPr="008876D9">
        <w:rPr>
          <w:color w:val="000000" w:themeColor="text1"/>
        </w:rPr>
        <w:t>Excel</w:t>
      </w:r>
      <w:proofErr w:type="spellEnd"/>
      <w:r w:rsidRPr="008876D9">
        <w:rPr>
          <w:color w:val="000000" w:themeColor="text1"/>
        </w:rPr>
        <w:t xml:space="preserve"> (.</w:t>
      </w:r>
      <w:proofErr w:type="spellStart"/>
      <w:r w:rsidRPr="008876D9">
        <w:rPr>
          <w:color w:val="000000" w:themeColor="text1"/>
        </w:rPr>
        <w:t>xlsx</w:t>
      </w:r>
      <w:proofErr w:type="spellEnd"/>
      <w:r w:rsidRPr="008876D9">
        <w:rPr>
          <w:color w:val="000000" w:themeColor="text1"/>
        </w:rPr>
        <w:t xml:space="preserve">) және </w:t>
      </w:r>
      <w:proofErr w:type="spellStart"/>
      <w:r w:rsidRPr="008876D9">
        <w:rPr>
          <w:color w:val="000000" w:themeColor="text1"/>
        </w:rPr>
        <w:t>Adobe</w:t>
      </w:r>
      <w:proofErr w:type="spellEnd"/>
      <w:r w:rsidRPr="008876D9">
        <w:rPr>
          <w:color w:val="000000" w:themeColor="text1"/>
        </w:rPr>
        <w:t xml:space="preserve"> PDF (.</w:t>
      </w:r>
      <w:proofErr w:type="spellStart"/>
      <w:r w:rsidRPr="008876D9">
        <w:rPr>
          <w:color w:val="000000" w:themeColor="text1"/>
        </w:rPr>
        <w:t>pdf</w:t>
      </w:r>
      <w:proofErr w:type="spellEnd"/>
      <w:r w:rsidRPr="008876D9">
        <w:rPr>
          <w:color w:val="000000" w:themeColor="text1"/>
        </w:rPr>
        <w:t>).</w:t>
      </w:r>
    </w:p>
    <w:p w:rsidR="00294253" w:rsidRPr="008876D9" w:rsidRDefault="00294253" w:rsidP="008876D9">
      <w:pPr>
        <w:pStyle w:val="2"/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76D9">
        <w:rPr>
          <w:rFonts w:ascii="Times New Roman" w:hAnsi="Times New Roman" w:cs="Times New Roman"/>
          <w:color w:val="000000" w:themeColor="text1"/>
          <w:sz w:val="24"/>
          <w:szCs w:val="24"/>
        </w:rPr>
        <w:t>7. ОРЫНДАУ МЕРЗІМДЕРІ ЖӘНЕ ҚАБЫЛДАУ ТӘРТІБІ</w:t>
      </w:r>
    </w:p>
    <w:p w:rsidR="00294253" w:rsidRPr="008876D9" w:rsidRDefault="00294253" w:rsidP="008876D9">
      <w:pPr>
        <w:pStyle w:val="w6asjqtextbase"/>
        <w:numPr>
          <w:ilvl w:val="0"/>
          <w:numId w:val="14"/>
        </w:numPr>
        <w:spacing w:before="0" w:beforeAutospacing="0" w:after="0" w:afterAutospacing="0"/>
        <w:jc w:val="both"/>
        <w:rPr>
          <w:color w:val="000000" w:themeColor="text1"/>
        </w:rPr>
      </w:pPr>
      <w:r w:rsidRPr="008876D9">
        <w:rPr>
          <w:rStyle w:val="w6asjqtextbase1"/>
          <w:rFonts w:eastAsiaTheme="majorEastAsia"/>
          <w:color w:val="000000" w:themeColor="text1"/>
        </w:rPr>
        <w:t xml:space="preserve">Жұмыстарды </w:t>
      </w:r>
      <w:proofErr w:type="spellStart"/>
      <w:r w:rsidRPr="008876D9">
        <w:rPr>
          <w:rStyle w:val="w6asjqtextbase1"/>
          <w:rFonts w:eastAsiaTheme="majorEastAsia"/>
          <w:color w:val="000000" w:themeColor="text1"/>
        </w:rPr>
        <w:t>орындау</w:t>
      </w:r>
      <w:proofErr w:type="spellEnd"/>
      <w:r w:rsidRPr="008876D9">
        <w:rPr>
          <w:rStyle w:val="w6asjqtextbase1"/>
          <w:rFonts w:eastAsiaTheme="majorEastAsia"/>
          <w:color w:val="000000" w:themeColor="text1"/>
        </w:rPr>
        <w:t xml:space="preserve"> </w:t>
      </w:r>
      <w:proofErr w:type="spellStart"/>
      <w:r w:rsidRPr="008876D9">
        <w:rPr>
          <w:rStyle w:val="w6asjqtextbase1"/>
          <w:rFonts w:eastAsiaTheme="majorEastAsia"/>
          <w:color w:val="000000" w:themeColor="text1"/>
        </w:rPr>
        <w:t>мерзі</w:t>
      </w:r>
      <w:proofErr w:type="gramStart"/>
      <w:r w:rsidRPr="008876D9">
        <w:rPr>
          <w:rStyle w:val="w6asjqtextbase1"/>
          <w:rFonts w:eastAsiaTheme="majorEastAsia"/>
          <w:color w:val="000000" w:themeColor="text1"/>
        </w:rPr>
        <w:t>м</w:t>
      </w:r>
      <w:proofErr w:type="gramEnd"/>
      <w:r w:rsidRPr="008876D9">
        <w:rPr>
          <w:rStyle w:val="w6asjqtextbase1"/>
          <w:rFonts w:eastAsiaTheme="majorEastAsia"/>
          <w:color w:val="000000" w:themeColor="text1"/>
        </w:rPr>
        <w:t>і</w:t>
      </w:r>
      <w:proofErr w:type="spellEnd"/>
      <w:r w:rsidRPr="008876D9">
        <w:rPr>
          <w:rStyle w:val="w6asjqtextbase1"/>
          <w:rFonts w:eastAsiaTheme="majorEastAsia"/>
          <w:color w:val="000000" w:themeColor="text1"/>
        </w:rPr>
        <w:t>:</w:t>
      </w:r>
      <w:r w:rsidRPr="008876D9">
        <w:rPr>
          <w:color w:val="000000" w:themeColor="text1"/>
        </w:rPr>
        <w:t xml:space="preserve"> шартқа қол қойылған және толық бастапқы </w:t>
      </w:r>
      <w:proofErr w:type="spellStart"/>
      <w:r w:rsidRPr="008876D9">
        <w:rPr>
          <w:color w:val="000000" w:themeColor="text1"/>
        </w:rPr>
        <w:t>дере</w:t>
      </w:r>
      <w:r w:rsidR="00381765" w:rsidRPr="008876D9">
        <w:rPr>
          <w:color w:val="000000" w:themeColor="text1"/>
        </w:rPr>
        <w:t>ктер</w:t>
      </w:r>
      <w:proofErr w:type="spellEnd"/>
      <w:r w:rsidR="00381765" w:rsidRPr="008876D9">
        <w:rPr>
          <w:color w:val="000000" w:themeColor="text1"/>
        </w:rPr>
        <w:t xml:space="preserve"> ұсынылған күннен </w:t>
      </w:r>
      <w:proofErr w:type="spellStart"/>
      <w:r w:rsidR="00381765" w:rsidRPr="008876D9">
        <w:rPr>
          <w:color w:val="000000" w:themeColor="text1"/>
        </w:rPr>
        <w:t>бастап</w:t>
      </w:r>
      <w:proofErr w:type="spellEnd"/>
      <w:r w:rsidR="00381765" w:rsidRPr="008876D9">
        <w:rPr>
          <w:color w:val="000000" w:themeColor="text1"/>
        </w:rPr>
        <w:t xml:space="preserve"> [15</w:t>
      </w:r>
      <w:r w:rsidRPr="008876D9">
        <w:rPr>
          <w:color w:val="000000" w:themeColor="text1"/>
        </w:rPr>
        <w:t xml:space="preserve">] жұмыс күні </w:t>
      </w:r>
      <w:proofErr w:type="spellStart"/>
      <w:r w:rsidRPr="008876D9">
        <w:rPr>
          <w:color w:val="000000" w:themeColor="text1"/>
        </w:rPr>
        <w:t>ішінде</w:t>
      </w:r>
      <w:proofErr w:type="spellEnd"/>
      <w:r w:rsidRPr="008876D9">
        <w:rPr>
          <w:color w:val="000000" w:themeColor="text1"/>
        </w:rPr>
        <w:t>.</w:t>
      </w:r>
    </w:p>
    <w:p w:rsidR="00294253" w:rsidRPr="008876D9" w:rsidRDefault="00294253" w:rsidP="008876D9">
      <w:pPr>
        <w:pStyle w:val="w6asjqtextbase"/>
        <w:numPr>
          <w:ilvl w:val="0"/>
          <w:numId w:val="14"/>
        </w:numPr>
        <w:spacing w:before="0" w:beforeAutospacing="0" w:after="0" w:afterAutospacing="0"/>
        <w:jc w:val="both"/>
        <w:rPr>
          <w:color w:val="000000" w:themeColor="text1"/>
        </w:rPr>
      </w:pPr>
      <w:proofErr w:type="spellStart"/>
      <w:r w:rsidRPr="008876D9">
        <w:rPr>
          <w:rStyle w:val="w6asjqtextbase1"/>
          <w:rFonts w:eastAsiaTheme="majorEastAsia"/>
          <w:color w:val="000000" w:themeColor="text1"/>
        </w:rPr>
        <w:t>Ескертулерді</w:t>
      </w:r>
      <w:proofErr w:type="spellEnd"/>
      <w:r w:rsidRPr="008876D9">
        <w:rPr>
          <w:rStyle w:val="w6asjqtextbase1"/>
          <w:rFonts w:eastAsiaTheme="majorEastAsia"/>
          <w:color w:val="000000" w:themeColor="text1"/>
        </w:rPr>
        <w:t xml:space="preserve"> түзету тәртібі:</w:t>
      </w:r>
      <w:r w:rsidRPr="008876D9">
        <w:rPr>
          <w:color w:val="000000" w:themeColor="text1"/>
        </w:rPr>
        <w:t xml:space="preserve"> Қателер, бастапқы </w:t>
      </w:r>
      <w:proofErr w:type="spellStart"/>
      <w:r w:rsidRPr="008876D9">
        <w:rPr>
          <w:color w:val="000000" w:themeColor="text1"/>
        </w:rPr>
        <w:t>деректерге</w:t>
      </w:r>
      <w:proofErr w:type="spellEnd"/>
      <w:r w:rsidRPr="008876D9">
        <w:rPr>
          <w:color w:val="000000" w:themeColor="text1"/>
        </w:rPr>
        <w:t xml:space="preserve"> сәйкессіздіктер </w:t>
      </w:r>
      <w:proofErr w:type="spellStart"/>
      <w:r w:rsidRPr="008876D9">
        <w:rPr>
          <w:color w:val="000000" w:themeColor="text1"/>
        </w:rPr>
        <w:t>немесе</w:t>
      </w:r>
      <w:proofErr w:type="spellEnd"/>
      <w:r w:rsidRPr="008876D9">
        <w:rPr>
          <w:color w:val="000000" w:themeColor="text1"/>
        </w:rPr>
        <w:t xml:space="preserve"> </w:t>
      </w:r>
      <w:proofErr w:type="spellStart"/>
      <w:r w:rsidRPr="008876D9">
        <w:rPr>
          <w:color w:val="000000" w:themeColor="text1"/>
        </w:rPr>
        <w:t>тексеруші</w:t>
      </w:r>
      <w:proofErr w:type="spellEnd"/>
      <w:r w:rsidRPr="008876D9">
        <w:rPr>
          <w:color w:val="000000" w:themeColor="text1"/>
        </w:rPr>
        <w:t xml:space="preserve"> органдардың (сараптаманың) </w:t>
      </w:r>
      <w:proofErr w:type="spellStart"/>
      <w:r w:rsidRPr="008876D9">
        <w:rPr>
          <w:color w:val="000000" w:themeColor="text1"/>
        </w:rPr>
        <w:t>ескертулері</w:t>
      </w:r>
      <w:proofErr w:type="spellEnd"/>
      <w:r w:rsidRPr="008876D9">
        <w:rPr>
          <w:color w:val="000000" w:themeColor="text1"/>
        </w:rPr>
        <w:t xml:space="preserve"> ан</w:t>
      </w:r>
      <w:r w:rsidR="00381765" w:rsidRPr="008876D9">
        <w:rPr>
          <w:color w:val="000000" w:themeColor="text1"/>
        </w:rPr>
        <w:t xml:space="preserve">ықталған жағдайда, </w:t>
      </w:r>
      <w:proofErr w:type="spellStart"/>
      <w:r w:rsidR="00381765" w:rsidRPr="008876D9">
        <w:rPr>
          <w:color w:val="000000" w:themeColor="text1"/>
        </w:rPr>
        <w:t>Орындаушы</w:t>
      </w:r>
      <w:proofErr w:type="spellEnd"/>
      <w:r w:rsidR="00381765" w:rsidRPr="008876D9">
        <w:rPr>
          <w:color w:val="000000" w:themeColor="text1"/>
        </w:rPr>
        <w:t xml:space="preserve"> [10</w:t>
      </w:r>
      <w:r w:rsidRPr="008876D9">
        <w:rPr>
          <w:color w:val="000000" w:themeColor="text1"/>
        </w:rPr>
        <w:t xml:space="preserve">] күн </w:t>
      </w:r>
      <w:proofErr w:type="spellStart"/>
      <w:r w:rsidRPr="008876D9">
        <w:rPr>
          <w:color w:val="000000" w:themeColor="text1"/>
        </w:rPr>
        <w:t>ішінде</w:t>
      </w:r>
      <w:proofErr w:type="spellEnd"/>
      <w:r w:rsidRPr="008876D9">
        <w:rPr>
          <w:color w:val="000000" w:themeColor="text1"/>
        </w:rPr>
        <w:t xml:space="preserve"> түзетулерді өтеусіз </w:t>
      </w:r>
      <w:proofErr w:type="spellStart"/>
      <w:r w:rsidRPr="008876D9">
        <w:rPr>
          <w:color w:val="000000" w:themeColor="text1"/>
        </w:rPr>
        <w:t>енгізуге</w:t>
      </w:r>
      <w:proofErr w:type="spellEnd"/>
      <w:r w:rsidRPr="008876D9">
        <w:rPr>
          <w:color w:val="000000" w:themeColor="text1"/>
        </w:rPr>
        <w:t xml:space="preserve"> </w:t>
      </w:r>
      <w:proofErr w:type="spellStart"/>
      <w:r w:rsidRPr="008876D9">
        <w:rPr>
          <w:color w:val="000000" w:themeColor="text1"/>
        </w:rPr>
        <w:t>міндетті</w:t>
      </w:r>
      <w:proofErr w:type="spellEnd"/>
      <w:r w:rsidRPr="008876D9">
        <w:rPr>
          <w:color w:val="000000" w:themeColor="text1"/>
        </w:rPr>
        <w:t>.</w:t>
      </w:r>
    </w:p>
    <w:p w:rsidR="008876D9" w:rsidRDefault="008876D9" w:rsidP="008876D9">
      <w:pPr>
        <w:pStyle w:val="2"/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F17C9C" w:rsidRDefault="00F17C9C" w:rsidP="00F17C9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F17C9C" w:rsidRDefault="00F17C9C" w:rsidP="00F17C9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F17C9C" w:rsidRPr="00F17C9C" w:rsidRDefault="00F17C9C" w:rsidP="00F17C9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F17C9C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ПД ТҚеБ инспекторы </w:t>
      </w:r>
    </w:p>
    <w:p w:rsidR="00F17C9C" w:rsidRPr="00F17C9C" w:rsidRDefault="00F17C9C" w:rsidP="00F17C9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F17C9C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полиция аға лейтенанты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                     </w:t>
      </w:r>
      <w:r w:rsidRPr="00F17C9C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Б. Турсынгалиев</w:t>
      </w:r>
    </w:p>
    <w:p w:rsidR="00F17C9C" w:rsidRPr="00F17C9C" w:rsidRDefault="00F17C9C" w:rsidP="00F17C9C">
      <w:pPr>
        <w:pStyle w:val="ad"/>
        <w:tabs>
          <w:tab w:val="left" w:pos="8085"/>
        </w:tabs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94253" w:rsidRPr="008876D9" w:rsidRDefault="00294253" w:rsidP="008876D9">
      <w:pPr>
        <w:pStyle w:val="z-1"/>
        <w:jc w:val="both"/>
        <w:rPr>
          <w:color w:val="000000" w:themeColor="text1"/>
          <w:sz w:val="24"/>
          <w:szCs w:val="24"/>
        </w:rPr>
      </w:pPr>
      <w:r w:rsidRPr="008876D9">
        <w:rPr>
          <w:color w:val="000000" w:themeColor="text1"/>
          <w:sz w:val="24"/>
          <w:szCs w:val="24"/>
        </w:rPr>
        <w:t>Конец формы</w:t>
      </w:r>
    </w:p>
    <w:p w:rsidR="00754ECB" w:rsidRPr="008876D9" w:rsidRDefault="00754ECB" w:rsidP="008876D9">
      <w:pPr>
        <w:jc w:val="both"/>
        <w:rPr>
          <w:color w:val="000000" w:themeColor="text1"/>
          <w:sz w:val="24"/>
          <w:szCs w:val="24"/>
        </w:rPr>
      </w:pPr>
    </w:p>
    <w:sectPr w:rsidR="00754ECB" w:rsidRPr="008876D9" w:rsidSect="00F17C9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3619A"/>
    <w:multiLevelType w:val="multilevel"/>
    <w:tmpl w:val="2F321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B53D37"/>
    <w:multiLevelType w:val="multilevel"/>
    <w:tmpl w:val="2B40A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B27C35"/>
    <w:multiLevelType w:val="multilevel"/>
    <w:tmpl w:val="A5B49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ED5458"/>
    <w:multiLevelType w:val="multilevel"/>
    <w:tmpl w:val="D47AF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E41F6C"/>
    <w:multiLevelType w:val="multilevel"/>
    <w:tmpl w:val="72E07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1E068F"/>
    <w:multiLevelType w:val="multilevel"/>
    <w:tmpl w:val="8EBC3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593587A"/>
    <w:multiLevelType w:val="multilevel"/>
    <w:tmpl w:val="F1A03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CAF219F"/>
    <w:multiLevelType w:val="multilevel"/>
    <w:tmpl w:val="EC0AD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09B1526"/>
    <w:multiLevelType w:val="multilevel"/>
    <w:tmpl w:val="334AF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4254C96"/>
    <w:multiLevelType w:val="multilevel"/>
    <w:tmpl w:val="DB8E6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E10DEA"/>
    <w:multiLevelType w:val="multilevel"/>
    <w:tmpl w:val="D41A9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E69238B"/>
    <w:multiLevelType w:val="multilevel"/>
    <w:tmpl w:val="6B4A9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454C13"/>
    <w:multiLevelType w:val="multilevel"/>
    <w:tmpl w:val="52A27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66B6885"/>
    <w:multiLevelType w:val="multilevel"/>
    <w:tmpl w:val="F94A1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AD35F71"/>
    <w:multiLevelType w:val="multilevel"/>
    <w:tmpl w:val="80CED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B461E66"/>
    <w:multiLevelType w:val="multilevel"/>
    <w:tmpl w:val="B06A7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F1C4E64"/>
    <w:multiLevelType w:val="multilevel"/>
    <w:tmpl w:val="314EE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14777D6"/>
    <w:multiLevelType w:val="multilevel"/>
    <w:tmpl w:val="39DC1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45D5429"/>
    <w:multiLevelType w:val="multilevel"/>
    <w:tmpl w:val="E194A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8"/>
  </w:num>
  <w:num w:numId="5">
    <w:abstractNumId w:val="7"/>
  </w:num>
  <w:num w:numId="6">
    <w:abstractNumId w:val="6"/>
  </w:num>
  <w:num w:numId="7">
    <w:abstractNumId w:val="17"/>
  </w:num>
  <w:num w:numId="8">
    <w:abstractNumId w:val="15"/>
  </w:num>
  <w:num w:numId="9">
    <w:abstractNumId w:val="10"/>
  </w:num>
  <w:num w:numId="10">
    <w:abstractNumId w:val="14"/>
  </w:num>
  <w:num w:numId="11">
    <w:abstractNumId w:val="5"/>
  </w:num>
  <w:num w:numId="12">
    <w:abstractNumId w:val="1"/>
  </w:num>
  <w:num w:numId="13">
    <w:abstractNumId w:val="11"/>
  </w:num>
  <w:num w:numId="14">
    <w:abstractNumId w:val="16"/>
  </w:num>
  <w:num w:numId="15">
    <w:abstractNumId w:val="2"/>
  </w:num>
  <w:num w:numId="16">
    <w:abstractNumId w:val="9"/>
  </w:num>
  <w:num w:numId="17">
    <w:abstractNumId w:val="13"/>
  </w:num>
  <w:num w:numId="18">
    <w:abstractNumId w:val="12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20"/>
  <w:characterSpacingControl w:val="doNotCompress"/>
  <w:compat>
    <w:applyBreakingRules/>
  </w:compat>
  <w:rsids>
    <w:rsidRoot w:val="00546C99"/>
    <w:rsid w:val="00294253"/>
    <w:rsid w:val="002962CA"/>
    <w:rsid w:val="00373A60"/>
    <w:rsid w:val="00381765"/>
    <w:rsid w:val="00542227"/>
    <w:rsid w:val="00546C99"/>
    <w:rsid w:val="005A51BD"/>
    <w:rsid w:val="00614881"/>
    <w:rsid w:val="00754ECB"/>
    <w:rsid w:val="008876D9"/>
    <w:rsid w:val="009518E6"/>
    <w:rsid w:val="00BA7526"/>
    <w:rsid w:val="00BF3CB6"/>
    <w:rsid w:val="00CC02F8"/>
    <w:rsid w:val="00E1065D"/>
    <w:rsid w:val="00F17C9C"/>
    <w:rsid w:val="00F53F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8E6"/>
  </w:style>
  <w:style w:type="paragraph" w:styleId="1">
    <w:name w:val="heading 1"/>
    <w:basedOn w:val="a"/>
    <w:next w:val="a"/>
    <w:link w:val="10"/>
    <w:uiPriority w:val="9"/>
    <w:qFormat/>
    <w:rsid w:val="00546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6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6C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46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46C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46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46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46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46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C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46C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46C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46C9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46C9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46C9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46C9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46C9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46C9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46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546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46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46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46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46C9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46C9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46C9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46C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46C9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46C99"/>
    <w:rPr>
      <w:b/>
      <w:bCs/>
      <w:smallCaps/>
      <w:color w:val="2F5496" w:themeColor="accent1" w:themeShade="BF"/>
      <w:spacing w:val="5"/>
    </w:rPr>
  </w:style>
  <w:style w:type="paragraph" w:customStyle="1" w:styleId="w6asjqtextbase">
    <w:name w:val="w6asjq_textbase"/>
    <w:basedOn w:val="a"/>
    <w:rsid w:val="002942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w6asjqtextbase1">
    <w:name w:val="w6asjq_textbase1"/>
    <w:basedOn w:val="a0"/>
    <w:rsid w:val="00294253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9425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294253"/>
    <w:rPr>
      <w:rFonts w:ascii="Arial" w:eastAsia="Times New Roman" w:hAnsi="Arial" w:cs="Arial"/>
      <w:vanish/>
      <w:kern w:val="0"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9425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294253"/>
    <w:rPr>
      <w:rFonts w:ascii="Arial" w:eastAsia="Times New Roman" w:hAnsi="Arial" w:cs="Arial"/>
      <w:vanish/>
      <w:kern w:val="0"/>
      <w:sz w:val="16"/>
      <w:szCs w:val="16"/>
      <w:lang w:eastAsia="ru-RU"/>
    </w:rPr>
  </w:style>
  <w:style w:type="paragraph" w:customStyle="1" w:styleId="isselectedend">
    <w:name w:val="isselectedend"/>
    <w:basedOn w:val="a"/>
    <w:rsid w:val="005422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542227"/>
    <w:rPr>
      <w:b/>
      <w:bCs/>
    </w:rPr>
  </w:style>
  <w:style w:type="character" w:customStyle="1" w:styleId="text-token-text-primary">
    <w:name w:val="text-token-text-primary"/>
    <w:basedOn w:val="a0"/>
    <w:rsid w:val="00542227"/>
  </w:style>
  <w:style w:type="paragraph" w:styleId="ad">
    <w:name w:val="No Spacing"/>
    <w:link w:val="ae"/>
    <w:uiPriority w:val="1"/>
    <w:qFormat/>
    <w:rsid w:val="00F17C9C"/>
    <w:pPr>
      <w:spacing w:after="0" w:line="240" w:lineRule="auto"/>
    </w:pPr>
    <w:rPr>
      <w:kern w:val="0"/>
    </w:rPr>
  </w:style>
  <w:style w:type="character" w:customStyle="1" w:styleId="ae">
    <w:name w:val="Без интервала Знак"/>
    <w:link w:val="ad"/>
    <w:uiPriority w:val="1"/>
    <w:locked/>
    <w:rsid w:val="00F17C9C"/>
    <w:rPr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82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11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02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034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247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54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827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3557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117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7678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4993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1613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33407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29958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08975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8014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73391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55176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450764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6493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047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18149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69144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68875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494522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0668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8093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1740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2671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8454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35747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63166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8674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41041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3428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8143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9052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9608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651694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13879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760875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8497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63934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8062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73769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07853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83564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063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88167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3952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910230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0233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9925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5932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630140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77327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0218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06942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7067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4684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84964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20135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874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2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80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344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676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815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59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025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0851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547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21463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8161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04086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32867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600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88F2A-0D4C-425A-8928-826FDEF6A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1645</Words>
  <Characters>9382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admin</cp:lastModifiedBy>
  <cp:revision>2</cp:revision>
  <cp:lastPrinted>2026-10-23T04:48:00Z</cp:lastPrinted>
  <dcterms:created xsi:type="dcterms:W3CDTF">2026-10-23T12:38:00Z</dcterms:created>
  <dcterms:modified xsi:type="dcterms:W3CDTF">2026-10-23T12:38:00Z</dcterms:modified>
</cp:coreProperties>
</file>