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F7A" w:rsidRPr="00724F7A" w:rsidRDefault="00724F7A" w:rsidP="00724F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</w:rPr>
      </w:pPr>
      <w:r w:rsidRPr="00724F7A">
        <w:rPr>
          <w:rFonts w:ascii="Times New Roman" w:eastAsia="Times New Roman" w:hAnsi="Times New Roman" w:cs="Times New Roman"/>
          <w:bCs/>
          <w:kern w:val="36"/>
          <w:sz w:val="48"/>
          <w:szCs w:val="48"/>
        </w:rPr>
        <w:t>ТЕХНИЧЕСКАЯ СПЕЦИФИКАЦИЯ</w:t>
      </w:r>
    </w:p>
    <w:p w:rsidR="00724F7A" w:rsidRPr="00724F7A" w:rsidRDefault="00724F7A" w:rsidP="00724F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4F7A">
        <w:rPr>
          <w:rFonts w:ascii="Times New Roman" w:eastAsia="Times New Roman" w:hAnsi="Times New Roman" w:cs="Times New Roman"/>
          <w:b/>
          <w:sz w:val="28"/>
          <w:szCs w:val="28"/>
        </w:rPr>
        <w:t>Работы по перенастройке и настройке системы видеонаблюдения и аналогичного оборудования</w:t>
      </w:r>
      <w:r w:rsidRPr="00724F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4F7A" w:rsidRPr="00724F7A" w:rsidRDefault="00724F7A" w:rsidP="00724F7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b/>
          <w:bCs/>
          <w:sz w:val="28"/>
          <w:szCs w:val="28"/>
        </w:rPr>
        <w:t>1. Цель выполнения работ</w:t>
      </w:r>
    </w:p>
    <w:p w:rsidR="00724F7A" w:rsidRPr="00724F7A" w:rsidRDefault="00724F7A" w:rsidP="00724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Восстановление стабильной работы существующей системы видеонаблюдения, состоящей из 8 видеокамер, включая 2 видеокамеры с автономным питанием от солнечных батарей, путём настройки нового модулятора (модуля) и устранения периодических сбоев в работе оборудования.</w:t>
      </w:r>
    </w:p>
    <w:p w:rsidR="00724F7A" w:rsidRPr="00724F7A" w:rsidRDefault="00724F7A" w:rsidP="00724F7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b/>
          <w:bCs/>
          <w:sz w:val="28"/>
          <w:szCs w:val="28"/>
        </w:rPr>
        <w:t>2. Перечень выполняемых работ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Провести диагностику существующей системы видеонаблюдения, состоящей из 8 видеокамер.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Проверить работоспособность 6 основных видеокамер, монитора, видеорегистратора и соединительных линий.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Выполнить настройку нового модулятора (модуля) системы видеонаблюдения, обеспечить совместимость и корректную передачу видеосигнала от подключённого оборудования.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Провести диагностику и перенастройку 2 видеокамер с автономным питанием от солнечных батарей, устранить причины периодического отключения и потери видеосигнала в пределах возможностей имеющегося оборудования.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Проверить настройки подключения видеокамер, параметры передачи сигнала и сетевые настройки для обеспечения стабильной работы системы.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Выполнить настройку даты, месяца, года, времени и часового пояса на оборудовании видеонаблюдения.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Настроить удалённый доступ к системе видеонаблюдения через мобильный телефон Заказчика.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Обеспечить возможность просмотра изображения со всех доступных видеокамер на мобильном телефоне в режиме реального времени.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Проверить корректность отображения даты, месяца, года и времени на видеозаписях и при просмотре камер через мобильное приложение, если такая функция поддерживается оборудованием.</w:t>
      </w:r>
    </w:p>
    <w:p w:rsidR="00724F7A" w:rsidRPr="00724F7A" w:rsidRDefault="00724F7A" w:rsidP="00724F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Провести итоговое тестирование системы видеонаблюдения, проверить стабильность работы камер и правильность передачи изображения после выполнения настроек.</w:t>
      </w:r>
    </w:p>
    <w:p w:rsidR="00724F7A" w:rsidRPr="00724F7A" w:rsidRDefault="00724F7A" w:rsidP="00724F7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результату работ</w:t>
      </w:r>
    </w:p>
    <w:p w:rsidR="00724F7A" w:rsidRPr="00724F7A" w:rsidRDefault="00724F7A" w:rsidP="00724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По завершении работ Исполнитель должен обеспечить: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работоспособность всех 8 видеокамер при условии исправности оборудования;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корректную настройку нового модулятора (модуля);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lastRenderedPageBreak/>
        <w:t>устранение выявленных причин периодических сбоев и потери видеосигнала;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стабильную работу 2 солнечных видеокамер в пределах возможностей их питания и связи;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корректную установку даты, месяца, года и времени;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возможность удалённого просмотра камер через мобильный телефон Заказчика;</w:t>
      </w:r>
    </w:p>
    <w:p w:rsidR="00724F7A" w:rsidRPr="00724F7A" w:rsidRDefault="00724F7A" w:rsidP="00724F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проверку работы системы после завершения настройки.</w:t>
      </w:r>
    </w:p>
    <w:p w:rsidR="00724F7A" w:rsidRPr="00724F7A" w:rsidRDefault="00724F7A" w:rsidP="00724F7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b/>
          <w:bCs/>
          <w:sz w:val="28"/>
          <w:szCs w:val="28"/>
        </w:rPr>
        <w:t>4. Условия выполнения и приёмки работ</w:t>
      </w:r>
    </w:p>
    <w:p w:rsidR="00724F7A" w:rsidRPr="00724F7A" w:rsidRDefault="00724F7A" w:rsidP="00724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Работы выполняются на существующем оборудовании Заказчика. Приёмка осуществляется после проверки работоспособности видеокамер, монитора, видеорегистратора, нового модуля и мобильного приложения.</w:t>
      </w:r>
    </w:p>
    <w:p w:rsidR="00724F7A" w:rsidRPr="00724F7A" w:rsidRDefault="00724F7A" w:rsidP="00724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При выявлении необходимости замены оборудования, аккумуляторов, блоков питания, кабелей или иных комплектующих такие работы и материалы предварительно согласовываются с Заказчиком.</w:t>
      </w:r>
    </w:p>
    <w:p w:rsidR="00724F7A" w:rsidRPr="00724F7A" w:rsidRDefault="00724F7A" w:rsidP="00724F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F7A">
        <w:rPr>
          <w:rFonts w:ascii="Times New Roman" w:eastAsia="Times New Roman" w:hAnsi="Times New Roman" w:cs="Times New Roman"/>
          <w:sz w:val="28"/>
          <w:szCs w:val="28"/>
        </w:rPr>
        <w:t>По результатам выполнения работ оформляется акт выполненных работ в установленном порядке.</w:t>
      </w:r>
    </w:p>
    <w:p w:rsidR="004D06AA" w:rsidRPr="00724F7A" w:rsidRDefault="004D06AA">
      <w:pPr>
        <w:rPr>
          <w:rFonts w:ascii="Times New Roman" w:hAnsi="Times New Roman" w:cs="Times New Roman"/>
          <w:sz w:val="28"/>
          <w:szCs w:val="28"/>
        </w:rPr>
      </w:pPr>
    </w:p>
    <w:sectPr w:rsidR="004D06AA" w:rsidRPr="00724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207A0"/>
    <w:multiLevelType w:val="multilevel"/>
    <w:tmpl w:val="7E48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A5228A"/>
    <w:multiLevelType w:val="multilevel"/>
    <w:tmpl w:val="0930C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4F7A"/>
    <w:rsid w:val="004D06AA"/>
    <w:rsid w:val="00724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4F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24F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F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24F7A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x12ofw9d">
    <w:name w:val="x12ofw9d"/>
    <w:basedOn w:val="a"/>
    <w:rsid w:val="00724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724F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2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2399</Characters>
  <Application>Microsoft Office Word</Application>
  <DocSecurity>0</DocSecurity>
  <Lines>19</Lines>
  <Paragraphs>5</Paragraphs>
  <ScaleCrop>false</ScaleCrop>
  <Company>Microsoft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77771961056</dc:creator>
  <cp:keywords/>
  <dc:description/>
  <cp:lastModifiedBy>77771961056</cp:lastModifiedBy>
  <cp:revision>3</cp:revision>
  <dcterms:created xsi:type="dcterms:W3CDTF">2026-10-18T19:43:00Z</dcterms:created>
  <dcterms:modified xsi:type="dcterms:W3CDTF">2026-10-18T19:45:00Z</dcterms:modified>
</cp:coreProperties>
</file>