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3FB153" w14:textId="77777777" w:rsidR="00410A62" w:rsidRPr="00927A15" w:rsidRDefault="00F958D4" w:rsidP="00927A15">
      <w:pPr>
        <w:spacing w:after="0" w:line="240" w:lineRule="auto"/>
        <w:jc w:val="center"/>
        <w:rPr>
          <w:rFonts w:ascii="Times New Roman" w:hAnsi="Times New Roman" w:cs="Times New Roman"/>
          <w:sz w:val="28"/>
          <w:szCs w:val="28"/>
        </w:rPr>
      </w:pPr>
      <w:r w:rsidRPr="00927A15">
        <w:rPr>
          <w:rFonts w:ascii="Times New Roman" w:hAnsi="Times New Roman" w:cs="Times New Roman"/>
          <w:b/>
          <w:sz w:val="28"/>
          <w:szCs w:val="28"/>
        </w:rPr>
        <w:t>ТЕХНИКАЛЫҚ СИПАТТАМА</w:t>
      </w:r>
    </w:p>
    <w:p w14:paraId="5FF7FED1" w14:textId="77777777" w:rsidR="00927A15" w:rsidRDefault="00F958D4" w:rsidP="00927A15">
      <w:pPr>
        <w:spacing w:after="0" w:line="240" w:lineRule="auto"/>
        <w:jc w:val="center"/>
        <w:rPr>
          <w:rFonts w:ascii="Times New Roman" w:hAnsi="Times New Roman" w:cs="Times New Roman"/>
          <w:b/>
          <w:sz w:val="28"/>
          <w:szCs w:val="28"/>
        </w:rPr>
      </w:pPr>
      <w:proofErr w:type="spellStart"/>
      <w:r w:rsidRPr="00927A15">
        <w:rPr>
          <w:rFonts w:ascii="Times New Roman" w:hAnsi="Times New Roman" w:cs="Times New Roman"/>
          <w:b/>
          <w:sz w:val="28"/>
          <w:szCs w:val="28"/>
        </w:rPr>
        <w:t>Қазақстан</w:t>
      </w:r>
      <w:proofErr w:type="spellEnd"/>
      <w:r w:rsidRPr="00927A15">
        <w:rPr>
          <w:rFonts w:ascii="Times New Roman" w:hAnsi="Times New Roman" w:cs="Times New Roman"/>
          <w:b/>
          <w:sz w:val="28"/>
          <w:szCs w:val="28"/>
        </w:rPr>
        <w:t xml:space="preserve"> </w:t>
      </w:r>
      <w:proofErr w:type="spellStart"/>
      <w:r w:rsidRPr="00927A15">
        <w:rPr>
          <w:rFonts w:ascii="Times New Roman" w:hAnsi="Times New Roman" w:cs="Times New Roman"/>
          <w:b/>
          <w:sz w:val="28"/>
          <w:szCs w:val="28"/>
        </w:rPr>
        <w:t>Республикасының</w:t>
      </w:r>
      <w:proofErr w:type="spellEnd"/>
      <w:r w:rsidRPr="00927A15">
        <w:rPr>
          <w:rFonts w:ascii="Times New Roman" w:hAnsi="Times New Roman" w:cs="Times New Roman"/>
          <w:b/>
          <w:sz w:val="28"/>
          <w:szCs w:val="28"/>
        </w:rPr>
        <w:t xml:space="preserve"> </w:t>
      </w:r>
      <w:proofErr w:type="spellStart"/>
      <w:r w:rsidRPr="00927A15">
        <w:rPr>
          <w:rFonts w:ascii="Times New Roman" w:hAnsi="Times New Roman" w:cs="Times New Roman"/>
          <w:b/>
          <w:sz w:val="28"/>
          <w:szCs w:val="28"/>
        </w:rPr>
        <w:t>Мемлекеттік</w:t>
      </w:r>
      <w:proofErr w:type="spellEnd"/>
      <w:r w:rsidRPr="00927A15">
        <w:rPr>
          <w:rFonts w:ascii="Times New Roman" w:hAnsi="Times New Roman" w:cs="Times New Roman"/>
          <w:b/>
          <w:sz w:val="28"/>
          <w:szCs w:val="28"/>
        </w:rPr>
        <w:t xml:space="preserve"> </w:t>
      </w:r>
      <w:proofErr w:type="spellStart"/>
      <w:r w:rsidRPr="00927A15">
        <w:rPr>
          <w:rFonts w:ascii="Times New Roman" w:hAnsi="Times New Roman" w:cs="Times New Roman"/>
          <w:b/>
          <w:sz w:val="28"/>
          <w:szCs w:val="28"/>
        </w:rPr>
        <w:t>Туын</w:t>
      </w:r>
      <w:proofErr w:type="spellEnd"/>
      <w:r w:rsidRPr="00927A15">
        <w:rPr>
          <w:rFonts w:ascii="Times New Roman" w:hAnsi="Times New Roman" w:cs="Times New Roman"/>
          <w:b/>
          <w:sz w:val="28"/>
          <w:szCs w:val="28"/>
        </w:rPr>
        <w:t xml:space="preserve"> </w:t>
      </w:r>
    </w:p>
    <w:p w14:paraId="0682A84E" w14:textId="19C2C009" w:rsidR="00410A62" w:rsidRDefault="00B25FCF" w:rsidP="00927A15">
      <w:pPr>
        <w:spacing w:after="0" w:line="240" w:lineRule="auto"/>
        <w:jc w:val="center"/>
        <w:rPr>
          <w:rFonts w:ascii="Times New Roman" w:hAnsi="Times New Roman" w:cs="Times New Roman"/>
          <w:b/>
          <w:sz w:val="28"/>
          <w:szCs w:val="28"/>
        </w:rPr>
      </w:pPr>
      <w:proofErr w:type="spellStart"/>
      <w:r w:rsidRPr="00927A15">
        <w:rPr>
          <w:rFonts w:ascii="Times New Roman" w:hAnsi="Times New Roman" w:cs="Times New Roman"/>
          <w:b/>
          <w:sz w:val="28"/>
          <w:szCs w:val="28"/>
        </w:rPr>
        <w:t>ұлттық</w:t>
      </w:r>
      <w:proofErr w:type="spellEnd"/>
      <w:r w:rsidRPr="00927A15">
        <w:rPr>
          <w:rFonts w:ascii="Times New Roman" w:hAnsi="Times New Roman" w:cs="Times New Roman"/>
          <w:b/>
          <w:sz w:val="28"/>
          <w:szCs w:val="28"/>
        </w:rPr>
        <w:t xml:space="preserve"> </w:t>
      </w:r>
      <w:proofErr w:type="spellStart"/>
      <w:r w:rsidRPr="00927A15">
        <w:rPr>
          <w:rFonts w:ascii="Times New Roman" w:hAnsi="Times New Roman" w:cs="Times New Roman"/>
          <w:b/>
          <w:sz w:val="28"/>
          <w:szCs w:val="28"/>
        </w:rPr>
        <w:t>стандартқа</w:t>
      </w:r>
      <w:proofErr w:type="spellEnd"/>
      <w:r w:rsidRPr="00927A15">
        <w:rPr>
          <w:rFonts w:ascii="Times New Roman" w:hAnsi="Times New Roman" w:cs="Times New Roman"/>
          <w:b/>
          <w:sz w:val="28"/>
          <w:szCs w:val="28"/>
        </w:rPr>
        <w:t xml:space="preserve"> </w:t>
      </w:r>
      <w:proofErr w:type="spellStart"/>
      <w:r w:rsidRPr="00927A15">
        <w:rPr>
          <w:rFonts w:ascii="Times New Roman" w:hAnsi="Times New Roman" w:cs="Times New Roman"/>
          <w:b/>
          <w:sz w:val="28"/>
          <w:szCs w:val="28"/>
        </w:rPr>
        <w:t>сәйкес</w:t>
      </w:r>
      <w:proofErr w:type="spellEnd"/>
      <w:r w:rsidR="00927A15">
        <w:rPr>
          <w:rFonts w:ascii="Times New Roman" w:hAnsi="Times New Roman" w:cs="Times New Roman"/>
          <w:b/>
          <w:sz w:val="28"/>
          <w:szCs w:val="28"/>
          <w:lang w:val="kk-KZ"/>
        </w:rPr>
        <w:t xml:space="preserve"> </w:t>
      </w:r>
      <w:proofErr w:type="spellStart"/>
      <w:r w:rsidR="00F958D4" w:rsidRPr="00927A15">
        <w:rPr>
          <w:rFonts w:ascii="Times New Roman" w:hAnsi="Times New Roman" w:cs="Times New Roman"/>
          <w:b/>
          <w:sz w:val="28"/>
          <w:szCs w:val="28"/>
        </w:rPr>
        <w:t>дайындау</w:t>
      </w:r>
      <w:proofErr w:type="spellEnd"/>
      <w:r w:rsidR="00F958D4" w:rsidRPr="00927A15">
        <w:rPr>
          <w:rFonts w:ascii="Times New Roman" w:hAnsi="Times New Roman" w:cs="Times New Roman"/>
          <w:b/>
          <w:sz w:val="28"/>
          <w:szCs w:val="28"/>
        </w:rPr>
        <w:t xml:space="preserve"> </w:t>
      </w:r>
      <w:proofErr w:type="spellStart"/>
      <w:r w:rsidR="00F958D4" w:rsidRPr="00927A15">
        <w:rPr>
          <w:rFonts w:ascii="Times New Roman" w:hAnsi="Times New Roman" w:cs="Times New Roman"/>
          <w:b/>
          <w:sz w:val="28"/>
          <w:szCs w:val="28"/>
        </w:rPr>
        <w:t>және</w:t>
      </w:r>
      <w:proofErr w:type="spellEnd"/>
      <w:r w:rsidR="00F958D4" w:rsidRPr="00927A15">
        <w:rPr>
          <w:rFonts w:ascii="Times New Roman" w:hAnsi="Times New Roman" w:cs="Times New Roman"/>
          <w:b/>
          <w:sz w:val="28"/>
          <w:szCs w:val="28"/>
        </w:rPr>
        <w:t xml:space="preserve"> </w:t>
      </w:r>
      <w:proofErr w:type="spellStart"/>
      <w:r w:rsidR="00F958D4" w:rsidRPr="00927A15">
        <w:rPr>
          <w:rFonts w:ascii="Times New Roman" w:hAnsi="Times New Roman" w:cs="Times New Roman"/>
          <w:b/>
          <w:sz w:val="28"/>
          <w:szCs w:val="28"/>
        </w:rPr>
        <w:t>орнату</w:t>
      </w:r>
      <w:proofErr w:type="spellEnd"/>
    </w:p>
    <w:p w14:paraId="5F4DE7B8" w14:textId="77777777" w:rsidR="00927A15" w:rsidRPr="00927A15" w:rsidRDefault="00927A15" w:rsidP="00927A15">
      <w:pPr>
        <w:spacing w:after="0" w:line="240" w:lineRule="auto"/>
        <w:jc w:val="center"/>
        <w:rPr>
          <w:rFonts w:ascii="Times New Roman" w:hAnsi="Times New Roman" w:cs="Times New Roman"/>
          <w:sz w:val="28"/>
          <w:szCs w:val="28"/>
        </w:rPr>
      </w:pPr>
    </w:p>
    <w:p w14:paraId="7AE22D0B" w14:textId="4ABF5E80" w:rsidR="00410A62" w:rsidRPr="00927A15" w:rsidRDefault="00927A15" w:rsidP="00927A15">
      <w:pPr>
        <w:spacing w:after="160"/>
        <w:jc w:val="both"/>
        <w:rPr>
          <w:rFonts w:ascii="Times New Roman" w:hAnsi="Times New Roman" w:cs="Times New Roman"/>
          <w:sz w:val="28"/>
          <w:szCs w:val="28"/>
          <w:lang w:val="kk-KZ"/>
        </w:rPr>
      </w:pPr>
      <w:r>
        <w:rPr>
          <w:rFonts w:ascii="Times New Roman" w:hAnsi="Times New Roman" w:cs="Times New Roman"/>
          <w:sz w:val="28"/>
          <w:szCs w:val="28"/>
        </w:rPr>
        <w:tab/>
      </w:r>
      <w:proofErr w:type="spellStart"/>
      <w:r w:rsidR="00F958D4" w:rsidRPr="00927A15">
        <w:rPr>
          <w:rFonts w:ascii="Times New Roman" w:hAnsi="Times New Roman" w:cs="Times New Roman"/>
          <w:sz w:val="28"/>
          <w:szCs w:val="28"/>
        </w:rPr>
        <w:t>Осы</w:t>
      </w:r>
      <w:proofErr w:type="spellEnd"/>
      <w:r w:rsidR="00F958D4" w:rsidRPr="00927A15">
        <w:rPr>
          <w:rFonts w:ascii="Times New Roman" w:hAnsi="Times New Roman" w:cs="Times New Roman"/>
          <w:sz w:val="28"/>
          <w:szCs w:val="28"/>
        </w:rPr>
        <w:t xml:space="preserve"> </w:t>
      </w:r>
      <w:proofErr w:type="spellStart"/>
      <w:r w:rsidR="00F958D4" w:rsidRPr="00927A15">
        <w:rPr>
          <w:rFonts w:ascii="Times New Roman" w:hAnsi="Times New Roman" w:cs="Times New Roman"/>
          <w:sz w:val="28"/>
          <w:szCs w:val="28"/>
        </w:rPr>
        <w:t>жұмыс</w:t>
      </w:r>
      <w:proofErr w:type="spellEnd"/>
      <w:r w:rsidR="00F958D4" w:rsidRPr="00927A15">
        <w:rPr>
          <w:rFonts w:ascii="Times New Roman" w:hAnsi="Times New Roman" w:cs="Times New Roman"/>
          <w:sz w:val="28"/>
          <w:szCs w:val="28"/>
        </w:rPr>
        <w:t xml:space="preserve"> </w:t>
      </w:r>
      <w:proofErr w:type="spellStart"/>
      <w:r w:rsidR="00F958D4" w:rsidRPr="00927A15">
        <w:rPr>
          <w:rFonts w:ascii="Times New Roman" w:hAnsi="Times New Roman" w:cs="Times New Roman"/>
          <w:sz w:val="28"/>
          <w:szCs w:val="28"/>
        </w:rPr>
        <w:t>Қазақстан</w:t>
      </w:r>
      <w:proofErr w:type="spellEnd"/>
      <w:r w:rsidR="00F958D4" w:rsidRPr="00927A15">
        <w:rPr>
          <w:rFonts w:ascii="Times New Roman" w:hAnsi="Times New Roman" w:cs="Times New Roman"/>
          <w:sz w:val="28"/>
          <w:szCs w:val="28"/>
        </w:rPr>
        <w:t xml:space="preserve"> </w:t>
      </w:r>
      <w:proofErr w:type="spellStart"/>
      <w:r w:rsidR="00F958D4" w:rsidRPr="00927A15">
        <w:rPr>
          <w:rFonts w:ascii="Times New Roman" w:hAnsi="Times New Roman" w:cs="Times New Roman"/>
          <w:sz w:val="28"/>
          <w:szCs w:val="28"/>
        </w:rPr>
        <w:t>Республикасының</w:t>
      </w:r>
      <w:proofErr w:type="spellEnd"/>
      <w:r w:rsidR="00F958D4" w:rsidRPr="00927A15">
        <w:rPr>
          <w:rFonts w:ascii="Times New Roman" w:hAnsi="Times New Roman" w:cs="Times New Roman"/>
          <w:sz w:val="28"/>
          <w:szCs w:val="28"/>
        </w:rPr>
        <w:t xml:space="preserve"> </w:t>
      </w:r>
      <w:proofErr w:type="spellStart"/>
      <w:r w:rsidR="00F958D4" w:rsidRPr="00927A15">
        <w:rPr>
          <w:rFonts w:ascii="Times New Roman" w:hAnsi="Times New Roman" w:cs="Times New Roman"/>
          <w:sz w:val="28"/>
          <w:szCs w:val="28"/>
        </w:rPr>
        <w:t>Мемлекеттік</w:t>
      </w:r>
      <w:proofErr w:type="spellEnd"/>
      <w:r w:rsidR="00F958D4" w:rsidRPr="00927A15">
        <w:rPr>
          <w:rFonts w:ascii="Times New Roman" w:hAnsi="Times New Roman" w:cs="Times New Roman"/>
          <w:sz w:val="28"/>
          <w:szCs w:val="28"/>
        </w:rPr>
        <w:t xml:space="preserve"> </w:t>
      </w:r>
      <w:proofErr w:type="spellStart"/>
      <w:r w:rsidR="00F958D4" w:rsidRPr="00927A15">
        <w:rPr>
          <w:rFonts w:ascii="Times New Roman" w:hAnsi="Times New Roman" w:cs="Times New Roman"/>
          <w:sz w:val="28"/>
          <w:szCs w:val="28"/>
        </w:rPr>
        <w:t>Туын</w:t>
      </w:r>
      <w:proofErr w:type="spellEnd"/>
      <w:r w:rsidR="00B25FCF" w:rsidRPr="00927A15">
        <w:rPr>
          <w:rFonts w:ascii="Times New Roman" w:hAnsi="Times New Roman" w:cs="Times New Roman"/>
          <w:sz w:val="28"/>
          <w:szCs w:val="28"/>
          <w:lang w:val="kk-KZ"/>
        </w:rPr>
        <w:t>,</w:t>
      </w:r>
      <w:r w:rsidR="00F958D4" w:rsidRPr="00927A15">
        <w:rPr>
          <w:rFonts w:ascii="Times New Roman" w:hAnsi="Times New Roman" w:cs="Times New Roman"/>
          <w:sz w:val="28"/>
          <w:szCs w:val="28"/>
        </w:rPr>
        <w:t xml:space="preserve"> </w:t>
      </w:r>
      <w:proofErr w:type="spellStart"/>
      <w:r w:rsidR="00F958D4" w:rsidRPr="00927A15">
        <w:rPr>
          <w:rFonts w:ascii="Times New Roman" w:hAnsi="Times New Roman" w:cs="Times New Roman"/>
          <w:sz w:val="28"/>
          <w:szCs w:val="28"/>
        </w:rPr>
        <w:t>ту</w:t>
      </w:r>
      <w:proofErr w:type="spellEnd"/>
      <w:r w:rsidR="00B25FCF" w:rsidRPr="00927A15">
        <w:rPr>
          <w:rFonts w:ascii="Times New Roman" w:hAnsi="Times New Roman" w:cs="Times New Roman"/>
          <w:sz w:val="28"/>
          <w:szCs w:val="28"/>
          <w:lang w:val="kk-KZ"/>
        </w:rPr>
        <w:t xml:space="preserve"> </w:t>
      </w:r>
      <w:r w:rsidR="0005257B" w:rsidRPr="00927A15">
        <w:rPr>
          <w:rFonts w:ascii="Times New Roman" w:hAnsi="Times New Roman" w:cs="Times New Roman"/>
          <w:sz w:val="28"/>
          <w:szCs w:val="28"/>
          <w:lang w:val="kk-KZ"/>
        </w:rPr>
        <w:t>сабы</w:t>
      </w:r>
      <w:proofErr w:type="spellStart"/>
      <w:r w:rsidR="00F958D4" w:rsidRPr="00927A15">
        <w:rPr>
          <w:rFonts w:ascii="Times New Roman" w:hAnsi="Times New Roman" w:cs="Times New Roman"/>
          <w:sz w:val="28"/>
          <w:szCs w:val="28"/>
        </w:rPr>
        <w:t>мен</w:t>
      </w:r>
      <w:proofErr w:type="spellEnd"/>
      <w:r w:rsidR="00F958D4" w:rsidRPr="00927A15">
        <w:rPr>
          <w:rFonts w:ascii="Times New Roman" w:hAnsi="Times New Roman" w:cs="Times New Roman"/>
          <w:sz w:val="28"/>
          <w:szCs w:val="28"/>
        </w:rPr>
        <w:t xml:space="preserve">, </w:t>
      </w:r>
      <w:proofErr w:type="spellStart"/>
      <w:r w:rsidR="00F958D4" w:rsidRPr="00927A15">
        <w:rPr>
          <w:rFonts w:ascii="Times New Roman" w:hAnsi="Times New Roman" w:cs="Times New Roman"/>
          <w:sz w:val="28"/>
          <w:szCs w:val="28"/>
        </w:rPr>
        <w:t>бекіту</w:t>
      </w:r>
      <w:proofErr w:type="spellEnd"/>
      <w:r w:rsidR="00F958D4" w:rsidRPr="00927A15">
        <w:rPr>
          <w:rFonts w:ascii="Times New Roman" w:hAnsi="Times New Roman" w:cs="Times New Roman"/>
          <w:sz w:val="28"/>
          <w:szCs w:val="28"/>
        </w:rPr>
        <w:t xml:space="preserve"> </w:t>
      </w:r>
      <w:proofErr w:type="spellStart"/>
      <w:r w:rsidR="00F958D4" w:rsidRPr="00927A15">
        <w:rPr>
          <w:rFonts w:ascii="Times New Roman" w:hAnsi="Times New Roman" w:cs="Times New Roman"/>
          <w:sz w:val="28"/>
          <w:szCs w:val="28"/>
        </w:rPr>
        <w:t>жиынтығымен</w:t>
      </w:r>
      <w:proofErr w:type="spellEnd"/>
      <w:r w:rsidR="00F958D4" w:rsidRPr="00927A15">
        <w:rPr>
          <w:rFonts w:ascii="Times New Roman" w:hAnsi="Times New Roman" w:cs="Times New Roman"/>
          <w:sz w:val="28"/>
          <w:szCs w:val="28"/>
        </w:rPr>
        <w:t xml:space="preserve"> </w:t>
      </w:r>
      <w:proofErr w:type="spellStart"/>
      <w:r w:rsidR="00F958D4" w:rsidRPr="00927A15">
        <w:rPr>
          <w:rFonts w:ascii="Times New Roman" w:hAnsi="Times New Roman" w:cs="Times New Roman"/>
          <w:sz w:val="28"/>
          <w:szCs w:val="28"/>
        </w:rPr>
        <w:t>және</w:t>
      </w:r>
      <w:proofErr w:type="spellEnd"/>
      <w:r w:rsidR="00F958D4" w:rsidRPr="00927A15">
        <w:rPr>
          <w:rFonts w:ascii="Times New Roman" w:hAnsi="Times New Roman" w:cs="Times New Roman"/>
          <w:sz w:val="28"/>
          <w:szCs w:val="28"/>
        </w:rPr>
        <w:t xml:space="preserve"> </w:t>
      </w:r>
      <w:proofErr w:type="spellStart"/>
      <w:r w:rsidR="00F958D4" w:rsidRPr="00927A15">
        <w:rPr>
          <w:rFonts w:ascii="Times New Roman" w:hAnsi="Times New Roman" w:cs="Times New Roman"/>
          <w:sz w:val="28"/>
          <w:szCs w:val="28"/>
        </w:rPr>
        <w:t>ту</w:t>
      </w:r>
      <w:proofErr w:type="spellEnd"/>
      <w:r w:rsidR="00B25FCF" w:rsidRPr="00927A15">
        <w:rPr>
          <w:rFonts w:ascii="Times New Roman" w:hAnsi="Times New Roman" w:cs="Times New Roman"/>
          <w:sz w:val="28"/>
          <w:szCs w:val="28"/>
          <w:lang w:val="kk-KZ"/>
        </w:rPr>
        <w:t>ды</w:t>
      </w:r>
      <w:r w:rsidR="00F958D4" w:rsidRPr="00927A15">
        <w:rPr>
          <w:rFonts w:ascii="Times New Roman" w:hAnsi="Times New Roman" w:cs="Times New Roman"/>
          <w:sz w:val="28"/>
          <w:szCs w:val="28"/>
        </w:rPr>
        <w:t xml:space="preserve"> </w:t>
      </w:r>
      <w:proofErr w:type="spellStart"/>
      <w:r w:rsidR="00F958D4" w:rsidRPr="00927A15">
        <w:rPr>
          <w:rFonts w:ascii="Times New Roman" w:hAnsi="Times New Roman" w:cs="Times New Roman"/>
          <w:sz w:val="28"/>
          <w:szCs w:val="28"/>
        </w:rPr>
        <w:t>түсіру</w:t>
      </w:r>
      <w:proofErr w:type="spellEnd"/>
      <w:r w:rsidR="00F958D4" w:rsidRPr="00927A15">
        <w:rPr>
          <w:rFonts w:ascii="Times New Roman" w:hAnsi="Times New Roman" w:cs="Times New Roman"/>
          <w:sz w:val="28"/>
          <w:szCs w:val="28"/>
        </w:rPr>
        <w:t xml:space="preserve"> </w:t>
      </w:r>
      <w:proofErr w:type="spellStart"/>
      <w:r w:rsidR="00F958D4" w:rsidRPr="00927A15">
        <w:rPr>
          <w:rFonts w:ascii="Times New Roman" w:hAnsi="Times New Roman" w:cs="Times New Roman"/>
          <w:sz w:val="28"/>
          <w:szCs w:val="28"/>
        </w:rPr>
        <w:t>механизмімен</w:t>
      </w:r>
      <w:proofErr w:type="spellEnd"/>
      <w:r w:rsidR="00F958D4" w:rsidRPr="00927A15">
        <w:rPr>
          <w:rFonts w:ascii="Times New Roman" w:hAnsi="Times New Roman" w:cs="Times New Roman"/>
          <w:sz w:val="28"/>
          <w:szCs w:val="28"/>
        </w:rPr>
        <w:t xml:space="preserve"> </w:t>
      </w:r>
      <w:proofErr w:type="spellStart"/>
      <w:r w:rsidR="00F958D4" w:rsidRPr="00927A15">
        <w:rPr>
          <w:rFonts w:ascii="Times New Roman" w:hAnsi="Times New Roman" w:cs="Times New Roman"/>
          <w:sz w:val="28"/>
          <w:szCs w:val="28"/>
        </w:rPr>
        <w:t>бірге</w:t>
      </w:r>
      <w:proofErr w:type="spellEnd"/>
      <w:r w:rsidR="00F958D4" w:rsidRPr="00927A15">
        <w:rPr>
          <w:rFonts w:ascii="Times New Roman" w:hAnsi="Times New Roman" w:cs="Times New Roman"/>
          <w:sz w:val="28"/>
          <w:szCs w:val="28"/>
        </w:rPr>
        <w:t xml:space="preserve"> </w:t>
      </w:r>
      <w:proofErr w:type="spellStart"/>
      <w:r w:rsidR="00F958D4" w:rsidRPr="00927A15">
        <w:rPr>
          <w:rFonts w:ascii="Times New Roman" w:hAnsi="Times New Roman" w:cs="Times New Roman"/>
          <w:sz w:val="28"/>
          <w:szCs w:val="28"/>
        </w:rPr>
        <w:t>дайындауды</w:t>
      </w:r>
      <w:proofErr w:type="spellEnd"/>
      <w:r w:rsidR="00F958D4" w:rsidRPr="00927A15">
        <w:rPr>
          <w:rFonts w:ascii="Times New Roman" w:hAnsi="Times New Roman" w:cs="Times New Roman"/>
          <w:sz w:val="28"/>
          <w:szCs w:val="28"/>
        </w:rPr>
        <w:t xml:space="preserve">, </w:t>
      </w:r>
      <w:proofErr w:type="spellStart"/>
      <w:r w:rsidR="00F958D4" w:rsidRPr="00927A15">
        <w:rPr>
          <w:rFonts w:ascii="Times New Roman" w:hAnsi="Times New Roman" w:cs="Times New Roman"/>
          <w:sz w:val="28"/>
          <w:szCs w:val="28"/>
        </w:rPr>
        <w:t>жеткізуді</w:t>
      </w:r>
      <w:proofErr w:type="spellEnd"/>
      <w:r w:rsidR="00F958D4" w:rsidRPr="00927A15">
        <w:rPr>
          <w:rFonts w:ascii="Times New Roman" w:hAnsi="Times New Roman" w:cs="Times New Roman"/>
          <w:sz w:val="28"/>
          <w:szCs w:val="28"/>
        </w:rPr>
        <w:t xml:space="preserve"> </w:t>
      </w:r>
      <w:proofErr w:type="spellStart"/>
      <w:r w:rsidR="00F958D4" w:rsidRPr="00927A15">
        <w:rPr>
          <w:rFonts w:ascii="Times New Roman" w:hAnsi="Times New Roman" w:cs="Times New Roman"/>
          <w:sz w:val="28"/>
          <w:szCs w:val="28"/>
        </w:rPr>
        <w:t>және</w:t>
      </w:r>
      <w:proofErr w:type="spellEnd"/>
      <w:r w:rsidR="00F958D4" w:rsidRPr="00927A15">
        <w:rPr>
          <w:rFonts w:ascii="Times New Roman" w:hAnsi="Times New Roman" w:cs="Times New Roman"/>
          <w:sz w:val="28"/>
          <w:szCs w:val="28"/>
        </w:rPr>
        <w:t xml:space="preserve"> </w:t>
      </w:r>
      <w:proofErr w:type="spellStart"/>
      <w:r w:rsidR="00F958D4" w:rsidRPr="00927A15">
        <w:rPr>
          <w:rFonts w:ascii="Times New Roman" w:hAnsi="Times New Roman" w:cs="Times New Roman"/>
          <w:sz w:val="28"/>
          <w:szCs w:val="28"/>
        </w:rPr>
        <w:t>орнатуды</w:t>
      </w:r>
      <w:proofErr w:type="spellEnd"/>
      <w:r w:rsidR="00F958D4" w:rsidRPr="00927A15">
        <w:rPr>
          <w:rFonts w:ascii="Times New Roman" w:hAnsi="Times New Roman" w:cs="Times New Roman"/>
          <w:sz w:val="28"/>
          <w:szCs w:val="28"/>
        </w:rPr>
        <w:t xml:space="preserve"> </w:t>
      </w:r>
      <w:proofErr w:type="spellStart"/>
      <w:proofErr w:type="gramStart"/>
      <w:r w:rsidR="00F958D4" w:rsidRPr="00927A15">
        <w:rPr>
          <w:rFonts w:ascii="Times New Roman" w:hAnsi="Times New Roman" w:cs="Times New Roman"/>
          <w:sz w:val="28"/>
          <w:szCs w:val="28"/>
        </w:rPr>
        <w:t>қамтиды</w:t>
      </w:r>
      <w:proofErr w:type="spellEnd"/>
      <w:r w:rsidR="00F958D4" w:rsidRPr="00927A15">
        <w:rPr>
          <w:rFonts w:ascii="Times New Roman" w:hAnsi="Times New Roman" w:cs="Times New Roman"/>
          <w:sz w:val="28"/>
          <w:szCs w:val="28"/>
        </w:rPr>
        <w:t>.</w:t>
      </w:r>
      <w:r w:rsidR="00B25FCF" w:rsidRPr="00927A15">
        <w:rPr>
          <w:rFonts w:ascii="Times New Roman" w:hAnsi="Times New Roman" w:cs="Times New Roman"/>
          <w:sz w:val="28"/>
          <w:szCs w:val="28"/>
          <w:lang w:val="kk-KZ"/>
        </w:rPr>
        <w:t xml:space="preserve">  </w:t>
      </w:r>
      <w:r w:rsidR="00B25FCF" w:rsidRPr="00927A15">
        <w:rPr>
          <w:rFonts w:cs="Arial"/>
          <w:sz w:val="21"/>
          <w:szCs w:val="21"/>
        </w:rPr>
        <w:t>.</w:t>
      </w:r>
      <w:proofErr w:type="gramEnd"/>
    </w:p>
    <w:p w14:paraId="51E6FD66" w14:textId="77777777" w:rsidR="00410A62" w:rsidRPr="00927A15" w:rsidRDefault="00F958D4" w:rsidP="00927A15">
      <w:pPr>
        <w:spacing w:before="160" w:after="100"/>
        <w:jc w:val="center"/>
        <w:rPr>
          <w:rFonts w:ascii="Times New Roman" w:hAnsi="Times New Roman" w:cs="Times New Roman"/>
          <w:sz w:val="28"/>
          <w:szCs w:val="28"/>
          <w:lang w:val="kk-KZ"/>
        </w:rPr>
      </w:pPr>
      <w:r w:rsidRPr="00927A15">
        <w:rPr>
          <w:rFonts w:ascii="Times New Roman" w:hAnsi="Times New Roman" w:cs="Times New Roman"/>
          <w:b/>
          <w:sz w:val="28"/>
          <w:szCs w:val="28"/>
          <w:lang w:val="kk-KZ"/>
        </w:rPr>
        <w:t>1. Жалпы талаптар</w:t>
      </w:r>
    </w:p>
    <w:p w14:paraId="25941C61"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1.1. Өнім беруші Қазақстан Республикасының Мемлекеттік Туын сыртта орналастыру үшін дайындау, жеткізу және монтаждау жөніндегі кешенді жұмысты орындайды.</w:t>
      </w:r>
    </w:p>
    <w:p w14:paraId="3E118569" w14:textId="448412B3"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1.2. Жұмыс құнына Қазақстан Республикасының Мемлекеттік Туын сыртта пайдалануға арнап дайындау, ту</w:t>
      </w:r>
      <w:r w:rsidR="00374350" w:rsidRPr="00927A15">
        <w:rPr>
          <w:rFonts w:ascii="Times New Roman" w:hAnsi="Times New Roman" w:cs="Times New Roman"/>
          <w:sz w:val="28"/>
          <w:szCs w:val="28"/>
          <w:lang w:val="kk-KZ"/>
        </w:rPr>
        <w:t xml:space="preserve"> </w:t>
      </w:r>
      <w:r w:rsidRPr="00927A15">
        <w:rPr>
          <w:rFonts w:ascii="Times New Roman" w:hAnsi="Times New Roman" w:cs="Times New Roman"/>
          <w:sz w:val="28"/>
          <w:szCs w:val="28"/>
          <w:lang w:val="kk-KZ"/>
        </w:rPr>
        <w:t>аяқты, ұштығын, бекіткіш элементтерді және барлық қажетті жиынтықтаушы бөлшектерді жеткізу, жеткізіп беру, автогидрокөтергішті немесе ұзартылатын биік баспалдақты пайдалана отырып монтаждау, бекітудің сенімділігін тексеру және орнатылған құрылымның жұмысқа жарамдылығын көрсету кіреді.</w:t>
      </w:r>
    </w:p>
    <w:p w14:paraId="4137F49F"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1.3. Қазақстан Республикасының Мемлекеттік Туы мемлекеттік рәміздер туралы Қазақстан Республикасы заңнамасының талаптарына және ұлттық стандарттарға сәйкес болуы тиіс.</w:t>
      </w:r>
    </w:p>
    <w:p w14:paraId="1AB04BAF" w14:textId="77777777" w:rsidR="00410A62" w:rsidRPr="00927A15" w:rsidRDefault="00F958D4" w:rsidP="00927A15">
      <w:pPr>
        <w:spacing w:before="160" w:after="100"/>
        <w:jc w:val="center"/>
        <w:rPr>
          <w:rFonts w:ascii="Times New Roman" w:hAnsi="Times New Roman" w:cs="Times New Roman"/>
          <w:sz w:val="28"/>
          <w:szCs w:val="28"/>
          <w:lang w:val="kk-KZ"/>
        </w:rPr>
      </w:pPr>
      <w:r w:rsidRPr="00927A15">
        <w:rPr>
          <w:rFonts w:ascii="Times New Roman" w:hAnsi="Times New Roman" w:cs="Times New Roman"/>
          <w:b/>
          <w:sz w:val="28"/>
          <w:szCs w:val="28"/>
          <w:lang w:val="kk-KZ"/>
        </w:rPr>
        <w:t>2. Ту матасына қойылатын талаптар</w:t>
      </w:r>
    </w:p>
    <w:p w14:paraId="78543CD5"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2.1. Ту матасының өлшемі: 1 × 2 м (ені — 1 м, ұзындығы — 2 м).</w:t>
      </w:r>
    </w:p>
    <w:p w14:paraId="52AEA36D"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2.2. Ту матасы сыртта тұрақты орналастыруға арналған және жыртылуға беріктігі жоғары, қажалуға төзімді материалдан дайындалуы тиіс.</w:t>
      </w:r>
    </w:p>
    <w:p w14:paraId="10C063BE"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2.3. Материал мен бояу қолданыстағы ұлттық стандарт талаптарына сәйкес күн сәулесінің, жауын-шашынның, ауа райы жағдайларының, құрғақ және дымқыл үйкелістің әсеріне, сондай-ақ түсінің оңуына төзімді болуы тиіс.</w:t>
      </w:r>
    </w:p>
    <w:p w14:paraId="3FBF2D04"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2.4. Ту матасы көгілдір түсті болуы тиіс. Сәулелері бар күннің, қалықтаған бүркіттің және ұлттық ою-өрнектің бейнелері алтын түсті болып, Қазақстан Республикасы Мемлекеттік Туының бекітілген үлгісіне сәйкес келуі тиіс.</w:t>
      </w:r>
    </w:p>
    <w:p w14:paraId="242EC6C0"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2.5. Мемлекеттік рәміз элементтерінің өлшемдері, пропорциялары, өзара орналасуы және графикалық орындалуы ұлттық стандартқа және Тудың бекітілген үлгісіне сәйкес болуы тиіс.</w:t>
      </w:r>
    </w:p>
    <w:p w14:paraId="318B747D"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lastRenderedPageBreak/>
        <w:t>2.6. Орналастыру тәсілі — тік. Ту матасы тігінен орналастырылған кезде ұлттық ою-өрнек оны осылай орналастыруға қойылатын белгіленген талаптарға сәйкес матаның жоғарғы бөлігінде орналасуы тиіс.</w:t>
      </w:r>
    </w:p>
    <w:p w14:paraId="4E00B6DA"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2.7. Ту матасының жиектері өңделуі, тігістері мен бекіту орындары сапалы орындалуы, жыртылулар, ақаулар және берік емес қосылыстар болмауы тиіс.</w:t>
      </w:r>
    </w:p>
    <w:p w14:paraId="0C73A210" w14:textId="652D772B"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2.8. Ту матасын ту</w:t>
      </w:r>
      <w:r w:rsidR="00906BB3" w:rsidRPr="00927A15">
        <w:rPr>
          <w:rFonts w:ascii="Times New Roman" w:hAnsi="Times New Roman" w:cs="Times New Roman"/>
          <w:sz w:val="28"/>
          <w:szCs w:val="28"/>
          <w:lang w:val="kk-KZ"/>
        </w:rPr>
        <w:t xml:space="preserve"> </w:t>
      </w:r>
      <w:r w:rsidR="006655D5" w:rsidRPr="00927A15">
        <w:rPr>
          <w:rFonts w:ascii="Times New Roman" w:hAnsi="Times New Roman" w:cs="Times New Roman"/>
          <w:sz w:val="28"/>
          <w:szCs w:val="28"/>
          <w:lang w:val="kk-KZ"/>
        </w:rPr>
        <w:t>сабына</w:t>
      </w:r>
      <w:r w:rsidRPr="00927A15">
        <w:rPr>
          <w:rFonts w:ascii="Times New Roman" w:hAnsi="Times New Roman" w:cs="Times New Roman"/>
          <w:sz w:val="28"/>
          <w:szCs w:val="28"/>
          <w:lang w:val="kk-KZ"/>
        </w:rPr>
        <w:t xml:space="preserve"> бекіту сенімді бекітілуін және конструкцияда көзделген тәртіппен Туды түсіру мен кейін қайта көтеру мүмкіндігін қамтамасыз етуі тиіс.</w:t>
      </w:r>
    </w:p>
    <w:p w14:paraId="4B1D039F" w14:textId="578A1CC0" w:rsidR="00410A62" w:rsidRPr="00927A15" w:rsidRDefault="00F958D4" w:rsidP="00927A15">
      <w:pPr>
        <w:spacing w:before="160" w:after="100"/>
        <w:jc w:val="center"/>
        <w:rPr>
          <w:rFonts w:ascii="Times New Roman" w:hAnsi="Times New Roman" w:cs="Times New Roman"/>
          <w:sz w:val="28"/>
          <w:szCs w:val="28"/>
          <w:lang w:val="kk-KZ"/>
        </w:rPr>
      </w:pPr>
      <w:r w:rsidRPr="00927A15">
        <w:rPr>
          <w:rFonts w:ascii="Times New Roman" w:hAnsi="Times New Roman" w:cs="Times New Roman"/>
          <w:b/>
          <w:sz w:val="28"/>
          <w:szCs w:val="28"/>
          <w:lang w:val="kk-KZ"/>
        </w:rPr>
        <w:t>3. Ту</w:t>
      </w:r>
      <w:r w:rsidR="00431C12" w:rsidRPr="00927A15">
        <w:rPr>
          <w:rFonts w:ascii="Times New Roman" w:hAnsi="Times New Roman" w:cs="Times New Roman"/>
          <w:b/>
          <w:sz w:val="28"/>
          <w:szCs w:val="28"/>
          <w:lang w:val="kk-KZ"/>
        </w:rPr>
        <w:t xml:space="preserve"> </w:t>
      </w:r>
      <w:r w:rsidR="009673AE" w:rsidRPr="00927A15">
        <w:rPr>
          <w:rFonts w:ascii="Times New Roman" w:hAnsi="Times New Roman" w:cs="Times New Roman"/>
          <w:b/>
          <w:bCs/>
          <w:sz w:val="28"/>
          <w:szCs w:val="28"/>
          <w:lang w:val="kk-KZ"/>
        </w:rPr>
        <w:t>сабына</w:t>
      </w:r>
      <w:r w:rsidRPr="00927A15">
        <w:rPr>
          <w:rFonts w:ascii="Times New Roman" w:hAnsi="Times New Roman" w:cs="Times New Roman"/>
          <w:b/>
          <w:sz w:val="28"/>
          <w:szCs w:val="28"/>
          <w:lang w:val="kk-KZ"/>
        </w:rPr>
        <w:t>, ұштыққа және бекіту жиынтығына қойылатын талаптар</w:t>
      </w:r>
    </w:p>
    <w:p w14:paraId="3320D35D" w14:textId="0E15020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 xml:space="preserve">3.1. Өнім беруші өлшемі 1 × 2 м Туды орнату және пайдалану үшін қажетті </w:t>
      </w:r>
      <w:r w:rsidR="00431C12" w:rsidRPr="00927A15">
        <w:rPr>
          <w:rFonts w:ascii="Times New Roman" w:hAnsi="Times New Roman" w:cs="Times New Roman"/>
          <w:sz w:val="28"/>
          <w:szCs w:val="28"/>
          <w:lang w:val="kk-KZ"/>
        </w:rPr>
        <w:t xml:space="preserve">        </w:t>
      </w:r>
      <w:r w:rsidRPr="00927A15">
        <w:rPr>
          <w:rFonts w:ascii="Times New Roman" w:hAnsi="Times New Roman" w:cs="Times New Roman"/>
          <w:sz w:val="28"/>
          <w:szCs w:val="28"/>
          <w:lang w:val="kk-KZ"/>
        </w:rPr>
        <w:t>ту</w:t>
      </w:r>
      <w:r w:rsidR="00431C12" w:rsidRPr="00927A15">
        <w:rPr>
          <w:rFonts w:ascii="Times New Roman" w:hAnsi="Times New Roman" w:cs="Times New Roman"/>
          <w:sz w:val="28"/>
          <w:szCs w:val="28"/>
          <w:lang w:val="kk-KZ"/>
        </w:rPr>
        <w:t xml:space="preserve"> </w:t>
      </w:r>
      <w:r w:rsidR="009673AE" w:rsidRPr="00927A15">
        <w:rPr>
          <w:rFonts w:ascii="Times New Roman" w:hAnsi="Times New Roman" w:cs="Times New Roman"/>
          <w:sz w:val="28"/>
          <w:szCs w:val="28"/>
          <w:lang w:val="kk-KZ"/>
        </w:rPr>
        <w:t>сабын</w:t>
      </w:r>
      <w:r w:rsidRPr="00927A15">
        <w:rPr>
          <w:rFonts w:ascii="Times New Roman" w:hAnsi="Times New Roman" w:cs="Times New Roman"/>
          <w:sz w:val="28"/>
          <w:szCs w:val="28"/>
          <w:lang w:val="kk-KZ"/>
        </w:rPr>
        <w:t>, ұштықты, кронштейнді, басқару механизмін және бекіткіш элементтердің толық жиынтығын ұсынуға міндетті.</w:t>
      </w:r>
    </w:p>
    <w:p w14:paraId="0D596025" w14:textId="2DC6C91C"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3.2. Ту</w:t>
      </w:r>
      <w:r w:rsidR="006F6D22" w:rsidRPr="00927A15">
        <w:rPr>
          <w:rFonts w:ascii="Times New Roman" w:hAnsi="Times New Roman" w:cs="Times New Roman"/>
          <w:sz w:val="28"/>
          <w:szCs w:val="28"/>
          <w:lang w:val="kk-KZ"/>
        </w:rPr>
        <w:t xml:space="preserve"> </w:t>
      </w:r>
      <w:r w:rsidR="009673AE" w:rsidRPr="00927A15">
        <w:rPr>
          <w:rFonts w:ascii="Times New Roman" w:hAnsi="Times New Roman" w:cs="Times New Roman"/>
          <w:sz w:val="28"/>
          <w:szCs w:val="28"/>
          <w:lang w:val="kk-KZ"/>
        </w:rPr>
        <w:t>сабы</w:t>
      </w:r>
      <w:r w:rsidRPr="00927A15">
        <w:rPr>
          <w:rFonts w:ascii="Times New Roman" w:hAnsi="Times New Roman" w:cs="Times New Roman"/>
          <w:sz w:val="28"/>
          <w:szCs w:val="28"/>
          <w:lang w:val="kk-KZ"/>
        </w:rPr>
        <w:t xml:space="preserve"> </w:t>
      </w:r>
      <w:r w:rsidR="00142A7A" w:rsidRPr="00927A15">
        <w:rPr>
          <w:rFonts w:ascii="Times New Roman" w:hAnsi="Times New Roman" w:cs="Times New Roman"/>
          <w:sz w:val="28"/>
          <w:szCs w:val="28"/>
          <w:lang w:val="kk-KZ"/>
        </w:rPr>
        <w:t>мен</w:t>
      </w:r>
      <w:r w:rsidRPr="00927A15">
        <w:rPr>
          <w:rFonts w:ascii="Times New Roman" w:hAnsi="Times New Roman" w:cs="Times New Roman"/>
          <w:sz w:val="28"/>
          <w:szCs w:val="28"/>
          <w:lang w:val="kk-KZ"/>
        </w:rPr>
        <w:t xml:space="preserve"> бекіту конструкциясы сыртта пайдалануға арналуы, атмосфералық әсерлер мен коррозияға төзімді болуы және пайдалану жүктемелеріне есептелуі тиіс.</w:t>
      </w:r>
    </w:p>
    <w:p w14:paraId="38CA1840" w14:textId="24222E68"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3.3. Ту</w:t>
      </w:r>
      <w:r w:rsidR="006F6D22" w:rsidRPr="00927A15">
        <w:rPr>
          <w:rFonts w:ascii="Times New Roman" w:hAnsi="Times New Roman" w:cs="Times New Roman"/>
          <w:sz w:val="28"/>
          <w:szCs w:val="28"/>
          <w:lang w:val="kk-KZ"/>
        </w:rPr>
        <w:t xml:space="preserve"> </w:t>
      </w:r>
      <w:r w:rsidR="009673AE" w:rsidRPr="00927A15">
        <w:rPr>
          <w:rFonts w:ascii="Times New Roman" w:hAnsi="Times New Roman" w:cs="Times New Roman"/>
          <w:sz w:val="28"/>
          <w:szCs w:val="28"/>
          <w:lang w:val="kk-KZ"/>
        </w:rPr>
        <w:t>сабы</w:t>
      </w:r>
      <w:r w:rsidRPr="00927A15">
        <w:rPr>
          <w:rFonts w:ascii="Times New Roman" w:hAnsi="Times New Roman" w:cs="Times New Roman"/>
          <w:sz w:val="28"/>
          <w:szCs w:val="28"/>
          <w:lang w:val="kk-KZ"/>
        </w:rPr>
        <w:t xml:space="preserve"> қабырға жазықтығына қатысты 45° бұрышпен қабырғаға орнатуға арналған болуы тиіс. Бекіту ту</w:t>
      </w:r>
      <w:r w:rsidR="006F6D22" w:rsidRPr="00927A15">
        <w:rPr>
          <w:rFonts w:ascii="Times New Roman" w:hAnsi="Times New Roman" w:cs="Times New Roman"/>
          <w:sz w:val="28"/>
          <w:szCs w:val="28"/>
          <w:lang w:val="kk-KZ"/>
        </w:rPr>
        <w:t xml:space="preserve"> </w:t>
      </w:r>
      <w:r w:rsidR="004F158E" w:rsidRPr="00927A15">
        <w:rPr>
          <w:rFonts w:ascii="Times New Roman" w:hAnsi="Times New Roman" w:cs="Times New Roman"/>
          <w:sz w:val="28"/>
          <w:szCs w:val="28"/>
          <w:lang w:val="kk-KZ"/>
        </w:rPr>
        <w:t>сабын</w:t>
      </w:r>
      <w:r w:rsidRPr="00927A15">
        <w:rPr>
          <w:rFonts w:ascii="Times New Roman" w:hAnsi="Times New Roman" w:cs="Times New Roman"/>
          <w:sz w:val="28"/>
          <w:szCs w:val="28"/>
          <w:lang w:val="kk-KZ"/>
        </w:rPr>
        <w:t xml:space="preserve"> сенімді ұстап тұратын қабырғалық кронштейн арқылы жүзеге асырылуы керек.</w:t>
      </w:r>
    </w:p>
    <w:p w14:paraId="3C111A8E"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3.4. Кронштейн мен бекіткіш элементтердің конструкциясы ту матасының 1 × 2 м өлшемін, жел және өзге де пайдалану жүктемелерін ескере отырып, бекітудің сенімділігін қамтамасыз етуі тиіс.</w:t>
      </w:r>
    </w:p>
    <w:p w14:paraId="7734821D" w14:textId="3761AAD3"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3.5. Ту</w:t>
      </w:r>
      <w:r w:rsidR="006F6D22" w:rsidRPr="00927A15">
        <w:rPr>
          <w:rFonts w:ascii="Times New Roman" w:hAnsi="Times New Roman" w:cs="Times New Roman"/>
          <w:sz w:val="28"/>
          <w:szCs w:val="28"/>
          <w:lang w:val="kk-KZ"/>
        </w:rPr>
        <w:t xml:space="preserve"> </w:t>
      </w:r>
      <w:r w:rsidR="004F158E" w:rsidRPr="00927A15">
        <w:rPr>
          <w:rFonts w:ascii="Times New Roman" w:hAnsi="Times New Roman" w:cs="Times New Roman"/>
          <w:sz w:val="28"/>
          <w:szCs w:val="28"/>
          <w:lang w:val="kk-KZ"/>
        </w:rPr>
        <w:t>сабында</w:t>
      </w:r>
      <w:r w:rsidRPr="00927A15">
        <w:rPr>
          <w:rFonts w:ascii="Times New Roman" w:hAnsi="Times New Roman" w:cs="Times New Roman"/>
          <w:sz w:val="28"/>
          <w:szCs w:val="28"/>
          <w:lang w:val="kk-KZ"/>
        </w:rPr>
        <w:t xml:space="preserve"> ұлттық стандарттарға сәйкес келетін ұштық болуы тиіс.</w:t>
      </w:r>
    </w:p>
    <w:p w14:paraId="34708C25" w14:textId="41AA1D91"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3.6. Ту</w:t>
      </w:r>
      <w:r w:rsidR="0025593C" w:rsidRPr="00927A15">
        <w:rPr>
          <w:rFonts w:ascii="Times New Roman" w:hAnsi="Times New Roman" w:cs="Times New Roman"/>
          <w:sz w:val="28"/>
          <w:szCs w:val="28"/>
          <w:lang w:val="kk-KZ"/>
        </w:rPr>
        <w:t xml:space="preserve"> </w:t>
      </w:r>
      <w:r w:rsidR="004F158E" w:rsidRPr="00927A15">
        <w:rPr>
          <w:rFonts w:ascii="Times New Roman" w:hAnsi="Times New Roman" w:cs="Times New Roman"/>
          <w:sz w:val="28"/>
          <w:szCs w:val="28"/>
          <w:lang w:val="kk-KZ"/>
        </w:rPr>
        <w:t>сабының</w:t>
      </w:r>
      <w:r w:rsidRPr="00927A15">
        <w:rPr>
          <w:rFonts w:ascii="Times New Roman" w:hAnsi="Times New Roman" w:cs="Times New Roman"/>
          <w:sz w:val="28"/>
          <w:szCs w:val="28"/>
          <w:lang w:val="kk-KZ"/>
        </w:rPr>
        <w:t xml:space="preserve"> биіктігін өнім беруші ту матасының өлшемдерін, монтаж орнын, бекіту жағдайларын, қауіпсіз пайдалануды және Туды түсіру мүмкіндігін ескере отырып айқындайды. Ту түсірілген кезде оның қалқа бетіне тиіп кетуіне жол берілмеуі тиіс.</w:t>
      </w:r>
    </w:p>
    <w:p w14:paraId="5CBD39C9" w14:textId="77777777" w:rsidR="00410A62" w:rsidRPr="00927A15" w:rsidRDefault="00F958D4" w:rsidP="00927A15">
      <w:pPr>
        <w:spacing w:before="160" w:after="100"/>
        <w:jc w:val="center"/>
        <w:rPr>
          <w:rFonts w:ascii="Times New Roman" w:hAnsi="Times New Roman" w:cs="Times New Roman"/>
          <w:sz w:val="28"/>
          <w:szCs w:val="28"/>
          <w:lang w:val="kk-KZ"/>
        </w:rPr>
      </w:pPr>
      <w:r w:rsidRPr="00927A15">
        <w:rPr>
          <w:rFonts w:ascii="Times New Roman" w:hAnsi="Times New Roman" w:cs="Times New Roman"/>
          <w:b/>
          <w:sz w:val="28"/>
          <w:szCs w:val="28"/>
          <w:lang w:val="kk-KZ"/>
        </w:rPr>
        <w:t>4. Ұлттық аза тұту кезінде Туды түсіруге қойылатын талаптар</w:t>
      </w:r>
    </w:p>
    <w:p w14:paraId="625EC5C2" w14:textId="6C296C85"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4.1. Ту</w:t>
      </w:r>
      <w:r w:rsidR="0025593C" w:rsidRPr="00927A15">
        <w:rPr>
          <w:rFonts w:ascii="Times New Roman" w:hAnsi="Times New Roman" w:cs="Times New Roman"/>
          <w:sz w:val="28"/>
          <w:szCs w:val="28"/>
          <w:lang w:val="kk-KZ"/>
        </w:rPr>
        <w:t xml:space="preserve"> </w:t>
      </w:r>
      <w:r w:rsidR="00623D15" w:rsidRPr="00927A15">
        <w:rPr>
          <w:rFonts w:ascii="Times New Roman" w:hAnsi="Times New Roman" w:cs="Times New Roman"/>
          <w:sz w:val="28"/>
          <w:szCs w:val="28"/>
          <w:lang w:val="kk-KZ"/>
        </w:rPr>
        <w:t>сабының</w:t>
      </w:r>
      <w:r w:rsidRPr="00927A15">
        <w:rPr>
          <w:rFonts w:ascii="Times New Roman" w:hAnsi="Times New Roman" w:cs="Times New Roman"/>
          <w:sz w:val="28"/>
          <w:szCs w:val="28"/>
          <w:lang w:val="kk-KZ"/>
        </w:rPr>
        <w:t xml:space="preserve"> конструкциясы мен бекіту механизмі Қазақстан Республикасының заңнамасына сәйкес ұлттық аза тұту кезеңінде Қазақстан Республикасының Мемлекеттік Туын </w:t>
      </w:r>
      <w:r w:rsidR="0013066E" w:rsidRPr="00927A15">
        <w:rPr>
          <w:rFonts w:ascii="Times New Roman" w:hAnsi="Times New Roman" w:cs="Times New Roman"/>
          <w:sz w:val="28"/>
          <w:szCs w:val="28"/>
          <w:lang w:val="kk-KZ"/>
        </w:rPr>
        <w:t>т</w:t>
      </w:r>
      <w:r w:rsidR="00623D15" w:rsidRPr="00927A15">
        <w:rPr>
          <w:rFonts w:ascii="Times New Roman" w:hAnsi="Times New Roman" w:cs="Times New Roman"/>
          <w:sz w:val="28"/>
          <w:szCs w:val="28"/>
          <w:lang w:val="kk-KZ"/>
        </w:rPr>
        <w:t xml:space="preserve">у сабы </w:t>
      </w:r>
      <w:r w:rsidRPr="00927A15">
        <w:rPr>
          <w:rFonts w:ascii="Times New Roman" w:hAnsi="Times New Roman" w:cs="Times New Roman"/>
          <w:sz w:val="28"/>
          <w:szCs w:val="28"/>
          <w:lang w:val="kk-KZ"/>
        </w:rPr>
        <w:t>биіктігінің жартысына дейін түсіру мүмкіндігін қамтамасыз етуі тиіс. Ту түсірілген кезде оның қалқа бетіне тиіп кетуіне жол берілмеуі тиіс.</w:t>
      </w:r>
    </w:p>
    <w:p w14:paraId="68D59956"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lastRenderedPageBreak/>
        <w:t>4.2. Конструкция Туды кейін қайта көтеруді және оны жұмыс қалпында сенімді бекітуді қамтамасыз етуі тиіс.</w:t>
      </w:r>
    </w:p>
    <w:p w14:paraId="65686DBA" w14:textId="7D430E86"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4.3. Туды түсіру және көтеру ту</w:t>
      </w:r>
      <w:r w:rsidR="0025593C" w:rsidRPr="00927A15">
        <w:rPr>
          <w:rFonts w:ascii="Times New Roman" w:hAnsi="Times New Roman" w:cs="Times New Roman"/>
          <w:sz w:val="28"/>
          <w:szCs w:val="28"/>
          <w:lang w:val="kk-KZ"/>
        </w:rPr>
        <w:t xml:space="preserve"> </w:t>
      </w:r>
      <w:r w:rsidRPr="00927A15">
        <w:rPr>
          <w:rFonts w:ascii="Times New Roman" w:hAnsi="Times New Roman" w:cs="Times New Roman"/>
          <w:sz w:val="28"/>
          <w:szCs w:val="28"/>
          <w:lang w:val="kk-KZ"/>
        </w:rPr>
        <w:t>аяқты бөлшектемей және кронштейнді шешпей, конструкцияда көзделген механизм арқылы орындалуы тиіс.</w:t>
      </w:r>
    </w:p>
    <w:p w14:paraId="72467194"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4.4. Механизмді басқару қалқаға шығуды, қорғалмаған конструкцияларға көтерілуді немесе өзге де қауіпті әрекеттерді талап етпейтін қауіпсіз тәсілмен жүзеге асырылуы тиіс.</w:t>
      </w:r>
    </w:p>
    <w:p w14:paraId="13802205"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4.5. Өнім беруші осы талаптардың орындалуын қамтамасыз ететін конструкциялық шешімді таңдап, қызметті қабылдау кезінде тапсырыс берушіге механизмнің жұмысқа жарамдылығын көрсетуге міндетті.</w:t>
      </w:r>
    </w:p>
    <w:p w14:paraId="35A5D8FB" w14:textId="77777777" w:rsidR="00410A62" w:rsidRPr="00927A15" w:rsidRDefault="00F958D4" w:rsidP="00927A15">
      <w:pPr>
        <w:spacing w:before="160" w:after="100"/>
        <w:jc w:val="center"/>
        <w:rPr>
          <w:rFonts w:ascii="Times New Roman" w:hAnsi="Times New Roman" w:cs="Times New Roman"/>
          <w:sz w:val="28"/>
          <w:szCs w:val="28"/>
          <w:lang w:val="kk-KZ"/>
        </w:rPr>
      </w:pPr>
      <w:r w:rsidRPr="00927A15">
        <w:rPr>
          <w:rFonts w:ascii="Times New Roman" w:hAnsi="Times New Roman" w:cs="Times New Roman"/>
          <w:b/>
          <w:sz w:val="28"/>
          <w:szCs w:val="28"/>
          <w:lang w:val="kk-KZ"/>
        </w:rPr>
        <w:t>5. Монтаждау және автогидрокөтергішті немесе ұзартылатын баспалдақты пайдалану талаптары</w:t>
      </w:r>
    </w:p>
    <w:p w14:paraId="3681F3BE" w14:textId="2A993A7B" w:rsidR="00410A62" w:rsidRPr="00927A15" w:rsidRDefault="00F958D4" w:rsidP="00927A15">
      <w:pPr>
        <w:spacing w:after="80"/>
        <w:jc w:val="center"/>
        <w:rPr>
          <w:rFonts w:ascii="Times New Roman" w:hAnsi="Times New Roman" w:cs="Times New Roman"/>
          <w:sz w:val="28"/>
          <w:szCs w:val="28"/>
          <w:lang w:val="kk-KZ"/>
        </w:rPr>
      </w:pPr>
      <w:r w:rsidRPr="00927A15">
        <w:rPr>
          <w:rFonts w:ascii="Times New Roman" w:hAnsi="Times New Roman" w:cs="Times New Roman"/>
          <w:b/>
          <w:sz w:val="28"/>
          <w:szCs w:val="28"/>
          <w:lang w:val="kk-KZ"/>
        </w:rPr>
        <w:t>(Кәдімгі жиналмалы баспалдақ монтаждау үшін жарамсыз)</w:t>
      </w:r>
    </w:p>
    <w:p w14:paraId="3270A2B5"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5.1. Жұмыс құнына конструкцияның барлық элементтерін жеткізу және монтаждау, қажетті биіктігі мен жүк көтергіштігі бар автогидрокөтергішті немесе ұзартылатын баспалдақты ұсыну, автогидрокөтергіш операторының жұмысы және оны пайдалануға байланысты барлық шығындар кіреді.</w:t>
      </w:r>
    </w:p>
    <w:p w14:paraId="261EB5B3"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5.2. Өнім беруші орнату орнының нақты биіктігін және монтаждау жұмыстарын ескере отырып, автогидрокөтергіштің немесе ұзартылатын баспалдақтың қажетті сипаттамаларын өз бетінше айқындайды.</w:t>
      </w:r>
    </w:p>
    <w:p w14:paraId="032D537F"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5.3. Монтаждау басталғанға дейін өнім беруші бекіту орнын анықтап, таңдалған орнату тәсілі үшін қабырға негізінің жарамдылығын тексеруге және тиісті бекіткіш элементтерді таңдауға тиіс.</w:t>
      </w:r>
    </w:p>
    <w:p w14:paraId="7CE8DCD7"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5.4. Монтаждау биіктікте жұмыс істеу кезіндегі қауіпсіздік талаптарын сақтай отырып, білікті қызметкерлермен орындалады.</w:t>
      </w:r>
    </w:p>
    <w:p w14:paraId="0C6D1CAC"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5.5. Орнатқаннан кейін өнім беруші бекітудің сенімділігін, конструкцияның орнықтылығын және Туды түсіру, көтеру әрі бекіту механизмінің жұмысқа жарамдылығын тексеруге міндетті.</w:t>
      </w:r>
    </w:p>
    <w:p w14:paraId="50F1A091"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5.6. Жұмыс аяқталғаннан кейін өнім беруші монтаждау барысында пайда болған қаптама мен құрылыс қалдықтарын жинап әкетуге міндетті.</w:t>
      </w:r>
    </w:p>
    <w:p w14:paraId="60A9A959" w14:textId="69A48EB7" w:rsidR="00410A62" w:rsidRPr="00927A15" w:rsidRDefault="001A2159" w:rsidP="00927A15">
      <w:pPr>
        <w:spacing w:before="160" w:after="100"/>
        <w:jc w:val="center"/>
        <w:rPr>
          <w:rFonts w:ascii="Times New Roman" w:hAnsi="Times New Roman" w:cs="Times New Roman"/>
          <w:sz w:val="28"/>
          <w:szCs w:val="28"/>
          <w:lang w:val="kk-KZ"/>
        </w:rPr>
      </w:pPr>
      <w:r>
        <w:rPr>
          <w:rFonts w:ascii="Times New Roman" w:hAnsi="Times New Roman" w:cs="Times New Roman"/>
          <w:b/>
          <w:sz w:val="28"/>
          <w:szCs w:val="28"/>
          <w:lang w:val="kk-KZ"/>
        </w:rPr>
        <w:t>6</w:t>
      </w:r>
      <w:r w:rsidR="00F958D4" w:rsidRPr="00927A15">
        <w:rPr>
          <w:rFonts w:ascii="Times New Roman" w:hAnsi="Times New Roman" w:cs="Times New Roman"/>
          <w:b/>
          <w:sz w:val="28"/>
          <w:szCs w:val="28"/>
          <w:lang w:val="kk-KZ"/>
        </w:rPr>
        <w:t>. Жұмыстарды орындау кезіндегі қауіпсіздік үшін жауапкершілік</w:t>
      </w:r>
    </w:p>
    <w:p w14:paraId="67D2B0E4"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 xml:space="preserve">Өнім беруші өзі орындайтын жұмыстарды ұйымдастыру және олардың қауіпсіздігі үшін, оның ішінде автогидрокөтергішті пайдалану, биіктікте </w:t>
      </w:r>
      <w:r w:rsidRPr="00927A15">
        <w:rPr>
          <w:rFonts w:ascii="Times New Roman" w:hAnsi="Times New Roman" w:cs="Times New Roman"/>
          <w:sz w:val="28"/>
          <w:szCs w:val="28"/>
          <w:lang w:val="kk-KZ"/>
        </w:rPr>
        <w:lastRenderedPageBreak/>
        <w:t>монтаждау жұмыстарын жүргізу, өз қызметкерлері мен өзі тартқан адамдардың қауіпсіздігі, сондай-ақ еңбекті қорғау, қауіпсіздік техникасы және Қазақстан Республикасы заңнамасының өзге де міндетті талаптарын сақтау үшін жауапты болады.</w:t>
      </w:r>
    </w:p>
    <w:p w14:paraId="18D91ACF"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Өнім беруші жарамды автогидрокөтергіштің пайдаланылуын, арнайы техниканы басқаруға уәкілетті әрі білікті оператордың жіберілуін, қажетті жеке қорғаныс құралдарының қолданылуын және адамдардың жарақаттануын, мүліктің бүлінуін әрі авариялық жағдайлардың туындауын болдырмау шараларын қамтамасыз етуге міндетті.</w:t>
      </w:r>
    </w:p>
    <w:p w14:paraId="5BE633F7"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Өнім беруші жұмыстарды орындау кезінде кінәлі әрекеттері немесе әрекетсіздігі салдарынан келтірілген зиян үшін Қазақстан Республикасының заңнамасында белгіленген шектер мен тәртіп бойынша жауап береді.</w:t>
      </w:r>
    </w:p>
    <w:p w14:paraId="2964707C"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Адамдардың өмірі мен денсаулығына, мүліктің сақталуына немесе жұмыстардың қауіпсіз орындалуына қауіп төндіретін жағдайлар туындаса, өнім беруші қауіп жойылғанға дейін жұмысты тоқтата тұруға міндетті.</w:t>
      </w:r>
    </w:p>
    <w:p w14:paraId="0D3C1227"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Жұмыстардың қауіпсіздігін қамтамасыз етуге байланысты барлық шығын жұмыс құнына енгізіледі.</w:t>
      </w:r>
    </w:p>
    <w:p w14:paraId="5491121F" w14:textId="57DC9CC8" w:rsidR="00410A62" w:rsidRPr="00927A15" w:rsidRDefault="001A2159" w:rsidP="00927A15">
      <w:pPr>
        <w:spacing w:before="160" w:after="100"/>
        <w:jc w:val="center"/>
        <w:rPr>
          <w:rFonts w:ascii="Times New Roman" w:hAnsi="Times New Roman" w:cs="Times New Roman"/>
          <w:sz w:val="28"/>
          <w:szCs w:val="28"/>
          <w:lang w:val="kk-KZ"/>
        </w:rPr>
      </w:pPr>
      <w:r>
        <w:rPr>
          <w:rFonts w:ascii="Times New Roman" w:hAnsi="Times New Roman" w:cs="Times New Roman"/>
          <w:b/>
          <w:sz w:val="28"/>
          <w:szCs w:val="28"/>
          <w:lang w:val="kk-KZ"/>
        </w:rPr>
        <w:t>7</w:t>
      </w:r>
      <w:r w:rsidR="00F958D4" w:rsidRPr="00927A15">
        <w:rPr>
          <w:rFonts w:ascii="Times New Roman" w:hAnsi="Times New Roman" w:cs="Times New Roman"/>
          <w:b/>
          <w:sz w:val="28"/>
          <w:szCs w:val="28"/>
          <w:lang w:val="kk-KZ"/>
        </w:rPr>
        <w:t>. Қызметтің жиынтық құрамына қойылатын талаптар</w:t>
      </w:r>
    </w:p>
    <w:p w14:paraId="5C7112B1" w14:textId="77777777" w:rsidR="00410A62" w:rsidRPr="00927A15" w:rsidRDefault="00F958D4">
      <w:pPr>
        <w:spacing w:after="80"/>
        <w:rPr>
          <w:rFonts w:ascii="Times New Roman" w:hAnsi="Times New Roman" w:cs="Times New Roman"/>
          <w:sz w:val="28"/>
          <w:szCs w:val="28"/>
          <w:lang w:val="kk-KZ"/>
        </w:rPr>
      </w:pPr>
      <w:r w:rsidRPr="00927A15">
        <w:rPr>
          <w:rFonts w:ascii="Times New Roman" w:hAnsi="Times New Roman" w:cs="Times New Roman"/>
          <w:sz w:val="28"/>
          <w:szCs w:val="28"/>
          <w:lang w:val="kk-KZ"/>
        </w:rPr>
        <w:t>Жұмыс құнына мыналар кіреді:</w:t>
      </w:r>
    </w:p>
    <w:p w14:paraId="78E6EB8F" w14:textId="77777777" w:rsidR="00410A62" w:rsidRPr="00927A15" w:rsidRDefault="00F958D4">
      <w:pPr>
        <w:spacing w:after="40"/>
        <w:rPr>
          <w:rFonts w:ascii="Times New Roman" w:hAnsi="Times New Roman" w:cs="Times New Roman"/>
          <w:sz w:val="28"/>
          <w:szCs w:val="28"/>
          <w:lang w:val="kk-KZ"/>
        </w:rPr>
      </w:pPr>
      <w:r w:rsidRPr="00927A15">
        <w:rPr>
          <w:rFonts w:ascii="Times New Roman" w:hAnsi="Times New Roman" w:cs="Times New Roman"/>
          <w:sz w:val="28"/>
          <w:szCs w:val="28"/>
          <w:lang w:val="kk-KZ"/>
        </w:rPr>
        <w:t>•  Қазақстан Республикасының Мемлекеттік Туын 1 × 2 м өлшемімен дайындау;</w:t>
      </w:r>
    </w:p>
    <w:p w14:paraId="4DE7D64B" w14:textId="6E7CB623" w:rsidR="00410A62" w:rsidRPr="00927A15" w:rsidRDefault="00F958D4">
      <w:pPr>
        <w:spacing w:after="40"/>
        <w:rPr>
          <w:rFonts w:ascii="Times New Roman" w:hAnsi="Times New Roman" w:cs="Times New Roman"/>
          <w:sz w:val="28"/>
          <w:szCs w:val="28"/>
          <w:lang w:val="ru-RU"/>
        </w:rPr>
      </w:pPr>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сыртта</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орналастыруға</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арналған</w:t>
      </w:r>
      <w:proofErr w:type="spellEnd"/>
      <w:r w:rsidRPr="00927A15">
        <w:rPr>
          <w:rFonts w:ascii="Times New Roman" w:hAnsi="Times New Roman" w:cs="Times New Roman"/>
          <w:sz w:val="28"/>
          <w:szCs w:val="28"/>
          <w:lang w:val="ru-RU"/>
        </w:rPr>
        <w:t xml:space="preserve"> ту</w:t>
      </w:r>
      <w:r w:rsidR="009D7343" w:rsidRPr="00927A15">
        <w:rPr>
          <w:rFonts w:ascii="Times New Roman" w:hAnsi="Times New Roman" w:cs="Times New Roman"/>
          <w:sz w:val="28"/>
          <w:szCs w:val="28"/>
          <w:lang w:val="kk-KZ"/>
        </w:rPr>
        <w:t xml:space="preserve"> </w:t>
      </w:r>
      <w:proofErr w:type="spellStart"/>
      <w:r w:rsidRPr="00927A15">
        <w:rPr>
          <w:rFonts w:ascii="Times New Roman" w:hAnsi="Times New Roman" w:cs="Times New Roman"/>
          <w:sz w:val="28"/>
          <w:szCs w:val="28"/>
          <w:lang w:val="ru-RU"/>
        </w:rPr>
        <w:t>аяқ</w:t>
      </w:r>
      <w:proofErr w:type="spellEnd"/>
      <w:r w:rsidRPr="00927A15">
        <w:rPr>
          <w:rFonts w:ascii="Times New Roman" w:hAnsi="Times New Roman" w:cs="Times New Roman"/>
          <w:sz w:val="28"/>
          <w:szCs w:val="28"/>
          <w:lang w:val="ru-RU"/>
        </w:rPr>
        <w:t>;</w:t>
      </w:r>
    </w:p>
    <w:p w14:paraId="5214D323" w14:textId="415EDFC7" w:rsidR="00410A62" w:rsidRPr="00927A15" w:rsidRDefault="00F958D4">
      <w:pPr>
        <w:spacing w:after="40"/>
        <w:rPr>
          <w:rFonts w:ascii="Times New Roman" w:hAnsi="Times New Roman" w:cs="Times New Roman"/>
          <w:sz w:val="28"/>
          <w:szCs w:val="28"/>
          <w:lang w:val="ru-RU"/>
        </w:rPr>
      </w:pPr>
      <w:r w:rsidRPr="00927A15">
        <w:rPr>
          <w:rFonts w:ascii="Times New Roman" w:hAnsi="Times New Roman" w:cs="Times New Roman"/>
          <w:sz w:val="28"/>
          <w:szCs w:val="28"/>
          <w:lang w:val="ru-RU"/>
        </w:rPr>
        <w:t>•  ту</w:t>
      </w:r>
      <w:r w:rsidR="009D7343" w:rsidRPr="00927A15">
        <w:rPr>
          <w:rFonts w:ascii="Times New Roman" w:hAnsi="Times New Roman" w:cs="Times New Roman"/>
          <w:sz w:val="28"/>
          <w:szCs w:val="28"/>
          <w:lang w:val="kk-KZ"/>
        </w:rPr>
        <w:t xml:space="preserve"> </w:t>
      </w:r>
      <w:proofErr w:type="spellStart"/>
      <w:r w:rsidRPr="00927A15">
        <w:rPr>
          <w:rFonts w:ascii="Times New Roman" w:hAnsi="Times New Roman" w:cs="Times New Roman"/>
          <w:sz w:val="28"/>
          <w:szCs w:val="28"/>
          <w:lang w:val="ru-RU"/>
        </w:rPr>
        <w:t>аяқтың</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ұштығы</w:t>
      </w:r>
      <w:proofErr w:type="spellEnd"/>
      <w:r w:rsidRPr="00927A15">
        <w:rPr>
          <w:rFonts w:ascii="Times New Roman" w:hAnsi="Times New Roman" w:cs="Times New Roman"/>
          <w:sz w:val="28"/>
          <w:szCs w:val="28"/>
          <w:lang w:val="ru-RU"/>
        </w:rPr>
        <w:t>;</w:t>
      </w:r>
    </w:p>
    <w:p w14:paraId="03F4C208" w14:textId="77777777" w:rsidR="00410A62" w:rsidRPr="00927A15" w:rsidRDefault="00F958D4">
      <w:pPr>
        <w:spacing w:after="40"/>
        <w:rPr>
          <w:rFonts w:ascii="Times New Roman" w:hAnsi="Times New Roman" w:cs="Times New Roman"/>
          <w:sz w:val="28"/>
          <w:szCs w:val="28"/>
          <w:lang w:val="ru-RU"/>
        </w:rPr>
      </w:pPr>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қабырғалық</w:t>
      </w:r>
      <w:proofErr w:type="spellEnd"/>
      <w:r w:rsidRPr="00927A15">
        <w:rPr>
          <w:rFonts w:ascii="Times New Roman" w:hAnsi="Times New Roman" w:cs="Times New Roman"/>
          <w:sz w:val="28"/>
          <w:szCs w:val="28"/>
          <w:lang w:val="ru-RU"/>
        </w:rPr>
        <w:t xml:space="preserve"> кронштейн;</w:t>
      </w:r>
    </w:p>
    <w:p w14:paraId="5FC457FD" w14:textId="77777777" w:rsidR="00410A62" w:rsidRPr="00927A15" w:rsidRDefault="00F958D4">
      <w:pPr>
        <w:spacing w:after="40"/>
        <w:rPr>
          <w:rFonts w:ascii="Times New Roman" w:hAnsi="Times New Roman" w:cs="Times New Roman"/>
          <w:sz w:val="28"/>
          <w:szCs w:val="28"/>
          <w:lang w:val="ru-RU"/>
        </w:rPr>
      </w:pPr>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Туды</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түсіру</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көтеру</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және</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бекіту</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механизмі</w:t>
      </w:r>
      <w:proofErr w:type="spellEnd"/>
      <w:r w:rsidRPr="00927A15">
        <w:rPr>
          <w:rFonts w:ascii="Times New Roman" w:hAnsi="Times New Roman" w:cs="Times New Roman"/>
          <w:sz w:val="28"/>
          <w:szCs w:val="28"/>
          <w:lang w:val="ru-RU"/>
        </w:rPr>
        <w:t>;</w:t>
      </w:r>
    </w:p>
    <w:p w14:paraId="0A706FC3" w14:textId="77777777" w:rsidR="00410A62" w:rsidRPr="00927A15" w:rsidRDefault="00F958D4">
      <w:pPr>
        <w:spacing w:after="40"/>
        <w:rPr>
          <w:rFonts w:ascii="Times New Roman" w:hAnsi="Times New Roman" w:cs="Times New Roman"/>
          <w:sz w:val="28"/>
          <w:szCs w:val="28"/>
          <w:lang w:val="ru-RU"/>
        </w:rPr>
      </w:pPr>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анкерлердің</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бекіткіштердің</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және</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өзге</w:t>
      </w:r>
      <w:proofErr w:type="spellEnd"/>
      <w:r w:rsidRPr="00927A15">
        <w:rPr>
          <w:rFonts w:ascii="Times New Roman" w:hAnsi="Times New Roman" w:cs="Times New Roman"/>
          <w:sz w:val="28"/>
          <w:szCs w:val="28"/>
          <w:lang w:val="ru-RU"/>
        </w:rPr>
        <w:t xml:space="preserve"> де </w:t>
      </w:r>
      <w:proofErr w:type="spellStart"/>
      <w:r w:rsidRPr="00927A15">
        <w:rPr>
          <w:rFonts w:ascii="Times New Roman" w:hAnsi="Times New Roman" w:cs="Times New Roman"/>
          <w:sz w:val="28"/>
          <w:szCs w:val="28"/>
          <w:lang w:val="ru-RU"/>
        </w:rPr>
        <w:t>қажетті</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жиынтықтаушы</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бөлшектердің</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жиынтығы</w:t>
      </w:r>
      <w:proofErr w:type="spellEnd"/>
      <w:r w:rsidRPr="00927A15">
        <w:rPr>
          <w:rFonts w:ascii="Times New Roman" w:hAnsi="Times New Roman" w:cs="Times New Roman"/>
          <w:sz w:val="28"/>
          <w:szCs w:val="28"/>
          <w:lang w:val="ru-RU"/>
        </w:rPr>
        <w:t>;</w:t>
      </w:r>
    </w:p>
    <w:p w14:paraId="167C4011" w14:textId="77777777" w:rsidR="00410A62" w:rsidRPr="00927A15" w:rsidRDefault="00F958D4">
      <w:pPr>
        <w:spacing w:after="40"/>
        <w:rPr>
          <w:rFonts w:ascii="Times New Roman" w:hAnsi="Times New Roman" w:cs="Times New Roman"/>
          <w:sz w:val="28"/>
          <w:szCs w:val="28"/>
          <w:lang w:val="ru-RU"/>
        </w:rPr>
      </w:pPr>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барлық</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бұйымдар</w:t>
      </w:r>
      <w:proofErr w:type="spellEnd"/>
      <w:r w:rsidRPr="00927A15">
        <w:rPr>
          <w:rFonts w:ascii="Times New Roman" w:hAnsi="Times New Roman" w:cs="Times New Roman"/>
          <w:sz w:val="28"/>
          <w:szCs w:val="28"/>
          <w:lang w:val="ru-RU"/>
        </w:rPr>
        <w:t xml:space="preserve"> мен </w:t>
      </w:r>
      <w:proofErr w:type="spellStart"/>
      <w:r w:rsidRPr="00927A15">
        <w:rPr>
          <w:rFonts w:ascii="Times New Roman" w:hAnsi="Times New Roman" w:cs="Times New Roman"/>
          <w:sz w:val="28"/>
          <w:szCs w:val="28"/>
          <w:lang w:val="ru-RU"/>
        </w:rPr>
        <w:t>материалдарды</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жеткізу</w:t>
      </w:r>
      <w:proofErr w:type="spellEnd"/>
      <w:r w:rsidRPr="00927A15">
        <w:rPr>
          <w:rFonts w:ascii="Times New Roman" w:hAnsi="Times New Roman" w:cs="Times New Roman"/>
          <w:sz w:val="28"/>
          <w:szCs w:val="28"/>
          <w:lang w:val="ru-RU"/>
        </w:rPr>
        <w:t>;</w:t>
      </w:r>
    </w:p>
    <w:p w14:paraId="37B296CE" w14:textId="77777777" w:rsidR="00410A62" w:rsidRPr="00927A15" w:rsidRDefault="00F958D4">
      <w:pPr>
        <w:spacing w:after="40"/>
        <w:rPr>
          <w:rFonts w:ascii="Times New Roman" w:hAnsi="Times New Roman" w:cs="Times New Roman"/>
          <w:sz w:val="28"/>
          <w:szCs w:val="28"/>
          <w:lang w:val="ru-RU"/>
        </w:rPr>
      </w:pPr>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автогидрокөтергішті</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және</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оператордың</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жұмысын</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немесе</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ұзартылатын</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баспалдақты</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ұсыну</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кәдімгі</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жиналмалы</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баспалдақ</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бұл</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жұмыс</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түріне</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жарамсыз</w:t>
      </w:r>
      <w:proofErr w:type="spellEnd"/>
      <w:r w:rsidRPr="00927A15">
        <w:rPr>
          <w:rFonts w:ascii="Times New Roman" w:hAnsi="Times New Roman" w:cs="Times New Roman"/>
          <w:sz w:val="28"/>
          <w:szCs w:val="28"/>
          <w:lang w:val="ru-RU"/>
        </w:rPr>
        <w:t>);</w:t>
      </w:r>
    </w:p>
    <w:p w14:paraId="59503360" w14:textId="77777777" w:rsidR="00410A62" w:rsidRPr="00927A15" w:rsidRDefault="00F958D4">
      <w:pPr>
        <w:spacing w:after="40"/>
        <w:rPr>
          <w:rFonts w:ascii="Times New Roman" w:hAnsi="Times New Roman" w:cs="Times New Roman"/>
          <w:sz w:val="28"/>
          <w:szCs w:val="28"/>
          <w:lang w:val="ru-RU"/>
        </w:rPr>
      </w:pPr>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конструкцияны</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монтаждау</w:t>
      </w:r>
      <w:proofErr w:type="spellEnd"/>
      <w:r w:rsidRPr="00927A15">
        <w:rPr>
          <w:rFonts w:ascii="Times New Roman" w:hAnsi="Times New Roman" w:cs="Times New Roman"/>
          <w:sz w:val="28"/>
          <w:szCs w:val="28"/>
          <w:lang w:val="ru-RU"/>
        </w:rPr>
        <w:t>;</w:t>
      </w:r>
    </w:p>
    <w:p w14:paraId="74CFE235" w14:textId="77777777" w:rsidR="00410A62" w:rsidRPr="00927A15" w:rsidRDefault="00F958D4">
      <w:pPr>
        <w:spacing w:after="40"/>
        <w:rPr>
          <w:rFonts w:ascii="Times New Roman" w:hAnsi="Times New Roman" w:cs="Times New Roman"/>
          <w:sz w:val="28"/>
          <w:szCs w:val="28"/>
          <w:lang w:val="ru-RU"/>
        </w:rPr>
      </w:pPr>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бекітудің</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сенімділігін</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тексеру</w:t>
      </w:r>
      <w:proofErr w:type="spellEnd"/>
      <w:r w:rsidRPr="00927A15">
        <w:rPr>
          <w:rFonts w:ascii="Times New Roman" w:hAnsi="Times New Roman" w:cs="Times New Roman"/>
          <w:sz w:val="28"/>
          <w:szCs w:val="28"/>
          <w:lang w:val="ru-RU"/>
        </w:rPr>
        <w:t>;</w:t>
      </w:r>
    </w:p>
    <w:p w14:paraId="66260084" w14:textId="77777777" w:rsidR="00410A62" w:rsidRPr="00927A15" w:rsidRDefault="00F958D4">
      <w:pPr>
        <w:spacing w:after="40"/>
        <w:rPr>
          <w:rFonts w:ascii="Times New Roman" w:hAnsi="Times New Roman" w:cs="Times New Roman"/>
          <w:sz w:val="28"/>
          <w:szCs w:val="28"/>
          <w:lang w:val="ru-RU"/>
        </w:rPr>
      </w:pPr>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механизмнің</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жұмысын</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көрсету</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және</w:t>
      </w:r>
      <w:proofErr w:type="spellEnd"/>
      <w:r w:rsidRPr="00927A15">
        <w:rPr>
          <w:rFonts w:ascii="Times New Roman" w:hAnsi="Times New Roman" w:cs="Times New Roman"/>
          <w:sz w:val="28"/>
          <w:szCs w:val="28"/>
          <w:lang w:val="ru-RU"/>
        </w:rPr>
        <w:t xml:space="preserve"> оны </w:t>
      </w:r>
      <w:proofErr w:type="spellStart"/>
      <w:r w:rsidRPr="00927A15">
        <w:rPr>
          <w:rFonts w:ascii="Times New Roman" w:hAnsi="Times New Roman" w:cs="Times New Roman"/>
          <w:sz w:val="28"/>
          <w:szCs w:val="28"/>
          <w:lang w:val="ru-RU"/>
        </w:rPr>
        <w:t>пайдалану</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тәртібін</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түсіндіру</w:t>
      </w:r>
      <w:proofErr w:type="spellEnd"/>
      <w:r w:rsidRPr="00927A15">
        <w:rPr>
          <w:rFonts w:ascii="Times New Roman" w:hAnsi="Times New Roman" w:cs="Times New Roman"/>
          <w:sz w:val="28"/>
          <w:szCs w:val="28"/>
          <w:lang w:val="ru-RU"/>
        </w:rPr>
        <w:t>.</w:t>
      </w:r>
    </w:p>
    <w:p w14:paraId="5AEEAC22" w14:textId="77777777" w:rsidR="00410A62" w:rsidRPr="00927A15" w:rsidRDefault="00F958D4">
      <w:pPr>
        <w:spacing w:after="100"/>
        <w:rPr>
          <w:rFonts w:ascii="Times New Roman" w:hAnsi="Times New Roman" w:cs="Times New Roman"/>
          <w:sz w:val="28"/>
          <w:szCs w:val="28"/>
          <w:lang w:val="ru-RU"/>
        </w:rPr>
      </w:pPr>
      <w:proofErr w:type="spellStart"/>
      <w:r w:rsidRPr="00927A15">
        <w:rPr>
          <w:rFonts w:ascii="Times New Roman" w:hAnsi="Times New Roman" w:cs="Times New Roman"/>
          <w:sz w:val="28"/>
          <w:szCs w:val="28"/>
          <w:lang w:val="ru-RU"/>
        </w:rPr>
        <w:lastRenderedPageBreak/>
        <w:t>Аталған</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барлық</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бұйымдар</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жиынтықтаушы</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бөлшектер</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жұмыстар</w:t>
      </w:r>
      <w:proofErr w:type="spellEnd"/>
      <w:r w:rsidRPr="00927A15">
        <w:rPr>
          <w:rFonts w:ascii="Times New Roman" w:hAnsi="Times New Roman" w:cs="Times New Roman"/>
          <w:sz w:val="28"/>
          <w:szCs w:val="28"/>
          <w:lang w:val="ru-RU"/>
        </w:rPr>
        <w:t xml:space="preserve"> мен </w:t>
      </w:r>
      <w:proofErr w:type="spellStart"/>
      <w:r w:rsidRPr="00927A15">
        <w:rPr>
          <w:rFonts w:ascii="Times New Roman" w:hAnsi="Times New Roman" w:cs="Times New Roman"/>
          <w:sz w:val="28"/>
          <w:szCs w:val="28"/>
          <w:lang w:val="ru-RU"/>
        </w:rPr>
        <w:t>шығындар</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жұмыс</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құнының</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жалпы</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сомасына</w:t>
      </w:r>
      <w:proofErr w:type="spellEnd"/>
      <w:r w:rsidRPr="00927A15">
        <w:rPr>
          <w:rFonts w:ascii="Times New Roman" w:hAnsi="Times New Roman" w:cs="Times New Roman"/>
          <w:sz w:val="28"/>
          <w:szCs w:val="28"/>
          <w:lang w:val="ru-RU"/>
        </w:rPr>
        <w:t xml:space="preserve"> </w:t>
      </w:r>
      <w:proofErr w:type="spellStart"/>
      <w:r w:rsidRPr="00927A15">
        <w:rPr>
          <w:rFonts w:ascii="Times New Roman" w:hAnsi="Times New Roman" w:cs="Times New Roman"/>
          <w:sz w:val="28"/>
          <w:szCs w:val="28"/>
          <w:lang w:val="ru-RU"/>
        </w:rPr>
        <w:t>енгізіледі</w:t>
      </w:r>
      <w:proofErr w:type="spellEnd"/>
      <w:r w:rsidRPr="00927A15">
        <w:rPr>
          <w:rFonts w:ascii="Times New Roman" w:hAnsi="Times New Roman" w:cs="Times New Roman"/>
          <w:sz w:val="28"/>
          <w:szCs w:val="28"/>
          <w:lang w:val="ru-RU"/>
        </w:rPr>
        <w:t>.</w:t>
      </w:r>
    </w:p>
    <w:p w14:paraId="114E6893" w14:textId="58B5CB69" w:rsidR="00410A62" w:rsidRPr="00927A15" w:rsidRDefault="001A2159" w:rsidP="00927A15">
      <w:pPr>
        <w:spacing w:before="160" w:after="100"/>
        <w:jc w:val="center"/>
        <w:rPr>
          <w:rFonts w:ascii="Times New Roman" w:hAnsi="Times New Roman" w:cs="Times New Roman"/>
          <w:sz w:val="28"/>
          <w:szCs w:val="28"/>
          <w:lang w:val="ru-RU"/>
        </w:rPr>
      </w:pPr>
      <w:r>
        <w:rPr>
          <w:rFonts w:ascii="Times New Roman" w:hAnsi="Times New Roman" w:cs="Times New Roman"/>
          <w:b/>
          <w:sz w:val="28"/>
          <w:szCs w:val="28"/>
          <w:lang w:val="ru-RU"/>
        </w:rPr>
        <w:t>8</w:t>
      </w:r>
      <w:r w:rsidR="00F958D4" w:rsidRPr="00927A15">
        <w:rPr>
          <w:rFonts w:ascii="Times New Roman" w:hAnsi="Times New Roman" w:cs="Times New Roman"/>
          <w:b/>
          <w:sz w:val="28"/>
          <w:szCs w:val="28"/>
          <w:lang w:val="ru-RU"/>
        </w:rPr>
        <w:t xml:space="preserve">. </w:t>
      </w:r>
      <w:proofErr w:type="spellStart"/>
      <w:r w:rsidR="00F958D4" w:rsidRPr="00927A15">
        <w:rPr>
          <w:rFonts w:ascii="Times New Roman" w:hAnsi="Times New Roman" w:cs="Times New Roman"/>
          <w:b/>
          <w:sz w:val="28"/>
          <w:szCs w:val="28"/>
          <w:lang w:val="ru-RU"/>
        </w:rPr>
        <w:t>Сапаға</w:t>
      </w:r>
      <w:proofErr w:type="spellEnd"/>
      <w:r w:rsidR="00F958D4" w:rsidRPr="00927A15">
        <w:rPr>
          <w:rFonts w:ascii="Times New Roman" w:hAnsi="Times New Roman" w:cs="Times New Roman"/>
          <w:b/>
          <w:sz w:val="28"/>
          <w:szCs w:val="28"/>
          <w:lang w:val="ru-RU"/>
        </w:rPr>
        <w:t xml:space="preserve"> </w:t>
      </w:r>
      <w:proofErr w:type="spellStart"/>
      <w:r w:rsidR="00F958D4" w:rsidRPr="00927A15">
        <w:rPr>
          <w:rFonts w:ascii="Times New Roman" w:hAnsi="Times New Roman" w:cs="Times New Roman"/>
          <w:b/>
          <w:sz w:val="28"/>
          <w:szCs w:val="28"/>
          <w:lang w:val="ru-RU"/>
        </w:rPr>
        <w:t>және</w:t>
      </w:r>
      <w:proofErr w:type="spellEnd"/>
      <w:r w:rsidR="00F958D4" w:rsidRPr="00927A15">
        <w:rPr>
          <w:rFonts w:ascii="Times New Roman" w:hAnsi="Times New Roman" w:cs="Times New Roman"/>
          <w:b/>
          <w:sz w:val="28"/>
          <w:szCs w:val="28"/>
          <w:lang w:val="ru-RU"/>
        </w:rPr>
        <w:t xml:space="preserve"> </w:t>
      </w:r>
      <w:proofErr w:type="spellStart"/>
      <w:r w:rsidR="00F958D4" w:rsidRPr="00927A15">
        <w:rPr>
          <w:rFonts w:ascii="Times New Roman" w:hAnsi="Times New Roman" w:cs="Times New Roman"/>
          <w:b/>
          <w:sz w:val="28"/>
          <w:szCs w:val="28"/>
          <w:lang w:val="ru-RU"/>
        </w:rPr>
        <w:t>кепілдікке</w:t>
      </w:r>
      <w:proofErr w:type="spellEnd"/>
      <w:r w:rsidR="00F958D4" w:rsidRPr="00927A15">
        <w:rPr>
          <w:rFonts w:ascii="Times New Roman" w:hAnsi="Times New Roman" w:cs="Times New Roman"/>
          <w:b/>
          <w:sz w:val="28"/>
          <w:szCs w:val="28"/>
          <w:lang w:val="ru-RU"/>
        </w:rPr>
        <w:t xml:space="preserve"> </w:t>
      </w:r>
      <w:proofErr w:type="spellStart"/>
      <w:r w:rsidR="00F958D4" w:rsidRPr="00927A15">
        <w:rPr>
          <w:rFonts w:ascii="Times New Roman" w:hAnsi="Times New Roman" w:cs="Times New Roman"/>
          <w:b/>
          <w:sz w:val="28"/>
          <w:szCs w:val="28"/>
          <w:lang w:val="ru-RU"/>
        </w:rPr>
        <w:t>қойылатын</w:t>
      </w:r>
      <w:proofErr w:type="spellEnd"/>
      <w:r w:rsidR="00F958D4" w:rsidRPr="00927A15">
        <w:rPr>
          <w:rFonts w:ascii="Times New Roman" w:hAnsi="Times New Roman" w:cs="Times New Roman"/>
          <w:b/>
          <w:sz w:val="28"/>
          <w:szCs w:val="28"/>
          <w:lang w:val="ru-RU"/>
        </w:rPr>
        <w:t xml:space="preserve"> </w:t>
      </w:r>
      <w:proofErr w:type="spellStart"/>
      <w:r w:rsidR="00F958D4" w:rsidRPr="00927A15">
        <w:rPr>
          <w:rFonts w:ascii="Times New Roman" w:hAnsi="Times New Roman" w:cs="Times New Roman"/>
          <w:b/>
          <w:sz w:val="28"/>
          <w:szCs w:val="28"/>
          <w:lang w:val="ru-RU"/>
        </w:rPr>
        <w:t>талаптар</w:t>
      </w:r>
      <w:proofErr w:type="spellEnd"/>
    </w:p>
    <w:p w14:paraId="080E892D" w14:textId="299FBD48" w:rsidR="00410A62" w:rsidRPr="00927A15" w:rsidRDefault="001A2159">
      <w:pPr>
        <w:spacing w:after="80"/>
        <w:rPr>
          <w:rFonts w:ascii="Times New Roman" w:hAnsi="Times New Roman" w:cs="Times New Roman"/>
          <w:sz w:val="28"/>
          <w:szCs w:val="28"/>
          <w:lang w:val="ru-RU"/>
        </w:rPr>
      </w:pPr>
      <w:r>
        <w:rPr>
          <w:rFonts w:ascii="Times New Roman" w:hAnsi="Times New Roman" w:cs="Times New Roman"/>
          <w:sz w:val="28"/>
          <w:szCs w:val="28"/>
          <w:lang w:val="ru-RU"/>
        </w:rPr>
        <w:t>8</w:t>
      </w:r>
      <w:r w:rsidR="00F958D4" w:rsidRPr="00927A15">
        <w:rPr>
          <w:rFonts w:ascii="Times New Roman" w:hAnsi="Times New Roman" w:cs="Times New Roman"/>
          <w:sz w:val="28"/>
          <w:szCs w:val="28"/>
          <w:lang w:val="ru-RU"/>
        </w:rPr>
        <w:t xml:space="preserve">.1. </w:t>
      </w:r>
      <w:proofErr w:type="spellStart"/>
      <w:r w:rsidR="00F958D4" w:rsidRPr="00927A15">
        <w:rPr>
          <w:rFonts w:ascii="Times New Roman" w:hAnsi="Times New Roman" w:cs="Times New Roman"/>
          <w:sz w:val="28"/>
          <w:szCs w:val="28"/>
          <w:lang w:val="ru-RU"/>
        </w:rPr>
        <w:t>Барлық</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бұйымдар</w:t>
      </w:r>
      <w:proofErr w:type="spellEnd"/>
      <w:r w:rsidR="00F958D4" w:rsidRPr="00927A15">
        <w:rPr>
          <w:rFonts w:ascii="Times New Roman" w:hAnsi="Times New Roman" w:cs="Times New Roman"/>
          <w:sz w:val="28"/>
          <w:szCs w:val="28"/>
          <w:lang w:val="ru-RU"/>
        </w:rPr>
        <w:t xml:space="preserve"> мен </w:t>
      </w:r>
      <w:proofErr w:type="spellStart"/>
      <w:r w:rsidR="00F958D4" w:rsidRPr="00927A15">
        <w:rPr>
          <w:rFonts w:ascii="Times New Roman" w:hAnsi="Times New Roman" w:cs="Times New Roman"/>
          <w:sz w:val="28"/>
          <w:szCs w:val="28"/>
          <w:lang w:val="ru-RU"/>
        </w:rPr>
        <w:t>жиынтықтаушы</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бөлшектер</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жаңа</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бұрын</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пайдаланылмаған</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зақымданусыз</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және</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өндірістік</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ақауларсыз</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болуы</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тиіс</w:t>
      </w:r>
      <w:proofErr w:type="spellEnd"/>
      <w:r w:rsidR="00F958D4" w:rsidRPr="00927A15">
        <w:rPr>
          <w:rFonts w:ascii="Times New Roman" w:hAnsi="Times New Roman" w:cs="Times New Roman"/>
          <w:sz w:val="28"/>
          <w:szCs w:val="28"/>
          <w:lang w:val="ru-RU"/>
        </w:rPr>
        <w:t>.</w:t>
      </w:r>
    </w:p>
    <w:p w14:paraId="30B1388C" w14:textId="36F6F3AC" w:rsidR="00410A62" w:rsidRPr="00927A15" w:rsidRDefault="001A2159">
      <w:pPr>
        <w:spacing w:after="80"/>
        <w:rPr>
          <w:rFonts w:ascii="Times New Roman" w:hAnsi="Times New Roman" w:cs="Times New Roman"/>
          <w:sz w:val="28"/>
          <w:szCs w:val="28"/>
          <w:lang w:val="ru-RU"/>
        </w:rPr>
      </w:pPr>
      <w:r>
        <w:rPr>
          <w:rFonts w:ascii="Times New Roman" w:hAnsi="Times New Roman" w:cs="Times New Roman"/>
          <w:sz w:val="28"/>
          <w:szCs w:val="28"/>
          <w:lang w:val="ru-RU"/>
        </w:rPr>
        <w:t>8.</w:t>
      </w:r>
      <w:r w:rsidR="00F958D4" w:rsidRPr="00927A15">
        <w:rPr>
          <w:rFonts w:ascii="Times New Roman" w:hAnsi="Times New Roman" w:cs="Times New Roman"/>
          <w:sz w:val="28"/>
          <w:szCs w:val="28"/>
          <w:lang w:val="ru-RU"/>
        </w:rPr>
        <w:t xml:space="preserve">2. </w:t>
      </w:r>
      <w:proofErr w:type="spellStart"/>
      <w:r w:rsidR="00F958D4" w:rsidRPr="00927A15">
        <w:rPr>
          <w:rFonts w:ascii="Times New Roman" w:hAnsi="Times New Roman" w:cs="Times New Roman"/>
          <w:sz w:val="28"/>
          <w:szCs w:val="28"/>
          <w:lang w:val="ru-RU"/>
        </w:rPr>
        <w:t>Монтаждалған</w:t>
      </w:r>
      <w:proofErr w:type="spellEnd"/>
      <w:r w:rsidR="00F958D4" w:rsidRPr="00927A15">
        <w:rPr>
          <w:rFonts w:ascii="Times New Roman" w:hAnsi="Times New Roman" w:cs="Times New Roman"/>
          <w:sz w:val="28"/>
          <w:szCs w:val="28"/>
          <w:lang w:val="ru-RU"/>
        </w:rPr>
        <w:t xml:space="preserve"> конструкция </w:t>
      </w:r>
      <w:proofErr w:type="spellStart"/>
      <w:r w:rsidR="00F958D4" w:rsidRPr="00927A15">
        <w:rPr>
          <w:rFonts w:ascii="Times New Roman" w:hAnsi="Times New Roman" w:cs="Times New Roman"/>
          <w:sz w:val="28"/>
          <w:szCs w:val="28"/>
          <w:lang w:val="ru-RU"/>
        </w:rPr>
        <w:t>пайдалануға</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толық</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дайын</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және</w:t>
      </w:r>
      <w:proofErr w:type="spellEnd"/>
      <w:r w:rsidR="00F958D4" w:rsidRPr="00927A15">
        <w:rPr>
          <w:rFonts w:ascii="Times New Roman" w:hAnsi="Times New Roman" w:cs="Times New Roman"/>
          <w:sz w:val="28"/>
          <w:szCs w:val="28"/>
          <w:lang w:val="ru-RU"/>
        </w:rPr>
        <w:t xml:space="preserve"> осы </w:t>
      </w:r>
      <w:proofErr w:type="spellStart"/>
      <w:r w:rsidR="00F958D4" w:rsidRPr="00927A15">
        <w:rPr>
          <w:rFonts w:ascii="Times New Roman" w:hAnsi="Times New Roman" w:cs="Times New Roman"/>
          <w:sz w:val="28"/>
          <w:szCs w:val="28"/>
          <w:lang w:val="ru-RU"/>
        </w:rPr>
        <w:t>техникалық</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сипаттамаға</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сәйкес</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болуы</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тиіс</w:t>
      </w:r>
      <w:proofErr w:type="spellEnd"/>
      <w:r w:rsidR="00F958D4" w:rsidRPr="00927A15">
        <w:rPr>
          <w:rFonts w:ascii="Times New Roman" w:hAnsi="Times New Roman" w:cs="Times New Roman"/>
          <w:sz w:val="28"/>
          <w:szCs w:val="28"/>
          <w:lang w:val="ru-RU"/>
        </w:rPr>
        <w:t>.</w:t>
      </w:r>
    </w:p>
    <w:p w14:paraId="19D32B5A" w14:textId="777B4BDC" w:rsidR="00410A62" w:rsidRPr="00927A15" w:rsidRDefault="001A2159">
      <w:pPr>
        <w:spacing w:after="80"/>
        <w:rPr>
          <w:rFonts w:ascii="Times New Roman" w:hAnsi="Times New Roman" w:cs="Times New Roman"/>
          <w:sz w:val="28"/>
          <w:szCs w:val="28"/>
          <w:lang w:val="ru-RU"/>
        </w:rPr>
      </w:pPr>
      <w:r>
        <w:rPr>
          <w:rFonts w:ascii="Times New Roman" w:hAnsi="Times New Roman" w:cs="Times New Roman"/>
          <w:sz w:val="28"/>
          <w:szCs w:val="28"/>
          <w:lang w:val="ru-RU"/>
        </w:rPr>
        <w:t>8</w:t>
      </w:r>
      <w:r w:rsidR="00F958D4" w:rsidRPr="00927A15">
        <w:rPr>
          <w:rFonts w:ascii="Times New Roman" w:hAnsi="Times New Roman" w:cs="Times New Roman"/>
          <w:sz w:val="28"/>
          <w:szCs w:val="28"/>
          <w:lang w:val="ru-RU"/>
        </w:rPr>
        <w:t xml:space="preserve">.3. </w:t>
      </w:r>
      <w:proofErr w:type="spellStart"/>
      <w:r w:rsidR="00F958D4" w:rsidRPr="00927A15">
        <w:rPr>
          <w:rFonts w:ascii="Times New Roman" w:hAnsi="Times New Roman" w:cs="Times New Roman"/>
          <w:sz w:val="28"/>
          <w:szCs w:val="28"/>
          <w:lang w:val="ru-RU"/>
        </w:rPr>
        <w:t>Өнім</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беруші</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көрсетілген</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монтаждау</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жұмыстарына</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және</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орнатылған</w:t>
      </w:r>
      <w:proofErr w:type="spellEnd"/>
      <w:r w:rsidR="00F958D4" w:rsidRPr="00927A15">
        <w:rPr>
          <w:rFonts w:ascii="Times New Roman" w:hAnsi="Times New Roman" w:cs="Times New Roman"/>
          <w:sz w:val="28"/>
          <w:szCs w:val="28"/>
          <w:lang w:val="ru-RU"/>
        </w:rPr>
        <w:t xml:space="preserve"> конструкция </w:t>
      </w:r>
      <w:proofErr w:type="spellStart"/>
      <w:r w:rsidR="00F958D4" w:rsidRPr="00927A15">
        <w:rPr>
          <w:rFonts w:ascii="Times New Roman" w:hAnsi="Times New Roman" w:cs="Times New Roman"/>
          <w:sz w:val="28"/>
          <w:szCs w:val="28"/>
          <w:lang w:val="ru-RU"/>
        </w:rPr>
        <w:t>элементтеріне</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көрсетілген</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қызметтер</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актісіне</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қол</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қойылған</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күннен</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бастап</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кемінде</w:t>
      </w:r>
      <w:proofErr w:type="spellEnd"/>
      <w:r w:rsidR="00F958D4" w:rsidRPr="00927A15">
        <w:rPr>
          <w:rFonts w:ascii="Times New Roman" w:hAnsi="Times New Roman" w:cs="Times New Roman"/>
          <w:sz w:val="28"/>
          <w:szCs w:val="28"/>
          <w:lang w:val="ru-RU"/>
        </w:rPr>
        <w:t xml:space="preserve"> 6 ай </w:t>
      </w:r>
      <w:proofErr w:type="spellStart"/>
      <w:r w:rsidR="00F958D4" w:rsidRPr="00927A15">
        <w:rPr>
          <w:rFonts w:ascii="Times New Roman" w:hAnsi="Times New Roman" w:cs="Times New Roman"/>
          <w:sz w:val="28"/>
          <w:szCs w:val="28"/>
          <w:lang w:val="ru-RU"/>
        </w:rPr>
        <w:t>мерзімге</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кепілдік</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береді</w:t>
      </w:r>
      <w:proofErr w:type="spellEnd"/>
      <w:r w:rsidR="00F958D4" w:rsidRPr="00927A15">
        <w:rPr>
          <w:rFonts w:ascii="Times New Roman" w:hAnsi="Times New Roman" w:cs="Times New Roman"/>
          <w:sz w:val="28"/>
          <w:szCs w:val="28"/>
          <w:lang w:val="ru-RU"/>
        </w:rPr>
        <w:t>.</w:t>
      </w:r>
    </w:p>
    <w:p w14:paraId="5532E307" w14:textId="018A85C6" w:rsidR="00410A62" w:rsidRPr="00927A15" w:rsidRDefault="001A2159">
      <w:pPr>
        <w:spacing w:after="80"/>
        <w:rPr>
          <w:rFonts w:ascii="Times New Roman" w:hAnsi="Times New Roman" w:cs="Times New Roman"/>
          <w:sz w:val="28"/>
          <w:szCs w:val="28"/>
          <w:lang w:val="ru-RU"/>
        </w:rPr>
      </w:pPr>
      <w:r>
        <w:rPr>
          <w:rFonts w:ascii="Times New Roman" w:hAnsi="Times New Roman" w:cs="Times New Roman"/>
          <w:sz w:val="28"/>
          <w:szCs w:val="28"/>
          <w:lang w:val="ru-RU"/>
        </w:rPr>
        <w:t>8</w:t>
      </w:r>
      <w:r w:rsidR="00F958D4" w:rsidRPr="00927A15">
        <w:rPr>
          <w:rFonts w:ascii="Times New Roman" w:hAnsi="Times New Roman" w:cs="Times New Roman"/>
          <w:sz w:val="28"/>
          <w:szCs w:val="28"/>
          <w:lang w:val="ru-RU"/>
        </w:rPr>
        <w:t xml:space="preserve">.4. </w:t>
      </w:r>
      <w:proofErr w:type="spellStart"/>
      <w:r w:rsidR="00F958D4" w:rsidRPr="00927A15">
        <w:rPr>
          <w:rFonts w:ascii="Times New Roman" w:hAnsi="Times New Roman" w:cs="Times New Roman"/>
          <w:sz w:val="28"/>
          <w:szCs w:val="28"/>
          <w:lang w:val="ru-RU"/>
        </w:rPr>
        <w:t>Кепілдік</w:t>
      </w:r>
      <w:proofErr w:type="spellEnd"/>
      <w:r w:rsidR="00F958D4" w:rsidRPr="00927A15">
        <w:rPr>
          <w:rFonts w:ascii="Times New Roman" w:hAnsi="Times New Roman" w:cs="Times New Roman"/>
          <w:sz w:val="28"/>
          <w:szCs w:val="28"/>
          <w:lang w:val="ru-RU"/>
        </w:rPr>
        <w:t xml:space="preserve"> мерзімі </w:t>
      </w:r>
      <w:proofErr w:type="spellStart"/>
      <w:r w:rsidR="00F958D4" w:rsidRPr="00927A15">
        <w:rPr>
          <w:rFonts w:ascii="Times New Roman" w:hAnsi="Times New Roman" w:cs="Times New Roman"/>
          <w:sz w:val="28"/>
          <w:szCs w:val="28"/>
          <w:lang w:val="ru-RU"/>
        </w:rPr>
        <w:t>ішінде</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өнім</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берушінің</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кінәсінен</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туындаған</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кемшіліктер</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оның</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есебінен</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жойылады</w:t>
      </w:r>
      <w:proofErr w:type="spellEnd"/>
      <w:r w:rsidR="00F958D4" w:rsidRPr="00927A15">
        <w:rPr>
          <w:rFonts w:ascii="Times New Roman" w:hAnsi="Times New Roman" w:cs="Times New Roman"/>
          <w:sz w:val="28"/>
          <w:szCs w:val="28"/>
          <w:lang w:val="ru-RU"/>
        </w:rPr>
        <w:t>.</w:t>
      </w:r>
    </w:p>
    <w:p w14:paraId="1C3C5A63" w14:textId="078FDF3A" w:rsidR="00410A62" w:rsidRPr="00927A15" w:rsidRDefault="001A2159" w:rsidP="00927A15">
      <w:pPr>
        <w:spacing w:before="160" w:after="100"/>
        <w:jc w:val="center"/>
        <w:rPr>
          <w:rFonts w:ascii="Times New Roman" w:hAnsi="Times New Roman" w:cs="Times New Roman"/>
          <w:sz w:val="28"/>
          <w:szCs w:val="28"/>
          <w:lang w:val="ru-RU"/>
        </w:rPr>
      </w:pPr>
      <w:r>
        <w:rPr>
          <w:rFonts w:ascii="Times New Roman" w:hAnsi="Times New Roman" w:cs="Times New Roman"/>
          <w:b/>
          <w:sz w:val="28"/>
          <w:szCs w:val="28"/>
          <w:lang w:val="ru-RU"/>
        </w:rPr>
        <w:t>9</w:t>
      </w:r>
      <w:r w:rsidR="00F958D4" w:rsidRPr="00927A15">
        <w:rPr>
          <w:rFonts w:ascii="Times New Roman" w:hAnsi="Times New Roman" w:cs="Times New Roman"/>
          <w:b/>
          <w:sz w:val="28"/>
          <w:szCs w:val="28"/>
          <w:lang w:val="ru-RU"/>
        </w:rPr>
        <w:t xml:space="preserve">. </w:t>
      </w:r>
      <w:proofErr w:type="spellStart"/>
      <w:r w:rsidR="00F958D4" w:rsidRPr="00927A15">
        <w:rPr>
          <w:rFonts w:ascii="Times New Roman" w:hAnsi="Times New Roman" w:cs="Times New Roman"/>
          <w:b/>
          <w:sz w:val="28"/>
          <w:szCs w:val="28"/>
          <w:lang w:val="ru-RU"/>
        </w:rPr>
        <w:t>Қызметті</w:t>
      </w:r>
      <w:proofErr w:type="spellEnd"/>
      <w:r w:rsidR="00F958D4" w:rsidRPr="00927A15">
        <w:rPr>
          <w:rFonts w:ascii="Times New Roman" w:hAnsi="Times New Roman" w:cs="Times New Roman"/>
          <w:b/>
          <w:sz w:val="28"/>
          <w:szCs w:val="28"/>
          <w:lang w:val="ru-RU"/>
        </w:rPr>
        <w:t xml:space="preserve"> </w:t>
      </w:r>
      <w:proofErr w:type="spellStart"/>
      <w:r w:rsidR="00F958D4" w:rsidRPr="00927A15">
        <w:rPr>
          <w:rFonts w:ascii="Times New Roman" w:hAnsi="Times New Roman" w:cs="Times New Roman"/>
          <w:b/>
          <w:sz w:val="28"/>
          <w:szCs w:val="28"/>
          <w:lang w:val="ru-RU"/>
        </w:rPr>
        <w:t>қабылдау</w:t>
      </w:r>
      <w:proofErr w:type="spellEnd"/>
      <w:r w:rsidR="00F958D4" w:rsidRPr="00927A15">
        <w:rPr>
          <w:rFonts w:ascii="Times New Roman" w:hAnsi="Times New Roman" w:cs="Times New Roman"/>
          <w:b/>
          <w:sz w:val="28"/>
          <w:szCs w:val="28"/>
          <w:lang w:val="ru-RU"/>
        </w:rPr>
        <w:t xml:space="preserve"> </w:t>
      </w:r>
      <w:proofErr w:type="spellStart"/>
      <w:r w:rsidR="00F958D4" w:rsidRPr="00927A15">
        <w:rPr>
          <w:rFonts w:ascii="Times New Roman" w:hAnsi="Times New Roman" w:cs="Times New Roman"/>
          <w:b/>
          <w:sz w:val="28"/>
          <w:szCs w:val="28"/>
          <w:lang w:val="ru-RU"/>
        </w:rPr>
        <w:t>тәртібі</w:t>
      </w:r>
      <w:proofErr w:type="spellEnd"/>
    </w:p>
    <w:p w14:paraId="52644F72" w14:textId="5C90F348" w:rsidR="00410A62" w:rsidRPr="00927A15" w:rsidRDefault="005A7D58">
      <w:pPr>
        <w:spacing w:after="80"/>
        <w:rPr>
          <w:rFonts w:ascii="Times New Roman" w:hAnsi="Times New Roman" w:cs="Times New Roman"/>
          <w:sz w:val="28"/>
          <w:szCs w:val="28"/>
          <w:lang w:val="ru-RU"/>
        </w:rPr>
      </w:pPr>
      <w:r>
        <w:rPr>
          <w:rFonts w:ascii="Times New Roman" w:hAnsi="Times New Roman" w:cs="Times New Roman"/>
          <w:sz w:val="28"/>
          <w:szCs w:val="28"/>
          <w:lang w:val="ru-RU"/>
        </w:rPr>
        <w:t>9</w:t>
      </w:r>
      <w:r w:rsidR="00F958D4" w:rsidRPr="00927A15">
        <w:rPr>
          <w:rFonts w:ascii="Times New Roman" w:hAnsi="Times New Roman" w:cs="Times New Roman"/>
          <w:sz w:val="28"/>
          <w:szCs w:val="28"/>
          <w:lang w:val="ru-RU"/>
        </w:rPr>
        <w:t xml:space="preserve">.1. </w:t>
      </w:r>
      <w:proofErr w:type="spellStart"/>
      <w:r w:rsidR="00F958D4" w:rsidRPr="00927A15">
        <w:rPr>
          <w:rFonts w:ascii="Times New Roman" w:hAnsi="Times New Roman" w:cs="Times New Roman"/>
          <w:sz w:val="28"/>
          <w:szCs w:val="28"/>
          <w:lang w:val="ru-RU"/>
        </w:rPr>
        <w:t>Туды</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дайындау</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және</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жеткізу</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монтаждауды</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аяқтау</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жиынтықтың</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толықтығын</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тексеру</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және</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конструкцияның</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жұмысқа</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жарамдылығын</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көрсету</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орындалғаннан</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кейін</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қызмет</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көрсетілді</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деп</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есептеледі</w:t>
      </w:r>
      <w:proofErr w:type="spellEnd"/>
      <w:r w:rsidR="00F958D4" w:rsidRPr="00927A15">
        <w:rPr>
          <w:rFonts w:ascii="Times New Roman" w:hAnsi="Times New Roman" w:cs="Times New Roman"/>
          <w:sz w:val="28"/>
          <w:szCs w:val="28"/>
          <w:lang w:val="ru-RU"/>
        </w:rPr>
        <w:t>.</w:t>
      </w:r>
    </w:p>
    <w:p w14:paraId="6D48AD31" w14:textId="75D76BC9" w:rsidR="00410A62" w:rsidRPr="00927A15" w:rsidRDefault="005A7D58">
      <w:pPr>
        <w:spacing w:after="80"/>
        <w:rPr>
          <w:rFonts w:ascii="Times New Roman" w:hAnsi="Times New Roman" w:cs="Times New Roman"/>
          <w:sz w:val="28"/>
          <w:szCs w:val="28"/>
          <w:lang w:val="ru-RU"/>
        </w:rPr>
      </w:pPr>
      <w:r>
        <w:rPr>
          <w:rFonts w:ascii="Times New Roman" w:hAnsi="Times New Roman" w:cs="Times New Roman"/>
          <w:sz w:val="28"/>
          <w:szCs w:val="28"/>
          <w:lang w:val="ru-RU"/>
        </w:rPr>
        <w:t>9</w:t>
      </w:r>
      <w:r w:rsidR="00F958D4" w:rsidRPr="00927A15">
        <w:rPr>
          <w:rFonts w:ascii="Times New Roman" w:hAnsi="Times New Roman" w:cs="Times New Roman"/>
          <w:sz w:val="28"/>
          <w:szCs w:val="28"/>
          <w:lang w:val="ru-RU"/>
        </w:rPr>
        <w:t xml:space="preserve">.2. </w:t>
      </w:r>
      <w:proofErr w:type="spellStart"/>
      <w:r w:rsidR="00F958D4" w:rsidRPr="00927A15">
        <w:rPr>
          <w:rFonts w:ascii="Times New Roman" w:hAnsi="Times New Roman" w:cs="Times New Roman"/>
          <w:sz w:val="28"/>
          <w:szCs w:val="28"/>
          <w:lang w:val="ru-RU"/>
        </w:rPr>
        <w:t>Сәйкессіздіктер</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анықталған</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жағдайда</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өнім</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беруші</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оларды</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тапсырыс</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берушімен</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келісілген</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мерзімде</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өз</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есебінен</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жоюға</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міндетті</w:t>
      </w:r>
      <w:proofErr w:type="spellEnd"/>
      <w:r w:rsidR="00F958D4" w:rsidRPr="00927A15">
        <w:rPr>
          <w:rFonts w:ascii="Times New Roman" w:hAnsi="Times New Roman" w:cs="Times New Roman"/>
          <w:sz w:val="28"/>
          <w:szCs w:val="28"/>
          <w:lang w:val="ru-RU"/>
        </w:rPr>
        <w:t>.</w:t>
      </w:r>
    </w:p>
    <w:p w14:paraId="18291668" w14:textId="4364FA82" w:rsidR="00410A62" w:rsidRPr="00927A15" w:rsidRDefault="005A7D58">
      <w:pPr>
        <w:spacing w:after="80"/>
        <w:rPr>
          <w:rFonts w:ascii="Times New Roman" w:hAnsi="Times New Roman" w:cs="Times New Roman"/>
          <w:sz w:val="28"/>
          <w:szCs w:val="28"/>
          <w:lang w:val="ru-RU"/>
        </w:rPr>
      </w:pPr>
      <w:r>
        <w:rPr>
          <w:rFonts w:ascii="Times New Roman" w:hAnsi="Times New Roman" w:cs="Times New Roman"/>
          <w:sz w:val="28"/>
          <w:szCs w:val="28"/>
          <w:lang w:val="ru-RU"/>
        </w:rPr>
        <w:t>9</w:t>
      </w:r>
      <w:r w:rsidR="00F958D4" w:rsidRPr="00927A15">
        <w:rPr>
          <w:rFonts w:ascii="Times New Roman" w:hAnsi="Times New Roman" w:cs="Times New Roman"/>
          <w:sz w:val="28"/>
          <w:szCs w:val="28"/>
          <w:lang w:val="ru-RU"/>
        </w:rPr>
        <w:t xml:space="preserve">.3. </w:t>
      </w:r>
      <w:proofErr w:type="spellStart"/>
      <w:r w:rsidR="00F958D4" w:rsidRPr="00927A15">
        <w:rPr>
          <w:rFonts w:ascii="Times New Roman" w:hAnsi="Times New Roman" w:cs="Times New Roman"/>
          <w:sz w:val="28"/>
          <w:szCs w:val="28"/>
          <w:lang w:val="ru-RU"/>
        </w:rPr>
        <w:t>Қызметтің</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көрсетілгені</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белгіленген</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тәртіппен</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орындалған</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жұмыстар</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актісімен</w:t>
      </w:r>
      <w:proofErr w:type="spellEnd"/>
      <w:r w:rsidR="00F958D4" w:rsidRPr="00927A15">
        <w:rPr>
          <w:rFonts w:ascii="Times New Roman" w:hAnsi="Times New Roman" w:cs="Times New Roman"/>
          <w:sz w:val="28"/>
          <w:szCs w:val="28"/>
          <w:lang w:val="ru-RU"/>
        </w:rPr>
        <w:t xml:space="preserve"> </w:t>
      </w:r>
      <w:proofErr w:type="spellStart"/>
      <w:r w:rsidR="00F958D4" w:rsidRPr="00927A15">
        <w:rPr>
          <w:rFonts w:ascii="Times New Roman" w:hAnsi="Times New Roman" w:cs="Times New Roman"/>
          <w:sz w:val="28"/>
          <w:szCs w:val="28"/>
          <w:lang w:val="ru-RU"/>
        </w:rPr>
        <w:t>расталады</w:t>
      </w:r>
      <w:proofErr w:type="spellEnd"/>
      <w:r w:rsidR="00F958D4" w:rsidRPr="00927A15">
        <w:rPr>
          <w:rFonts w:ascii="Times New Roman" w:hAnsi="Times New Roman" w:cs="Times New Roman"/>
          <w:sz w:val="28"/>
          <w:szCs w:val="28"/>
          <w:lang w:val="ru-RU"/>
        </w:rPr>
        <w:t>.</w:t>
      </w:r>
    </w:p>
    <w:p w14:paraId="50BC1888" w14:textId="77777777" w:rsidR="004D27E1" w:rsidRPr="00927A15" w:rsidRDefault="004D27E1">
      <w:pPr>
        <w:spacing w:after="80"/>
        <w:rPr>
          <w:rFonts w:ascii="Times New Roman" w:hAnsi="Times New Roman" w:cs="Times New Roman"/>
          <w:sz w:val="28"/>
          <w:szCs w:val="28"/>
          <w:lang w:val="ru-RU"/>
        </w:rPr>
      </w:pPr>
    </w:p>
    <w:p w14:paraId="12F95E9A" w14:textId="77777777" w:rsidR="004D27E1" w:rsidRPr="00927A15" w:rsidRDefault="004D27E1" w:rsidP="00927A15">
      <w:pPr>
        <w:spacing w:after="0"/>
        <w:jc w:val="center"/>
        <w:rPr>
          <w:rFonts w:ascii="Times New Roman" w:hAnsi="Times New Roman" w:cs="Times New Roman"/>
          <w:b/>
          <w:bCs/>
          <w:sz w:val="28"/>
          <w:szCs w:val="28"/>
          <w:lang w:val="ru-RU"/>
        </w:rPr>
      </w:pPr>
      <w:r w:rsidRPr="00927A15">
        <w:rPr>
          <w:rFonts w:ascii="Times New Roman" w:hAnsi="Times New Roman" w:cs="Times New Roman"/>
          <w:b/>
          <w:bCs/>
          <w:sz w:val="28"/>
          <w:szCs w:val="28"/>
          <w:lang w:val="ru-RU"/>
        </w:rPr>
        <w:t>ТЕХНИЧЕСКАЯ СПЕЦИФИКАЦИЯ</w:t>
      </w:r>
    </w:p>
    <w:p w14:paraId="03AF02C8" w14:textId="53653C53" w:rsidR="004D27E1" w:rsidRPr="00927A15" w:rsidRDefault="004D27E1" w:rsidP="00927A15">
      <w:pPr>
        <w:spacing w:after="0"/>
        <w:jc w:val="center"/>
        <w:rPr>
          <w:rFonts w:ascii="Times New Roman" w:hAnsi="Times New Roman" w:cs="Times New Roman"/>
          <w:b/>
          <w:bCs/>
          <w:sz w:val="28"/>
          <w:szCs w:val="28"/>
          <w:lang w:val="ru-RU"/>
        </w:rPr>
      </w:pPr>
      <w:r w:rsidRPr="00927A15">
        <w:rPr>
          <w:rFonts w:ascii="Times New Roman" w:hAnsi="Times New Roman" w:cs="Times New Roman"/>
          <w:b/>
          <w:bCs/>
          <w:sz w:val="28"/>
          <w:szCs w:val="28"/>
          <w:lang w:val="ru-RU"/>
        </w:rPr>
        <w:t xml:space="preserve">Изготовление и </w:t>
      </w:r>
      <w:proofErr w:type="gramStart"/>
      <w:r w:rsidRPr="00927A15">
        <w:rPr>
          <w:rFonts w:ascii="Times New Roman" w:hAnsi="Times New Roman" w:cs="Times New Roman"/>
          <w:b/>
          <w:bCs/>
          <w:sz w:val="28"/>
          <w:szCs w:val="28"/>
          <w:lang w:val="ru-RU"/>
        </w:rPr>
        <w:t>установка  Государственного</w:t>
      </w:r>
      <w:proofErr w:type="gramEnd"/>
      <w:r w:rsidRPr="00927A15">
        <w:rPr>
          <w:rFonts w:ascii="Times New Roman" w:hAnsi="Times New Roman" w:cs="Times New Roman"/>
          <w:b/>
          <w:bCs/>
          <w:sz w:val="28"/>
          <w:szCs w:val="28"/>
          <w:lang w:val="ru-RU"/>
        </w:rPr>
        <w:t xml:space="preserve"> Флага Республики Казахстан</w:t>
      </w:r>
    </w:p>
    <w:p w14:paraId="6C0A550C" w14:textId="4E4E87FC" w:rsidR="004D27E1" w:rsidRDefault="004D27E1" w:rsidP="00927A15">
      <w:pPr>
        <w:spacing w:after="0"/>
        <w:jc w:val="center"/>
        <w:rPr>
          <w:rFonts w:ascii="Times New Roman" w:hAnsi="Times New Roman" w:cs="Times New Roman"/>
          <w:b/>
          <w:bCs/>
          <w:sz w:val="28"/>
          <w:szCs w:val="28"/>
          <w:lang w:val="ru-RU"/>
        </w:rPr>
      </w:pPr>
      <w:r w:rsidRPr="00927A15">
        <w:rPr>
          <w:rFonts w:ascii="Times New Roman" w:hAnsi="Times New Roman" w:cs="Times New Roman"/>
          <w:b/>
          <w:bCs/>
          <w:sz w:val="28"/>
          <w:szCs w:val="28"/>
          <w:lang w:val="ru-RU"/>
        </w:rPr>
        <w:t>согласно национальному стандарту</w:t>
      </w:r>
    </w:p>
    <w:p w14:paraId="35C3B4D3" w14:textId="77777777" w:rsidR="00927A15" w:rsidRPr="00927A15" w:rsidRDefault="00927A15" w:rsidP="00927A15">
      <w:pPr>
        <w:spacing w:after="0"/>
        <w:jc w:val="center"/>
        <w:rPr>
          <w:rFonts w:ascii="Times New Roman" w:hAnsi="Times New Roman" w:cs="Times New Roman"/>
          <w:b/>
          <w:bCs/>
          <w:sz w:val="28"/>
          <w:szCs w:val="28"/>
          <w:lang w:val="ru-RU"/>
        </w:rPr>
      </w:pPr>
    </w:p>
    <w:p w14:paraId="636D9582" w14:textId="2FFCDA2B" w:rsidR="004D27E1" w:rsidRPr="00927A15" w:rsidRDefault="00927A15" w:rsidP="00927A15">
      <w:pPr>
        <w:spacing w:after="8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4D27E1" w:rsidRPr="00927A15">
        <w:rPr>
          <w:rFonts w:ascii="Times New Roman" w:hAnsi="Times New Roman" w:cs="Times New Roman"/>
          <w:sz w:val="28"/>
          <w:szCs w:val="28"/>
          <w:lang w:val="ru-RU"/>
        </w:rPr>
        <w:t xml:space="preserve">В данную работу </w:t>
      </w:r>
      <w:proofErr w:type="gramStart"/>
      <w:r w:rsidR="004D27E1" w:rsidRPr="00927A15">
        <w:rPr>
          <w:rFonts w:ascii="Times New Roman" w:hAnsi="Times New Roman" w:cs="Times New Roman"/>
          <w:sz w:val="28"/>
          <w:szCs w:val="28"/>
          <w:lang w:val="ru-RU"/>
        </w:rPr>
        <w:t>входит  изготовление</w:t>
      </w:r>
      <w:proofErr w:type="gramEnd"/>
      <w:r w:rsidR="004D27E1" w:rsidRPr="00927A15">
        <w:rPr>
          <w:rFonts w:ascii="Times New Roman" w:hAnsi="Times New Roman" w:cs="Times New Roman"/>
          <w:sz w:val="28"/>
          <w:szCs w:val="28"/>
          <w:lang w:val="ru-RU"/>
        </w:rPr>
        <w:t xml:space="preserve">, поставка и установка  Государственного Флага Республики Казахстан с флагштоком, комплектом крепления и механизмом </w:t>
      </w:r>
      <w:proofErr w:type="spellStart"/>
      <w:r w:rsidR="004D27E1" w:rsidRPr="00927A15">
        <w:rPr>
          <w:rFonts w:ascii="Times New Roman" w:hAnsi="Times New Roman" w:cs="Times New Roman"/>
          <w:sz w:val="28"/>
          <w:szCs w:val="28"/>
          <w:lang w:val="ru-RU"/>
        </w:rPr>
        <w:t>приспускания</w:t>
      </w:r>
      <w:proofErr w:type="spellEnd"/>
      <w:r w:rsidR="004D27E1" w:rsidRPr="00927A15">
        <w:rPr>
          <w:rFonts w:ascii="Times New Roman" w:hAnsi="Times New Roman" w:cs="Times New Roman"/>
          <w:sz w:val="28"/>
          <w:szCs w:val="28"/>
          <w:lang w:val="ru-RU"/>
        </w:rPr>
        <w:t>.</w:t>
      </w:r>
    </w:p>
    <w:p w14:paraId="7E0D88A5" w14:textId="77777777" w:rsidR="004D27E1" w:rsidRPr="00927A15" w:rsidRDefault="004D27E1" w:rsidP="00927A15">
      <w:pPr>
        <w:spacing w:after="80"/>
        <w:jc w:val="both"/>
        <w:rPr>
          <w:rFonts w:ascii="Times New Roman" w:hAnsi="Times New Roman" w:cs="Times New Roman"/>
          <w:sz w:val="28"/>
          <w:szCs w:val="28"/>
          <w:lang w:val="ru-RU"/>
        </w:rPr>
      </w:pPr>
    </w:p>
    <w:p w14:paraId="68401BC6" w14:textId="77777777" w:rsidR="004D27E1" w:rsidRPr="00927A15" w:rsidRDefault="004D27E1" w:rsidP="00927A15">
      <w:pPr>
        <w:spacing w:after="80"/>
        <w:jc w:val="center"/>
        <w:rPr>
          <w:rFonts w:ascii="Times New Roman" w:hAnsi="Times New Roman" w:cs="Times New Roman"/>
          <w:b/>
          <w:sz w:val="28"/>
          <w:szCs w:val="28"/>
          <w:lang w:val="ru-RU"/>
        </w:rPr>
      </w:pPr>
      <w:r w:rsidRPr="00927A15">
        <w:rPr>
          <w:rFonts w:ascii="Times New Roman" w:hAnsi="Times New Roman" w:cs="Times New Roman"/>
          <w:b/>
          <w:sz w:val="28"/>
          <w:szCs w:val="28"/>
          <w:lang w:val="ru-RU"/>
        </w:rPr>
        <w:t>1. Общие требования</w:t>
      </w:r>
    </w:p>
    <w:p w14:paraId="7E766241"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1.1. Поставщик оказывает комплексную работу по изготовлению, поставке и монтажу Государственного Флага Республики Казахстан для размещения на улице.</w:t>
      </w:r>
    </w:p>
    <w:p w14:paraId="1EA443F6"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lastRenderedPageBreak/>
        <w:t xml:space="preserve">1.2. В стоимость </w:t>
      </w:r>
      <w:proofErr w:type="gramStart"/>
      <w:r w:rsidRPr="00927A15">
        <w:rPr>
          <w:rFonts w:ascii="Times New Roman" w:hAnsi="Times New Roman" w:cs="Times New Roman"/>
          <w:sz w:val="28"/>
          <w:szCs w:val="28"/>
          <w:lang w:val="ru-RU"/>
        </w:rPr>
        <w:t>работы  входят</w:t>
      </w:r>
      <w:proofErr w:type="gramEnd"/>
      <w:r w:rsidRPr="00927A15">
        <w:rPr>
          <w:rFonts w:ascii="Times New Roman" w:hAnsi="Times New Roman" w:cs="Times New Roman"/>
          <w:sz w:val="28"/>
          <w:szCs w:val="28"/>
          <w:lang w:val="ru-RU"/>
        </w:rPr>
        <w:t xml:space="preserve"> изготовление Государственного Флага Республики Казахстан для улицы, поставка флагштока, наконечника, крепёжных элементов и всех необходимых комплектующих, доставка, монтаж с использованием автовышки либо раздвижной большой лестницы, проверка надёжности крепления и демонстрация работоспособности установленной конструкции.</w:t>
      </w:r>
    </w:p>
    <w:p w14:paraId="1ED00105"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1.3. Государственный Флаг Республики Казахстан должен соответствовать требованиям законодательства Республики Казахстан о государственных символах и национальным стандартам.</w:t>
      </w:r>
    </w:p>
    <w:p w14:paraId="2CC3EFB0" w14:textId="77777777" w:rsidR="004D27E1" w:rsidRPr="00927A15" w:rsidRDefault="004D27E1" w:rsidP="00927A15">
      <w:pPr>
        <w:spacing w:after="80"/>
        <w:jc w:val="center"/>
        <w:rPr>
          <w:rFonts w:ascii="Times New Roman" w:hAnsi="Times New Roman" w:cs="Times New Roman"/>
          <w:b/>
          <w:sz w:val="28"/>
          <w:szCs w:val="28"/>
          <w:lang w:val="ru-RU"/>
        </w:rPr>
      </w:pPr>
      <w:r w:rsidRPr="00927A15">
        <w:rPr>
          <w:rFonts w:ascii="Times New Roman" w:hAnsi="Times New Roman" w:cs="Times New Roman"/>
          <w:b/>
          <w:sz w:val="28"/>
          <w:szCs w:val="28"/>
          <w:lang w:val="ru-RU"/>
        </w:rPr>
        <w:t>2. Требования к полотнищу Флага</w:t>
      </w:r>
    </w:p>
    <w:p w14:paraId="73CF08BA"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2.1. Размер полотнища: 1 × 2 м (ширина — 1 м, длина — 2 м).</w:t>
      </w:r>
    </w:p>
    <w:p w14:paraId="688EC6F2"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2.2. Полотнище предназначается для постоянного наружного размещения и должно быть изготовлено из материала с повышенной прочностью на разрыв и устойчивостью к истиранию.</w:t>
      </w:r>
    </w:p>
    <w:p w14:paraId="48732A06"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2.3. Материал и окраска должны обеспечивать устойчивость к воздействию солнечного света, осадков, погодных условий, сухого и мокрого трения и выцветанию в соответствии с требованиями применимого национального стандарта.</w:t>
      </w:r>
    </w:p>
    <w:p w14:paraId="0520088B"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2.4. Полотнище должно иметь голубой цвет. Изображения солнца с лучами, парящего орла и национального орнамента должны быть золотого цвета и соответствовать установленному образцу Государственного Флага Республики Казахстан.</w:t>
      </w:r>
    </w:p>
    <w:p w14:paraId="38F4603D"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 xml:space="preserve">2.5. Размеры, пропорции, взаимное расположение и графическое исполнение элементов государственной символики должны соответствовать национальному стандарту и установленному образцу флага. </w:t>
      </w:r>
    </w:p>
    <w:p w14:paraId="121CD04A"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 xml:space="preserve">2.6 Размещение вертикальное. При вертикальном размещении полотнища национальный орнамент должен располагаться в верхней части полотнища в соответствии с установленными требованиями к такому размещению. </w:t>
      </w:r>
    </w:p>
    <w:p w14:paraId="766F6F56"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2.7. Края полотнища должны быть обработаны, швы и места крепления — выполнены качественно, без разрывов, дефектов и непрочных соединений.</w:t>
      </w:r>
    </w:p>
    <w:p w14:paraId="2C0F28E2" w14:textId="5BC0EF20" w:rsidR="004D27E1"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 xml:space="preserve">2.8. Крепление полотнища к флагштоку должно обеспечивать надёжную фиксацию и возможность предусмотренного конструкцией </w:t>
      </w:r>
      <w:proofErr w:type="spellStart"/>
      <w:r w:rsidRPr="00927A15">
        <w:rPr>
          <w:rFonts w:ascii="Times New Roman" w:hAnsi="Times New Roman" w:cs="Times New Roman"/>
          <w:sz w:val="28"/>
          <w:szCs w:val="28"/>
          <w:lang w:val="ru-RU"/>
        </w:rPr>
        <w:t>приспускания</w:t>
      </w:r>
      <w:proofErr w:type="spellEnd"/>
      <w:r w:rsidRPr="00927A15">
        <w:rPr>
          <w:rFonts w:ascii="Times New Roman" w:hAnsi="Times New Roman" w:cs="Times New Roman"/>
          <w:sz w:val="28"/>
          <w:szCs w:val="28"/>
          <w:lang w:val="ru-RU"/>
        </w:rPr>
        <w:t xml:space="preserve"> и последующего подъёма флага.</w:t>
      </w:r>
    </w:p>
    <w:p w14:paraId="13A2838E" w14:textId="77777777" w:rsidR="00927A15" w:rsidRPr="00927A15" w:rsidRDefault="00927A15" w:rsidP="00927A15">
      <w:pPr>
        <w:spacing w:after="80"/>
        <w:jc w:val="both"/>
        <w:rPr>
          <w:rFonts w:ascii="Times New Roman" w:hAnsi="Times New Roman" w:cs="Times New Roman"/>
          <w:sz w:val="28"/>
          <w:szCs w:val="28"/>
          <w:lang w:val="ru-RU"/>
        </w:rPr>
      </w:pPr>
    </w:p>
    <w:p w14:paraId="5CA03CA4" w14:textId="77777777" w:rsidR="004D27E1" w:rsidRPr="00927A15" w:rsidRDefault="004D27E1" w:rsidP="00927A15">
      <w:pPr>
        <w:spacing w:after="80"/>
        <w:jc w:val="center"/>
        <w:rPr>
          <w:rFonts w:ascii="Times New Roman" w:hAnsi="Times New Roman" w:cs="Times New Roman"/>
          <w:b/>
          <w:sz w:val="28"/>
          <w:szCs w:val="28"/>
          <w:lang w:val="ru-RU"/>
        </w:rPr>
      </w:pPr>
      <w:r w:rsidRPr="00927A15">
        <w:rPr>
          <w:rFonts w:ascii="Times New Roman" w:hAnsi="Times New Roman" w:cs="Times New Roman"/>
          <w:b/>
          <w:sz w:val="28"/>
          <w:szCs w:val="28"/>
          <w:lang w:val="ru-RU"/>
        </w:rPr>
        <w:lastRenderedPageBreak/>
        <w:t>3. Требования к флагштоку, наконечнику и крепёжному комплекту</w:t>
      </w:r>
    </w:p>
    <w:p w14:paraId="0A4357EB"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3.1. Поставщик обязан предоставить флагшток, наконечник, кронштейн, механизм управления и полный комплект крепёжных элементов, необходимых для установки и эксплуатации флага размером 1 × 2 м.</w:t>
      </w:r>
    </w:p>
    <w:p w14:paraId="54907AE8"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3.2. Флагшток и крепёжная конструкция должны быть предназначены для наружной эксплуатации, устойчивы к атмосферным воздействиям и коррозии и рассчитаны на эксплуатационные нагрузки.</w:t>
      </w:r>
    </w:p>
    <w:p w14:paraId="45C7FA63"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 xml:space="preserve">3.3. Флагшток предусматривается для настенного </w:t>
      </w:r>
      <w:proofErr w:type="gramStart"/>
      <w:r w:rsidRPr="00927A15">
        <w:rPr>
          <w:rFonts w:ascii="Times New Roman" w:hAnsi="Times New Roman" w:cs="Times New Roman"/>
          <w:sz w:val="28"/>
          <w:szCs w:val="28"/>
          <w:lang w:val="ru-RU"/>
        </w:rPr>
        <w:t>монтажа  под</w:t>
      </w:r>
      <w:proofErr w:type="gramEnd"/>
      <w:r w:rsidRPr="00927A15">
        <w:rPr>
          <w:rFonts w:ascii="Times New Roman" w:hAnsi="Times New Roman" w:cs="Times New Roman"/>
          <w:sz w:val="28"/>
          <w:szCs w:val="28"/>
          <w:lang w:val="ru-RU"/>
        </w:rPr>
        <w:t xml:space="preserve"> углом 45° к плоскости стены. Крепление должно осуществляться посредством настенного кронштейна, обеспечивающего надёжную фиксацию флагштока.</w:t>
      </w:r>
    </w:p>
    <w:p w14:paraId="23DD7538"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 xml:space="preserve">3.4. Конструкция кронштейна и крепёжных элементов должна обеспечивать надёжность крепления с учётом размеров полотнища 1 × 2 м, ветровых и иных эксплуатационных нагрузок. </w:t>
      </w:r>
    </w:p>
    <w:p w14:paraId="01E6A33D"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 xml:space="preserve">3.5. Флагшток должен иметь наконечник, соответствующий национальным стандартам. </w:t>
      </w:r>
    </w:p>
    <w:p w14:paraId="08110FFD"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 xml:space="preserve">3.6. </w:t>
      </w:r>
      <w:proofErr w:type="gramStart"/>
      <w:r w:rsidRPr="00927A15">
        <w:rPr>
          <w:rFonts w:ascii="Times New Roman" w:hAnsi="Times New Roman" w:cs="Times New Roman"/>
          <w:sz w:val="28"/>
          <w:szCs w:val="28"/>
          <w:lang w:val="ru-RU"/>
        </w:rPr>
        <w:t>Высота  флагштока</w:t>
      </w:r>
      <w:proofErr w:type="gramEnd"/>
      <w:r w:rsidRPr="00927A15">
        <w:rPr>
          <w:rFonts w:ascii="Times New Roman" w:hAnsi="Times New Roman" w:cs="Times New Roman"/>
          <w:sz w:val="28"/>
          <w:szCs w:val="28"/>
          <w:lang w:val="ru-RU"/>
        </w:rPr>
        <w:t xml:space="preserve"> определяется поставщиком исходя из размеров полотнища, места монтажа, условий крепления и необходимости обеспечения безопасной эксплуатации и </w:t>
      </w:r>
      <w:proofErr w:type="spellStart"/>
      <w:r w:rsidRPr="00927A15">
        <w:rPr>
          <w:rFonts w:ascii="Times New Roman" w:hAnsi="Times New Roman" w:cs="Times New Roman"/>
          <w:sz w:val="28"/>
          <w:szCs w:val="28"/>
          <w:lang w:val="ru-RU"/>
        </w:rPr>
        <w:t>приспускания</w:t>
      </w:r>
      <w:proofErr w:type="spellEnd"/>
      <w:r w:rsidRPr="00927A15">
        <w:rPr>
          <w:rFonts w:ascii="Times New Roman" w:hAnsi="Times New Roman" w:cs="Times New Roman"/>
          <w:sz w:val="28"/>
          <w:szCs w:val="28"/>
          <w:lang w:val="ru-RU"/>
        </w:rPr>
        <w:t xml:space="preserve"> флага. При </w:t>
      </w:r>
      <w:proofErr w:type="spellStart"/>
      <w:r w:rsidRPr="00927A15">
        <w:rPr>
          <w:rFonts w:ascii="Times New Roman" w:hAnsi="Times New Roman" w:cs="Times New Roman"/>
          <w:sz w:val="28"/>
          <w:szCs w:val="28"/>
          <w:lang w:val="ru-RU"/>
        </w:rPr>
        <w:t>приспускании</w:t>
      </w:r>
      <w:proofErr w:type="spellEnd"/>
      <w:r w:rsidRPr="00927A15">
        <w:rPr>
          <w:rFonts w:ascii="Times New Roman" w:hAnsi="Times New Roman" w:cs="Times New Roman"/>
          <w:sz w:val="28"/>
          <w:szCs w:val="28"/>
          <w:lang w:val="ru-RU"/>
        </w:rPr>
        <w:t xml:space="preserve"> флага должно быть отсутствие соприкосновения с поверхностью козырька.</w:t>
      </w:r>
    </w:p>
    <w:p w14:paraId="119F1290" w14:textId="77777777" w:rsidR="004D27E1" w:rsidRPr="00927A15" w:rsidRDefault="004D27E1" w:rsidP="00927A15">
      <w:pPr>
        <w:spacing w:after="80"/>
        <w:jc w:val="center"/>
        <w:rPr>
          <w:rFonts w:ascii="Times New Roman" w:hAnsi="Times New Roman" w:cs="Times New Roman"/>
          <w:b/>
          <w:sz w:val="28"/>
          <w:szCs w:val="28"/>
          <w:lang w:val="ru-RU"/>
        </w:rPr>
      </w:pPr>
      <w:r w:rsidRPr="00927A15">
        <w:rPr>
          <w:rFonts w:ascii="Times New Roman" w:hAnsi="Times New Roman" w:cs="Times New Roman"/>
          <w:b/>
          <w:sz w:val="28"/>
          <w:szCs w:val="28"/>
          <w:lang w:val="ru-RU"/>
        </w:rPr>
        <w:t xml:space="preserve">4. Требования к </w:t>
      </w:r>
      <w:proofErr w:type="spellStart"/>
      <w:r w:rsidRPr="00927A15">
        <w:rPr>
          <w:rFonts w:ascii="Times New Roman" w:hAnsi="Times New Roman" w:cs="Times New Roman"/>
          <w:b/>
          <w:sz w:val="28"/>
          <w:szCs w:val="28"/>
          <w:lang w:val="ru-RU"/>
        </w:rPr>
        <w:t>приспусканию</w:t>
      </w:r>
      <w:proofErr w:type="spellEnd"/>
      <w:r w:rsidRPr="00927A15">
        <w:rPr>
          <w:rFonts w:ascii="Times New Roman" w:hAnsi="Times New Roman" w:cs="Times New Roman"/>
          <w:b/>
          <w:sz w:val="28"/>
          <w:szCs w:val="28"/>
          <w:lang w:val="ru-RU"/>
        </w:rPr>
        <w:t xml:space="preserve"> флага при национальном трауре</w:t>
      </w:r>
    </w:p>
    <w:p w14:paraId="1E97EAE2"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 xml:space="preserve">4.1. Конструкция флагштока и механизм крепления должны обеспечивать возможность </w:t>
      </w:r>
      <w:proofErr w:type="spellStart"/>
      <w:r w:rsidRPr="00927A15">
        <w:rPr>
          <w:rFonts w:ascii="Times New Roman" w:hAnsi="Times New Roman" w:cs="Times New Roman"/>
          <w:sz w:val="28"/>
          <w:szCs w:val="28"/>
          <w:lang w:val="ru-RU"/>
        </w:rPr>
        <w:t>приспускания</w:t>
      </w:r>
      <w:proofErr w:type="spellEnd"/>
      <w:r w:rsidRPr="00927A15">
        <w:rPr>
          <w:rFonts w:ascii="Times New Roman" w:hAnsi="Times New Roman" w:cs="Times New Roman"/>
          <w:sz w:val="28"/>
          <w:szCs w:val="28"/>
          <w:lang w:val="ru-RU"/>
        </w:rPr>
        <w:t xml:space="preserve"> Государственного Флага Республики Казахстан на половину высоты флагштока на период национального траура в соответствии с законодательством Республики Казахстан. При </w:t>
      </w:r>
      <w:proofErr w:type="spellStart"/>
      <w:r w:rsidRPr="00927A15">
        <w:rPr>
          <w:rFonts w:ascii="Times New Roman" w:hAnsi="Times New Roman" w:cs="Times New Roman"/>
          <w:sz w:val="28"/>
          <w:szCs w:val="28"/>
          <w:lang w:val="ru-RU"/>
        </w:rPr>
        <w:t>приспускании</w:t>
      </w:r>
      <w:proofErr w:type="spellEnd"/>
      <w:r w:rsidRPr="00927A15">
        <w:rPr>
          <w:rFonts w:ascii="Times New Roman" w:hAnsi="Times New Roman" w:cs="Times New Roman"/>
          <w:sz w:val="28"/>
          <w:szCs w:val="28"/>
          <w:lang w:val="ru-RU"/>
        </w:rPr>
        <w:t xml:space="preserve"> флага должно быть отсутствие соприкосновения с поверхностью козырька.</w:t>
      </w:r>
    </w:p>
    <w:p w14:paraId="451A9CC2"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4.2. Конструкция должна обеспечивать последующий подъём флага и его надёжную фиксацию в рабочем положении.</w:t>
      </w:r>
    </w:p>
    <w:p w14:paraId="28FC8699"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 xml:space="preserve">4.3. </w:t>
      </w:r>
      <w:proofErr w:type="spellStart"/>
      <w:r w:rsidRPr="00927A15">
        <w:rPr>
          <w:rFonts w:ascii="Times New Roman" w:hAnsi="Times New Roman" w:cs="Times New Roman"/>
          <w:sz w:val="28"/>
          <w:szCs w:val="28"/>
          <w:lang w:val="ru-RU"/>
        </w:rPr>
        <w:t>Приспускание</w:t>
      </w:r>
      <w:proofErr w:type="spellEnd"/>
      <w:r w:rsidRPr="00927A15">
        <w:rPr>
          <w:rFonts w:ascii="Times New Roman" w:hAnsi="Times New Roman" w:cs="Times New Roman"/>
          <w:sz w:val="28"/>
          <w:szCs w:val="28"/>
          <w:lang w:val="ru-RU"/>
        </w:rPr>
        <w:t xml:space="preserve"> и подъём должны выполняться предусмотренным конструкцией механизмом без демонтажа флагштока и снятия кронштейна.</w:t>
      </w:r>
    </w:p>
    <w:p w14:paraId="7AC45BB8"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4.4. Управление механизмом должно осуществляться безопасным способом, не требующим выхода на козырёк, подъёма на незащищённые конструкции или выполнения иных опасных действий.</w:t>
      </w:r>
    </w:p>
    <w:p w14:paraId="59FF8E44"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lastRenderedPageBreak/>
        <w:t>4.5. Поставщик обязан подобрать конструктивное решение, обеспечивающее выполнение настоящих требований, и продемонстрировать заказчику работоспособность механизма при приёмке услуги.</w:t>
      </w:r>
    </w:p>
    <w:p w14:paraId="27D33521" w14:textId="77777777" w:rsidR="00927A15" w:rsidRDefault="004D27E1" w:rsidP="00927A15">
      <w:pPr>
        <w:spacing w:after="80"/>
        <w:jc w:val="center"/>
        <w:rPr>
          <w:rFonts w:ascii="Times New Roman" w:hAnsi="Times New Roman" w:cs="Times New Roman"/>
          <w:b/>
          <w:sz w:val="28"/>
          <w:szCs w:val="28"/>
          <w:lang w:val="ru-RU"/>
        </w:rPr>
      </w:pPr>
      <w:r w:rsidRPr="00927A15">
        <w:rPr>
          <w:rFonts w:ascii="Times New Roman" w:hAnsi="Times New Roman" w:cs="Times New Roman"/>
          <w:b/>
          <w:sz w:val="28"/>
          <w:szCs w:val="28"/>
          <w:lang w:val="ru-RU"/>
        </w:rPr>
        <w:t xml:space="preserve">5. Требования к монтажу и использованию автовышки </w:t>
      </w:r>
    </w:p>
    <w:p w14:paraId="3C019A40" w14:textId="5C9DABC3" w:rsidR="004D27E1" w:rsidRPr="00927A15" w:rsidRDefault="004D27E1" w:rsidP="00927A15">
      <w:pPr>
        <w:spacing w:after="80"/>
        <w:jc w:val="center"/>
        <w:rPr>
          <w:rFonts w:ascii="Times New Roman" w:hAnsi="Times New Roman" w:cs="Times New Roman"/>
          <w:b/>
          <w:sz w:val="28"/>
          <w:szCs w:val="28"/>
          <w:lang w:val="ru-RU"/>
        </w:rPr>
      </w:pPr>
      <w:r w:rsidRPr="00927A15">
        <w:rPr>
          <w:rFonts w:ascii="Times New Roman" w:hAnsi="Times New Roman" w:cs="Times New Roman"/>
          <w:b/>
          <w:sz w:val="28"/>
          <w:szCs w:val="28"/>
          <w:lang w:val="ru-RU"/>
        </w:rPr>
        <w:t>либо раздвижной лестницы (обычная стремянка для монтажа не подойдет)</w:t>
      </w:r>
    </w:p>
    <w:p w14:paraId="24875109"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5.1. В стоимость работы включаются доставка и монтаж всех элементов конструкции, предоставление автовышки либо раздвижной лестницы необходимой высоты и грузоподъёмности,  работа оператора(автовышка) и все расходы, связанные с её использованием.</w:t>
      </w:r>
    </w:p>
    <w:p w14:paraId="763C7A31"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5.2. Поставщик самостоятельно определяет требуемые характеристики автовышки либо раздвижной лестницы с учётом фактической высоты места установки и выполнения монтажных работ.</w:t>
      </w:r>
    </w:p>
    <w:p w14:paraId="0928A549"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 xml:space="preserve">5.3. До начала монтажа поставщик должен определить место крепления, проверить </w:t>
      </w:r>
      <w:proofErr w:type="gramStart"/>
      <w:r w:rsidRPr="00927A15">
        <w:rPr>
          <w:rFonts w:ascii="Times New Roman" w:hAnsi="Times New Roman" w:cs="Times New Roman"/>
          <w:sz w:val="28"/>
          <w:szCs w:val="28"/>
          <w:lang w:val="ru-RU"/>
        </w:rPr>
        <w:t>пригодность  основания</w:t>
      </w:r>
      <w:proofErr w:type="gramEnd"/>
      <w:r w:rsidRPr="00927A15">
        <w:rPr>
          <w:rFonts w:ascii="Times New Roman" w:hAnsi="Times New Roman" w:cs="Times New Roman"/>
          <w:sz w:val="28"/>
          <w:szCs w:val="28"/>
          <w:lang w:val="ru-RU"/>
        </w:rPr>
        <w:t xml:space="preserve"> стены для выбранного способа установки и подобрать соответствующие крепёжные элементы.</w:t>
      </w:r>
    </w:p>
    <w:p w14:paraId="7759A22E"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5.4. Монтаж выполняется квалифицированными работниками с соблюдением требований безопасности при работах на высоте.</w:t>
      </w:r>
    </w:p>
    <w:p w14:paraId="44AFB58C" w14:textId="77777777" w:rsidR="004D27E1" w:rsidRP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 xml:space="preserve">5.5.  После установки поставщик обязан проверить надёжность крепления, устойчивость конструкции и работоспособность механизма </w:t>
      </w:r>
      <w:proofErr w:type="spellStart"/>
      <w:r w:rsidRPr="00927A15">
        <w:rPr>
          <w:rFonts w:ascii="Times New Roman" w:hAnsi="Times New Roman" w:cs="Times New Roman"/>
          <w:sz w:val="28"/>
          <w:szCs w:val="28"/>
          <w:lang w:val="ru-RU"/>
        </w:rPr>
        <w:t>приспускания</w:t>
      </w:r>
      <w:proofErr w:type="spellEnd"/>
      <w:r w:rsidRPr="00927A15">
        <w:rPr>
          <w:rFonts w:ascii="Times New Roman" w:hAnsi="Times New Roman" w:cs="Times New Roman"/>
          <w:sz w:val="28"/>
          <w:szCs w:val="28"/>
          <w:lang w:val="ru-RU"/>
        </w:rPr>
        <w:t>, подъёма и фиксации флага.</w:t>
      </w:r>
    </w:p>
    <w:p w14:paraId="337505DC" w14:textId="3D305F51" w:rsidR="00927A15" w:rsidRDefault="004D27E1" w:rsidP="00927A15">
      <w:pPr>
        <w:spacing w:after="80"/>
        <w:jc w:val="both"/>
        <w:rPr>
          <w:rFonts w:ascii="Times New Roman" w:hAnsi="Times New Roman" w:cs="Times New Roman"/>
          <w:sz w:val="28"/>
          <w:szCs w:val="28"/>
          <w:lang w:val="ru-RU"/>
        </w:rPr>
      </w:pPr>
      <w:r w:rsidRPr="00927A15">
        <w:rPr>
          <w:rFonts w:ascii="Times New Roman" w:hAnsi="Times New Roman" w:cs="Times New Roman"/>
          <w:sz w:val="28"/>
          <w:szCs w:val="28"/>
          <w:lang w:val="ru-RU"/>
        </w:rPr>
        <w:t>5.6. По завершении работ поставщик обязан убрать упаковку и строительный мусор, образовавшиеся в процессе монтажа.</w:t>
      </w:r>
    </w:p>
    <w:p w14:paraId="03C57BB3" w14:textId="77777777" w:rsidR="00927A15" w:rsidRDefault="00927A15" w:rsidP="00927A15">
      <w:pPr>
        <w:spacing w:after="80"/>
        <w:jc w:val="both"/>
        <w:rPr>
          <w:rFonts w:ascii="Times New Roman" w:hAnsi="Times New Roman" w:cs="Times New Roman"/>
          <w:sz w:val="28"/>
          <w:szCs w:val="28"/>
          <w:lang w:val="ru-RU"/>
        </w:rPr>
      </w:pPr>
    </w:p>
    <w:p w14:paraId="2DFE4003" w14:textId="4C503C91" w:rsidR="004D27E1" w:rsidRPr="00927A15" w:rsidRDefault="00927A15" w:rsidP="00927A15">
      <w:pPr>
        <w:spacing w:after="80"/>
        <w:jc w:val="center"/>
        <w:rPr>
          <w:rFonts w:ascii="Times New Roman" w:hAnsi="Times New Roman" w:cs="Times New Roman"/>
          <w:b/>
          <w:sz w:val="28"/>
          <w:szCs w:val="28"/>
          <w:lang w:val="ru-RU"/>
        </w:rPr>
      </w:pPr>
      <w:r w:rsidRPr="00927A15">
        <w:rPr>
          <w:rFonts w:ascii="Times New Roman" w:hAnsi="Times New Roman" w:cs="Times New Roman"/>
          <w:b/>
          <w:sz w:val="28"/>
          <w:szCs w:val="28"/>
          <w:lang w:val="ru-RU"/>
        </w:rPr>
        <w:t>6.</w:t>
      </w:r>
      <w:r w:rsidR="004D27E1" w:rsidRPr="00927A15">
        <w:rPr>
          <w:rFonts w:ascii="Times New Roman" w:hAnsi="Times New Roman" w:cs="Times New Roman"/>
          <w:b/>
          <w:sz w:val="28"/>
          <w:szCs w:val="28"/>
          <w:lang w:val="ru-RU"/>
        </w:rPr>
        <w:t xml:space="preserve"> Ответственность за безопасность при выполнении работ</w:t>
      </w:r>
    </w:p>
    <w:p w14:paraId="0DEA709C" w14:textId="173FB2AB" w:rsidR="004D27E1" w:rsidRPr="00927A15" w:rsidRDefault="001A2159" w:rsidP="001A2159">
      <w:pPr>
        <w:spacing w:after="8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4D27E1" w:rsidRPr="00927A15">
        <w:rPr>
          <w:rFonts w:ascii="Times New Roman" w:hAnsi="Times New Roman" w:cs="Times New Roman"/>
          <w:sz w:val="28"/>
          <w:szCs w:val="28"/>
          <w:lang w:val="ru-RU"/>
        </w:rPr>
        <w:t>Поставщик несёт ответственность за организацию и безопасность выполняемых им работ, включая эксплуатацию автовышки, проведение монтажных работ на высоте, безопасность своих работников и привлечённых им лиц, а также соблюдение требований охраны труда, техники безопасности и иных обязательных требований законодательства Республики Казахстан.</w:t>
      </w:r>
    </w:p>
    <w:p w14:paraId="75EEC904" w14:textId="01B60578" w:rsidR="004D27E1" w:rsidRPr="00927A15" w:rsidRDefault="001A2159" w:rsidP="001A2159">
      <w:pPr>
        <w:spacing w:after="8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4D27E1" w:rsidRPr="00927A15">
        <w:rPr>
          <w:rFonts w:ascii="Times New Roman" w:hAnsi="Times New Roman" w:cs="Times New Roman"/>
          <w:sz w:val="28"/>
          <w:szCs w:val="28"/>
          <w:lang w:val="ru-RU"/>
        </w:rPr>
        <w:t>Поставщик обязан обеспечить использование исправной автовышки, допуск к управлению спецтехникой уполномоченного и квалифицированного оператора, применение необходимых средств индивидуальной защиты и принятие мер по предотвращению травмирования людей, повреждения имущества и возникновения аварийных ситуаций.</w:t>
      </w:r>
    </w:p>
    <w:p w14:paraId="64A28F12" w14:textId="1842B3E2" w:rsidR="004D27E1" w:rsidRPr="00927A15" w:rsidRDefault="001A2159" w:rsidP="001A2159">
      <w:pPr>
        <w:spacing w:after="8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lastRenderedPageBreak/>
        <w:tab/>
      </w:r>
      <w:r w:rsidR="004D27E1" w:rsidRPr="00927A15">
        <w:rPr>
          <w:rFonts w:ascii="Times New Roman" w:hAnsi="Times New Roman" w:cs="Times New Roman"/>
          <w:sz w:val="28"/>
          <w:szCs w:val="28"/>
          <w:lang w:val="ru-RU"/>
        </w:rPr>
        <w:t>Поставщик несёт ответственность за вред, причинённый вследствие виновных действий или бездействия при выполнении работ, в пределах и порядке, установленных законодательством Республики Казахстан.</w:t>
      </w:r>
    </w:p>
    <w:p w14:paraId="4B577FAD" w14:textId="51FBB5A6" w:rsidR="004D27E1" w:rsidRPr="00927A15" w:rsidRDefault="001A2159" w:rsidP="001A2159">
      <w:pPr>
        <w:spacing w:after="8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4D27E1" w:rsidRPr="00927A15">
        <w:rPr>
          <w:rFonts w:ascii="Times New Roman" w:hAnsi="Times New Roman" w:cs="Times New Roman"/>
          <w:sz w:val="28"/>
          <w:szCs w:val="28"/>
          <w:lang w:val="ru-RU"/>
        </w:rPr>
        <w:t>При возникновении условий, угрожающих жизни и здоровью людей, сохранности имущества или безопасному проведению работ, поставщик обязан приостановить работы до устранения опасности.</w:t>
      </w:r>
    </w:p>
    <w:p w14:paraId="76C9FD64" w14:textId="30F0652A" w:rsidR="004D27E1" w:rsidRPr="00927A15" w:rsidRDefault="001A2159" w:rsidP="004D27E1">
      <w:pPr>
        <w:spacing w:after="80"/>
        <w:rPr>
          <w:rFonts w:ascii="Times New Roman" w:hAnsi="Times New Roman" w:cs="Times New Roman"/>
          <w:sz w:val="28"/>
          <w:szCs w:val="28"/>
          <w:lang w:val="ru-RU"/>
        </w:rPr>
      </w:pPr>
      <w:r>
        <w:rPr>
          <w:rFonts w:ascii="Times New Roman" w:hAnsi="Times New Roman" w:cs="Times New Roman"/>
          <w:sz w:val="28"/>
          <w:szCs w:val="28"/>
          <w:lang w:val="ru-RU"/>
        </w:rPr>
        <w:tab/>
      </w:r>
      <w:r w:rsidR="004D27E1" w:rsidRPr="00927A15">
        <w:rPr>
          <w:rFonts w:ascii="Times New Roman" w:hAnsi="Times New Roman" w:cs="Times New Roman"/>
          <w:sz w:val="28"/>
          <w:szCs w:val="28"/>
          <w:lang w:val="ru-RU"/>
        </w:rPr>
        <w:t>Все расходы, связанные с обеспечением безопасности выполнения работ, включаются в стоимость работы.</w:t>
      </w:r>
    </w:p>
    <w:p w14:paraId="3E0AD499" w14:textId="6A185AA8" w:rsidR="004D27E1" w:rsidRPr="001A2159" w:rsidRDefault="001A2159" w:rsidP="001A2159">
      <w:pPr>
        <w:spacing w:after="80"/>
        <w:jc w:val="center"/>
        <w:rPr>
          <w:rFonts w:ascii="Times New Roman" w:hAnsi="Times New Roman" w:cs="Times New Roman"/>
          <w:b/>
          <w:sz w:val="28"/>
          <w:szCs w:val="28"/>
          <w:lang w:val="ru-RU"/>
        </w:rPr>
      </w:pPr>
      <w:r>
        <w:rPr>
          <w:rFonts w:ascii="Times New Roman" w:hAnsi="Times New Roman" w:cs="Times New Roman"/>
          <w:b/>
          <w:sz w:val="28"/>
          <w:szCs w:val="28"/>
          <w:lang w:val="ru-RU"/>
        </w:rPr>
        <w:t>7</w:t>
      </w:r>
      <w:r w:rsidR="004D27E1" w:rsidRPr="001A2159">
        <w:rPr>
          <w:rFonts w:ascii="Times New Roman" w:hAnsi="Times New Roman" w:cs="Times New Roman"/>
          <w:b/>
          <w:sz w:val="28"/>
          <w:szCs w:val="28"/>
          <w:lang w:val="ru-RU"/>
        </w:rPr>
        <w:t>. Комплектность услуги</w:t>
      </w:r>
    </w:p>
    <w:p w14:paraId="408AC162" w14:textId="77777777" w:rsidR="004D27E1" w:rsidRPr="00927A15" w:rsidRDefault="004D27E1" w:rsidP="004D27E1">
      <w:pPr>
        <w:spacing w:after="80"/>
        <w:rPr>
          <w:rFonts w:ascii="Times New Roman" w:hAnsi="Times New Roman" w:cs="Times New Roman"/>
          <w:sz w:val="28"/>
          <w:szCs w:val="28"/>
          <w:lang w:val="ru-RU"/>
        </w:rPr>
      </w:pPr>
      <w:r w:rsidRPr="00927A15">
        <w:rPr>
          <w:rFonts w:ascii="Times New Roman" w:hAnsi="Times New Roman" w:cs="Times New Roman"/>
          <w:sz w:val="28"/>
          <w:szCs w:val="28"/>
          <w:lang w:val="ru-RU"/>
        </w:rPr>
        <w:t>В стоимость работы входят:</w:t>
      </w:r>
    </w:p>
    <w:p w14:paraId="0AE8EF62" w14:textId="77777777" w:rsidR="001A2159" w:rsidRDefault="004D27E1" w:rsidP="004D27E1">
      <w:pPr>
        <w:spacing w:after="80"/>
        <w:rPr>
          <w:rFonts w:ascii="Times New Roman" w:hAnsi="Times New Roman" w:cs="Times New Roman"/>
          <w:sz w:val="28"/>
          <w:szCs w:val="28"/>
          <w:lang w:val="ru-RU"/>
        </w:rPr>
      </w:pPr>
      <w:r w:rsidRPr="00927A15">
        <w:rPr>
          <w:rFonts w:ascii="Times New Roman" w:hAnsi="Times New Roman" w:cs="Times New Roman"/>
          <w:sz w:val="28"/>
          <w:szCs w:val="28"/>
          <w:lang w:val="ru-RU"/>
        </w:rPr>
        <w:t>•</w:t>
      </w:r>
      <w:r w:rsidRPr="00927A15">
        <w:rPr>
          <w:rFonts w:ascii="Times New Roman" w:hAnsi="Times New Roman" w:cs="Times New Roman"/>
          <w:sz w:val="28"/>
          <w:szCs w:val="28"/>
          <w:lang w:val="ru-RU"/>
        </w:rPr>
        <w:tab/>
        <w:t xml:space="preserve">изготовление Государственного Флага Республики Казахстан размером </w:t>
      </w:r>
    </w:p>
    <w:p w14:paraId="2629913D" w14:textId="435ABBF1" w:rsidR="004D27E1" w:rsidRPr="00927A15" w:rsidRDefault="004D27E1" w:rsidP="004D27E1">
      <w:pPr>
        <w:spacing w:after="80"/>
        <w:rPr>
          <w:rFonts w:ascii="Times New Roman" w:hAnsi="Times New Roman" w:cs="Times New Roman"/>
          <w:sz w:val="28"/>
          <w:szCs w:val="28"/>
          <w:lang w:val="ru-RU"/>
        </w:rPr>
      </w:pPr>
      <w:r w:rsidRPr="00927A15">
        <w:rPr>
          <w:rFonts w:ascii="Times New Roman" w:hAnsi="Times New Roman" w:cs="Times New Roman"/>
          <w:sz w:val="28"/>
          <w:szCs w:val="28"/>
          <w:lang w:val="ru-RU"/>
        </w:rPr>
        <w:t>1 × 2 м;</w:t>
      </w:r>
    </w:p>
    <w:p w14:paraId="23B59353" w14:textId="77777777" w:rsidR="004D27E1" w:rsidRPr="00927A15" w:rsidRDefault="004D27E1" w:rsidP="004D27E1">
      <w:pPr>
        <w:spacing w:after="80"/>
        <w:rPr>
          <w:rFonts w:ascii="Times New Roman" w:hAnsi="Times New Roman" w:cs="Times New Roman"/>
          <w:sz w:val="28"/>
          <w:szCs w:val="28"/>
          <w:lang w:val="ru-RU"/>
        </w:rPr>
      </w:pPr>
      <w:r w:rsidRPr="00927A15">
        <w:rPr>
          <w:rFonts w:ascii="Times New Roman" w:hAnsi="Times New Roman" w:cs="Times New Roman"/>
          <w:sz w:val="28"/>
          <w:szCs w:val="28"/>
          <w:lang w:val="ru-RU"/>
        </w:rPr>
        <w:t>•</w:t>
      </w:r>
      <w:r w:rsidRPr="00927A15">
        <w:rPr>
          <w:rFonts w:ascii="Times New Roman" w:hAnsi="Times New Roman" w:cs="Times New Roman"/>
          <w:sz w:val="28"/>
          <w:szCs w:val="28"/>
          <w:lang w:val="ru-RU"/>
        </w:rPr>
        <w:tab/>
        <w:t>флагшток для наружного размещения;</w:t>
      </w:r>
    </w:p>
    <w:p w14:paraId="07E1998B" w14:textId="77777777" w:rsidR="004D27E1" w:rsidRPr="00927A15" w:rsidRDefault="004D27E1" w:rsidP="004D27E1">
      <w:pPr>
        <w:spacing w:after="80"/>
        <w:rPr>
          <w:rFonts w:ascii="Times New Roman" w:hAnsi="Times New Roman" w:cs="Times New Roman"/>
          <w:sz w:val="28"/>
          <w:szCs w:val="28"/>
          <w:lang w:val="ru-RU"/>
        </w:rPr>
      </w:pPr>
      <w:r w:rsidRPr="00927A15">
        <w:rPr>
          <w:rFonts w:ascii="Times New Roman" w:hAnsi="Times New Roman" w:cs="Times New Roman"/>
          <w:sz w:val="28"/>
          <w:szCs w:val="28"/>
          <w:lang w:val="ru-RU"/>
        </w:rPr>
        <w:t>•</w:t>
      </w:r>
      <w:r w:rsidRPr="00927A15">
        <w:rPr>
          <w:rFonts w:ascii="Times New Roman" w:hAnsi="Times New Roman" w:cs="Times New Roman"/>
          <w:sz w:val="28"/>
          <w:szCs w:val="28"/>
          <w:lang w:val="ru-RU"/>
        </w:rPr>
        <w:tab/>
        <w:t>наконечник флагштока;</w:t>
      </w:r>
    </w:p>
    <w:p w14:paraId="74CC1A6C" w14:textId="77777777" w:rsidR="004D27E1" w:rsidRPr="00927A15" w:rsidRDefault="004D27E1" w:rsidP="004D27E1">
      <w:pPr>
        <w:spacing w:after="80"/>
        <w:rPr>
          <w:rFonts w:ascii="Times New Roman" w:hAnsi="Times New Roman" w:cs="Times New Roman"/>
          <w:sz w:val="28"/>
          <w:szCs w:val="28"/>
          <w:lang w:val="ru-RU"/>
        </w:rPr>
      </w:pPr>
      <w:r w:rsidRPr="00927A15">
        <w:rPr>
          <w:rFonts w:ascii="Times New Roman" w:hAnsi="Times New Roman" w:cs="Times New Roman"/>
          <w:sz w:val="28"/>
          <w:szCs w:val="28"/>
          <w:lang w:val="ru-RU"/>
        </w:rPr>
        <w:t>•</w:t>
      </w:r>
      <w:r w:rsidRPr="00927A15">
        <w:rPr>
          <w:rFonts w:ascii="Times New Roman" w:hAnsi="Times New Roman" w:cs="Times New Roman"/>
          <w:sz w:val="28"/>
          <w:szCs w:val="28"/>
          <w:lang w:val="ru-RU"/>
        </w:rPr>
        <w:tab/>
        <w:t>настенный кронштейн;</w:t>
      </w:r>
    </w:p>
    <w:p w14:paraId="551E9286" w14:textId="77777777" w:rsidR="004D27E1" w:rsidRPr="00927A15" w:rsidRDefault="004D27E1" w:rsidP="004D27E1">
      <w:pPr>
        <w:spacing w:after="80"/>
        <w:rPr>
          <w:rFonts w:ascii="Times New Roman" w:hAnsi="Times New Roman" w:cs="Times New Roman"/>
          <w:sz w:val="28"/>
          <w:szCs w:val="28"/>
          <w:lang w:val="ru-RU"/>
        </w:rPr>
      </w:pPr>
      <w:r w:rsidRPr="00927A15">
        <w:rPr>
          <w:rFonts w:ascii="Times New Roman" w:hAnsi="Times New Roman" w:cs="Times New Roman"/>
          <w:sz w:val="28"/>
          <w:szCs w:val="28"/>
          <w:lang w:val="ru-RU"/>
        </w:rPr>
        <w:t>•</w:t>
      </w:r>
      <w:r w:rsidRPr="00927A15">
        <w:rPr>
          <w:rFonts w:ascii="Times New Roman" w:hAnsi="Times New Roman" w:cs="Times New Roman"/>
          <w:sz w:val="28"/>
          <w:szCs w:val="28"/>
          <w:lang w:val="ru-RU"/>
        </w:rPr>
        <w:tab/>
        <w:t xml:space="preserve">механизм </w:t>
      </w:r>
      <w:proofErr w:type="spellStart"/>
      <w:r w:rsidRPr="00927A15">
        <w:rPr>
          <w:rFonts w:ascii="Times New Roman" w:hAnsi="Times New Roman" w:cs="Times New Roman"/>
          <w:sz w:val="28"/>
          <w:szCs w:val="28"/>
          <w:lang w:val="ru-RU"/>
        </w:rPr>
        <w:t>приспускания</w:t>
      </w:r>
      <w:proofErr w:type="spellEnd"/>
      <w:r w:rsidRPr="00927A15">
        <w:rPr>
          <w:rFonts w:ascii="Times New Roman" w:hAnsi="Times New Roman" w:cs="Times New Roman"/>
          <w:sz w:val="28"/>
          <w:szCs w:val="28"/>
          <w:lang w:val="ru-RU"/>
        </w:rPr>
        <w:t>, подъёма и фиксации флага;</w:t>
      </w:r>
    </w:p>
    <w:p w14:paraId="10E81119" w14:textId="77777777" w:rsidR="004D27E1" w:rsidRPr="00927A15" w:rsidRDefault="004D27E1" w:rsidP="004D27E1">
      <w:pPr>
        <w:spacing w:after="80"/>
        <w:rPr>
          <w:rFonts w:ascii="Times New Roman" w:hAnsi="Times New Roman" w:cs="Times New Roman"/>
          <w:sz w:val="28"/>
          <w:szCs w:val="28"/>
          <w:lang w:val="ru-RU"/>
        </w:rPr>
      </w:pPr>
      <w:r w:rsidRPr="00927A15">
        <w:rPr>
          <w:rFonts w:ascii="Times New Roman" w:hAnsi="Times New Roman" w:cs="Times New Roman"/>
          <w:sz w:val="28"/>
          <w:szCs w:val="28"/>
          <w:lang w:val="ru-RU"/>
        </w:rPr>
        <w:t>•</w:t>
      </w:r>
      <w:r w:rsidRPr="00927A15">
        <w:rPr>
          <w:rFonts w:ascii="Times New Roman" w:hAnsi="Times New Roman" w:cs="Times New Roman"/>
          <w:sz w:val="28"/>
          <w:szCs w:val="28"/>
          <w:lang w:val="ru-RU"/>
        </w:rPr>
        <w:tab/>
        <w:t>комплект анкеров, крепежа и иных необходимых комплектующих;</w:t>
      </w:r>
    </w:p>
    <w:p w14:paraId="31E4AD92" w14:textId="77777777" w:rsidR="004D27E1" w:rsidRPr="00927A15" w:rsidRDefault="004D27E1" w:rsidP="004D27E1">
      <w:pPr>
        <w:spacing w:after="80"/>
        <w:rPr>
          <w:rFonts w:ascii="Times New Roman" w:hAnsi="Times New Roman" w:cs="Times New Roman"/>
          <w:sz w:val="28"/>
          <w:szCs w:val="28"/>
          <w:lang w:val="ru-RU"/>
        </w:rPr>
      </w:pPr>
      <w:r w:rsidRPr="00927A15">
        <w:rPr>
          <w:rFonts w:ascii="Times New Roman" w:hAnsi="Times New Roman" w:cs="Times New Roman"/>
          <w:sz w:val="28"/>
          <w:szCs w:val="28"/>
          <w:lang w:val="ru-RU"/>
        </w:rPr>
        <w:t>•</w:t>
      </w:r>
      <w:r w:rsidRPr="00927A15">
        <w:rPr>
          <w:rFonts w:ascii="Times New Roman" w:hAnsi="Times New Roman" w:cs="Times New Roman"/>
          <w:sz w:val="28"/>
          <w:szCs w:val="28"/>
          <w:lang w:val="ru-RU"/>
        </w:rPr>
        <w:tab/>
        <w:t>доставка всех изделий и материалов;</w:t>
      </w:r>
    </w:p>
    <w:p w14:paraId="2CE38A70" w14:textId="77777777" w:rsidR="004D27E1" w:rsidRPr="00927A15" w:rsidRDefault="004D27E1" w:rsidP="004D27E1">
      <w:pPr>
        <w:spacing w:after="80"/>
        <w:rPr>
          <w:rFonts w:ascii="Times New Roman" w:hAnsi="Times New Roman" w:cs="Times New Roman"/>
          <w:sz w:val="28"/>
          <w:szCs w:val="28"/>
          <w:lang w:val="ru-RU"/>
        </w:rPr>
      </w:pPr>
      <w:r w:rsidRPr="00927A15">
        <w:rPr>
          <w:rFonts w:ascii="Times New Roman" w:hAnsi="Times New Roman" w:cs="Times New Roman"/>
          <w:sz w:val="28"/>
          <w:szCs w:val="28"/>
          <w:lang w:val="ru-RU"/>
        </w:rPr>
        <w:t>•</w:t>
      </w:r>
      <w:r w:rsidRPr="00927A15">
        <w:rPr>
          <w:rFonts w:ascii="Times New Roman" w:hAnsi="Times New Roman" w:cs="Times New Roman"/>
          <w:sz w:val="28"/>
          <w:szCs w:val="28"/>
          <w:lang w:val="ru-RU"/>
        </w:rPr>
        <w:tab/>
        <w:t>предоставление автовышки и работа оператора либо раздвижной лестницы (обычная стремянка для данного вида работ не подходит);</w:t>
      </w:r>
    </w:p>
    <w:p w14:paraId="3042C0B5" w14:textId="77777777" w:rsidR="004D27E1" w:rsidRPr="00927A15" w:rsidRDefault="004D27E1" w:rsidP="004D27E1">
      <w:pPr>
        <w:spacing w:after="80"/>
        <w:rPr>
          <w:rFonts w:ascii="Times New Roman" w:hAnsi="Times New Roman" w:cs="Times New Roman"/>
          <w:sz w:val="28"/>
          <w:szCs w:val="28"/>
          <w:lang w:val="ru-RU"/>
        </w:rPr>
      </w:pPr>
      <w:r w:rsidRPr="00927A15">
        <w:rPr>
          <w:rFonts w:ascii="Times New Roman" w:hAnsi="Times New Roman" w:cs="Times New Roman"/>
          <w:sz w:val="28"/>
          <w:szCs w:val="28"/>
          <w:lang w:val="ru-RU"/>
        </w:rPr>
        <w:t>•</w:t>
      </w:r>
      <w:r w:rsidRPr="00927A15">
        <w:rPr>
          <w:rFonts w:ascii="Times New Roman" w:hAnsi="Times New Roman" w:cs="Times New Roman"/>
          <w:sz w:val="28"/>
          <w:szCs w:val="28"/>
          <w:lang w:val="ru-RU"/>
        </w:rPr>
        <w:tab/>
        <w:t>монтаж конструкции;</w:t>
      </w:r>
    </w:p>
    <w:p w14:paraId="0BE7A750" w14:textId="77777777" w:rsidR="004D27E1" w:rsidRPr="00927A15" w:rsidRDefault="004D27E1" w:rsidP="004D27E1">
      <w:pPr>
        <w:spacing w:after="80"/>
        <w:rPr>
          <w:rFonts w:ascii="Times New Roman" w:hAnsi="Times New Roman" w:cs="Times New Roman"/>
          <w:sz w:val="28"/>
          <w:szCs w:val="28"/>
          <w:lang w:val="ru-RU"/>
        </w:rPr>
      </w:pPr>
      <w:r w:rsidRPr="00927A15">
        <w:rPr>
          <w:rFonts w:ascii="Times New Roman" w:hAnsi="Times New Roman" w:cs="Times New Roman"/>
          <w:sz w:val="28"/>
          <w:szCs w:val="28"/>
          <w:lang w:val="ru-RU"/>
        </w:rPr>
        <w:t>•</w:t>
      </w:r>
      <w:r w:rsidRPr="00927A15">
        <w:rPr>
          <w:rFonts w:ascii="Times New Roman" w:hAnsi="Times New Roman" w:cs="Times New Roman"/>
          <w:sz w:val="28"/>
          <w:szCs w:val="28"/>
          <w:lang w:val="ru-RU"/>
        </w:rPr>
        <w:tab/>
        <w:t>проверка надёжности крепления;</w:t>
      </w:r>
    </w:p>
    <w:p w14:paraId="510A6D72" w14:textId="77777777" w:rsidR="004D27E1" w:rsidRPr="00927A15" w:rsidRDefault="004D27E1" w:rsidP="004D27E1">
      <w:pPr>
        <w:spacing w:after="80"/>
        <w:rPr>
          <w:rFonts w:ascii="Times New Roman" w:hAnsi="Times New Roman" w:cs="Times New Roman"/>
          <w:sz w:val="28"/>
          <w:szCs w:val="28"/>
          <w:lang w:val="ru-RU"/>
        </w:rPr>
      </w:pPr>
      <w:r w:rsidRPr="00927A15">
        <w:rPr>
          <w:rFonts w:ascii="Times New Roman" w:hAnsi="Times New Roman" w:cs="Times New Roman"/>
          <w:sz w:val="28"/>
          <w:szCs w:val="28"/>
          <w:lang w:val="ru-RU"/>
        </w:rPr>
        <w:t>•</w:t>
      </w:r>
      <w:r w:rsidRPr="00927A15">
        <w:rPr>
          <w:rFonts w:ascii="Times New Roman" w:hAnsi="Times New Roman" w:cs="Times New Roman"/>
          <w:sz w:val="28"/>
          <w:szCs w:val="28"/>
          <w:lang w:val="ru-RU"/>
        </w:rPr>
        <w:tab/>
        <w:t>демонстрация работы механизма и разъяснение порядка его использования.</w:t>
      </w:r>
    </w:p>
    <w:p w14:paraId="18158FE6" w14:textId="77777777" w:rsidR="004D27E1" w:rsidRPr="00927A15" w:rsidRDefault="004D27E1" w:rsidP="004D27E1">
      <w:pPr>
        <w:spacing w:after="80"/>
        <w:rPr>
          <w:rFonts w:ascii="Times New Roman" w:hAnsi="Times New Roman" w:cs="Times New Roman"/>
          <w:sz w:val="28"/>
          <w:szCs w:val="28"/>
          <w:lang w:val="ru-RU"/>
        </w:rPr>
      </w:pPr>
      <w:r w:rsidRPr="00927A15">
        <w:rPr>
          <w:rFonts w:ascii="Times New Roman" w:hAnsi="Times New Roman" w:cs="Times New Roman"/>
          <w:sz w:val="28"/>
          <w:szCs w:val="28"/>
          <w:lang w:val="ru-RU"/>
        </w:rPr>
        <w:t xml:space="preserve">Все перечисленные изделия, комплектующие, работы и расходы включаются в общую стоимость работы. </w:t>
      </w:r>
    </w:p>
    <w:p w14:paraId="0E3E2A19" w14:textId="6266E844" w:rsidR="004D27E1" w:rsidRPr="001A2159" w:rsidRDefault="004D27E1" w:rsidP="004D27E1">
      <w:pPr>
        <w:spacing w:after="80"/>
        <w:rPr>
          <w:rFonts w:ascii="Times New Roman" w:hAnsi="Times New Roman" w:cs="Times New Roman"/>
          <w:b/>
          <w:sz w:val="28"/>
          <w:szCs w:val="28"/>
          <w:lang w:val="ru-RU"/>
        </w:rPr>
      </w:pPr>
      <w:r w:rsidRPr="00927A15">
        <w:rPr>
          <w:rFonts w:ascii="Times New Roman" w:hAnsi="Times New Roman" w:cs="Times New Roman"/>
          <w:sz w:val="28"/>
          <w:szCs w:val="28"/>
          <w:lang w:val="ru-RU"/>
        </w:rPr>
        <w:t xml:space="preserve">                                               </w:t>
      </w:r>
      <w:r w:rsidR="001A2159" w:rsidRPr="001A2159">
        <w:rPr>
          <w:rFonts w:ascii="Times New Roman" w:hAnsi="Times New Roman" w:cs="Times New Roman"/>
          <w:b/>
          <w:sz w:val="28"/>
          <w:szCs w:val="28"/>
          <w:lang w:val="ru-RU"/>
        </w:rPr>
        <w:t>8</w:t>
      </w:r>
      <w:r w:rsidRPr="001A2159">
        <w:rPr>
          <w:rFonts w:ascii="Times New Roman" w:hAnsi="Times New Roman" w:cs="Times New Roman"/>
          <w:b/>
          <w:sz w:val="28"/>
          <w:szCs w:val="28"/>
          <w:lang w:val="ru-RU"/>
        </w:rPr>
        <w:t>. Требования к качеству и гарантии</w:t>
      </w:r>
    </w:p>
    <w:p w14:paraId="01E1B5C3" w14:textId="370F969E" w:rsidR="004D27E1" w:rsidRPr="00927A15" w:rsidRDefault="001A2159" w:rsidP="004D27E1">
      <w:pPr>
        <w:spacing w:after="80"/>
        <w:rPr>
          <w:rFonts w:ascii="Times New Roman" w:hAnsi="Times New Roman" w:cs="Times New Roman"/>
          <w:sz w:val="28"/>
          <w:szCs w:val="28"/>
          <w:lang w:val="ru-RU"/>
        </w:rPr>
      </w:pPr>
      <w:r>
        <w:rPr>
          <w:rFonts w:ascii="Times New Roman" w:hAnsi="Times New Roman" w:cs="Times New Roman"/>
          <w:sz w:val="28"/>
          <w:szCs w:val="28"/>
          <w:lang w:val="ru-RU"/>
        </w:rPr>
        <w:t>8</w:t>
      </w:r>
      <w:r w:rsidR="004D27E1" w:rsidRPr="00927A15">
        <w:rPr>
          <w:rFonts w:ascii="Times New Roman" w:hAnsi="Times New Roman" w:cs="Times New Roman"/>
          <w:sz w:val="28"/>
          <w:szCs w:val="28"/>
          <w:lang w:val="ru-RU"/>
        </w:rPr>
        <w:t>.1. Все изделия и комплектующие должны быть новыми, не бывшими в употреблении, без повреждений и производственных дефектов.</w:t>
      </w:r>
    </w:p>
    <w:p w14:paraId="4B06A18D" w14:textId="037CFE76" w:rsidR="004D27E1" w:rsidRPr="00927A15" w:rsidRDefault="001A2159" w:rsidP="004D27E1">
      <w:pPr>
        <w:spacing w:after="80"/>
        <w:rPr>
          <w:rFonts w:ascii="Times New Roman" w:hAnsi="Times New Roman" w:cs="Times New Roman"/>
          <w:sz w:val="28"/>
          <w:szCs w:val="28"/>
          <w:lang w:val="ru-RU"/>
        </w:rPr>
      </w:pPr>
      <w:r>
        <w:rPr>
          <w:rFonts w:ascii="Times New Roman" w:hAnsi="Times New Roman" w:cs="Times New Roman"/>
          <w:sz w:val="28"/>
          <w:szCs w:val="28"/>
          <w:lang w:val="ru-RU"/>
        </w:rPr>
        <w:t>8</w:t>
      </w:r>
      <w:r w:rsidR="004D27E1" w:rsidRPr="00927A15">
        <w:rPr>
          <w:rFonts w:ascii="Times New Roman" w:hAnsi="Times New Roman" w:cs="Times New Roman"/>
          <w:sz w:val="28"/>
          <w:szCs w:val="28"/>
          <w:lang w:val="ru-RU"/>
        </w:rPr>
        <w:t>.2. Смонтированная конструкция должна быть полностью готова к эксплуатации и соответствовать настоящей технической спецификации.</w:t>
      </w:r>
    </w:p>
    <w:p w14:paraId="58708267" w14:textId="7D3C7671" w:rsidR="004D27E1" w:rsidRPr="00927A15" w:rsidRDefault="001A2159" w:rsidP="004D27E1">
      <w:pPr>
        <w:spacing w:after="80"/>
        <w:rPr>
          <w:rFonts w:ascii="Times New Roman" w:hAnsi="Times New Roman" w:cs="Times New Roman"/>
          <w:sz w:val="28"/>
          <w:szCs w:val="28"/>
          <w:lang w:val="ru-RU"/>
        </w:rPr>
      </w:pPr>
      <w:r>
        <w:rPr>
          <w:rFonts w:ascii="Times New Roman" w:hAnsi="Times New Roman" w:cs="Times New Roman"/>
          <w:sz w:val="28"/>
          <w:szCs w:val="28"/>
          <w:lang w:val="ru-RU"/>
        </w:rPr>
        <w:lastRenderedPageBreak/>
        <w:t>8</w:t>
      </w:r>
      <w:r w:rsidR="004D27E1" w:rsidRPr="00927A15">
        <w:rPr>
          <w:rFonts w:ascii="Times New Roman" w:hAnsi="Times New Roman" w:cs="Times New Roman"/>
          <w:sz w:val="28"/>
          <w:szCs w:val="28"/>
          <w:lang w:val="ru-RU"/>
        </w:rPr>
        <w:t>.3. Поставщик предоставляет гарантию на выполненные монтажные работы и установленные элементы конструкции сроком не менее 6 месяцев со дня подписания акта оказанных услуг.</w:t>
      </w:r>
    </w:p>
    <w:p w14:paraId="6F4794A3" w14:textId="65DF2130" w:rsidR="004D27E1" w:rsidRPr="00927A15" w:rsidRDefault="001A2159" w:rsidP="004D27E1">
      <w:pPr>
        <w:spacing w:after="80"/>
        <w:rPr>
          <w:rFonts w:ascii="Times New Roman" w:hAnsi="Times New Roman" w:cs="Times New Roman"/>
          <w:sz w:val="28"/>
          <w:szCs w:val="28"/>
          <w:lang w:val="ru-RU"/>
        </w:rPr>
      </w:pPr>
      <w:r>
        <w:rPr>
          <w:rFonts w:ascii="Times New Roman" w:hAnsi="Times New Roman" w:cs="Times New Roman"/>
          <w:sz w:val="28"/>
          <w:szCs w:val="28"/>
          <w:lang w:val="ru-RU"/>
        </w:rPr>
        <w:t>8</w:t>
      </w:r>
      <w:r w:rsidR="004D27E1" w:rsidRPr="00927A15">
        <w:rPr>
          <w:rFonts w:ascii="Times New Roman" w:hAnsi="Times New Roman" w:cs="Times New Roman"/>
          <w:sz w:val="28"/>
          <w:szCs w:val="28"/>
          <w:lang w:val="ru-RU"/>
        </w:rPr>
        <w:t>.4. Недостатки, возникшие по вине поставщика в течение гарантийного срока, устраняются за его счёт.</w:t>
      </w:r>
    </w:p>
    <w:p w14:paraId="281E2EA6" w14:textId="462148D4" w:rsidR="004D27E1" w:rsidRPr="001A2159" w:rsidRDefault="001A2159" w:rsidP="001A2159">
      <w:pPr>
        <w:spacing w:after="80"/>
        <w:jc w:val="center"/>
        <w:rPr>
          <w:rFonts w:ascii="Times New Roman" w:hAnsi="Times New Roman" w:cs="Times New Roman"/>
          <w:b/>
          <w:sz w:val="28"/>
          <w:szCs w:val="28"/>
          <w:lang w:val="ru-RU"/>
        </w:rPr>
      </w:pPr>
      <w:r w:rsidRPr="001A2159">
        <w:rPr>
          <w:rFonts w:ascii="Times New Roman" w:hAnsi="Times New Roman" w:cs="Times New Roman"/>
          <w:b/>
          <w:sz w:val="28"/>
          <w:szCs w:val="28"/>
          <w:lang w:val="ru-RU"/>
        </w:rPr>
        <w:t>9</w:t>
      </w:r>
      <w:r w:rsidR="004D27E1" w:rsidRPr="001A2159">
        <w:rPr>
          <w:rFonts w:ascii="Times New Roman" w:hAnsi="Times New Roman" w:cs="Times New Roman"/>
          <w:b/>
          <w:sz w:val="28"/>
          <w:szCs w:val="28"/>
          <w:lang w:val="ru-RU"/>
        </w:rPr>
        <w:t>. Порядок приёмки услуги</w:t>
      </w:r>
    </w:p>
    <w:p w14:paraId="28F04C7B" w14:textId="75AA5F83" w:rsidR="004D27E1" w:rsidRPr="00927A15" w:rsidRDefault="001A2159" w:rsidP="004D27E1">
      <w:pPr>
        <w:spacing w:after="80"/>
        <w:rPr>
          <w:rFonts w:ascii="Times New Roman" w:hAnsi="Times New Roman" w:cs="Times New Roman"/>
          <w:sz w:val="28"/>
          <w:szCs w:val="28"/>
          <w:lang w:val="ru-RU"/>
        </w:rPr>
      </w:pPr>
      <w:r>
        <w:rPr>
          <w:rFonts w:ascii="Times New Roman" w:hAnsi="Times New Roman" w:cs="Times New Roman"/>
          <w:sz w:val="28"/>
          <w:szCs w:val="28"/>
          <w:lang w:val="ru-RU"/>
        </w:rPr>
        <w:t>9</w:t>
      </w:r>
      <w:r w:rsidR="004D27E1" w:rsidRPr="00927A15">
        <w:rPr>
          <w:rFonts w:ascii="Times New Roman" w:hAnsi="Times New Roman" w:cs="Times New Roman"/>
          <w:sz w:val="28"/>
          <w:szCs w:val="28"/>
          <w:lang w:val="ru-RU"/>
        </w:rPr>
        <w:t>.1. Услуга считается оказанной после изготовления и доставки Флага, завершения монтажа, проверки комплектности и демонстрации работоспособности конструкции.</w:t>
      </w:r>
    </w:p>
    <w:p w14:paraId="25B2CAAD" w14:textId="55A321CE" w:rsidR="004D27E1" w:rsidRPr="00927A15" w:rsidRDefault="001A2159" w:rsidP="004D27E1">
      <w:pPr>
        <w:spacing w:after="80"/>
        <w:rPr>
          <w:rFonts w:ascii="Times New Roman" w:hAnsi="Times New Roman" w:cs="Times New Roman"/>
          <w:sz w:val="28"/>
          <w:szCs w:val="28"/>
          <w:lang w:val="ru-RU"/>
        </w:rPr>
      </w:pPr>
      <w:r>
        <w:rPr>
          <w:rFonts w:ascii="Times New Roman" w:hAnsi="Times New Roman" w:cs="Times New Roman"/>
          <w:sz w:val="28"/>
          <w:szCs w:val="28"/>
          <w:lang w:val="ru-RU"/>
        </w:rPr>
        <w:t>9</w:t>
      </w:r>
      <w:r w:rsidR="004D27E1" w:rsidRPr="00927A15">
        <w:rPr>
          <w:rFonts w:ascii="Times New Roman" w:hAnsi="Times New Roman" w:cs="Times New Roman"/>
          <w:sz w:val="28"/>
          <w:szCs w:val="28"/>
          <w:lang w:val="ru-RU"/>
        </w:rPr>
        <w:t>.2. При выявлении несоответствий поставщик обязан устранить их за свой счёт в согласованный с заказчиком срок.</w:t>
      </w:r>
    </w:p>
    <w:p w14:paraId="571606F8" w14:textId="453483B7" w:rsidR="004D27E1" w:rsidRPr="00927A15" w:rsidRDefault="001A2159" w:rsidP="004D27E1">
      <w:pPr>
        <w:spacing w:after="80"/>
        <w:rPr>
          <w:rFonts w:ascii="Times New Roman" w:hAnsi="Times New Roman" w:cs="Times New Roman"/>
          <w:sz w:val="28"/>
          <w:szCs w:val="28"/>
          <w:lang w:val="ru-RU"/>
        </w:rPr>
      </w:pPr>
      <w:r>
        <w:rPr>
          <w:rFonts w:ascii="Times New Roman" w:hAnsi="Times New Roman" w:cs="Times New Roman"/>
          <w:sz w:val="28"/>
          <w:szCs w:val="28"/>
          <w:lang w:val="ru-RU"/>
        </w:rPr>
        <w:t>9</w:t>
      </w:r>
      <w:r w:rsidR="004D27E1" w:rsidRPr="00927A15">
        <w:rPr>
          <w:rFonts w:ascii="Times New Roman" w:hAnsi="Times New Roman" w:cs="Times New Roman"/>
          <w:sz w:val="28"/>
          <w:szCs w:val="28"/>
          <w:lang w:val="ru-RU"/>
        </w:rPr>
        <w:t>.3. Оказание услуги подтверждается актом выполненных работ в установленном порядке.</w:t>
      </w:r>
    </w:p>
    <w:p w14:paraId="56508BCB" w14:textId="77777777" w:rsidR="004D27E1" w:rsidRPr="00927A15" w:rsidRDefault="004D27E1" w:rsidP="004D27E1">
      <w:pPr>
        <w:spacing w:after="80"/>
        <w:rPr>
          <w:rFonts w:ascii="Times New Roman" w:hAnsi="Times New Roman" w:cs="Times New Roman"/>
          <w:sz w:val="28"/>
          <w:szCs w:val="28"/>
          <w:lang w:val="ru-RU"/>
        </w:rPr>
      </w:pPr>
    </w:p>
    <w:p w14:paraId="67A9573F" w14:textId="77777777" w:rsidR="004D27E1" w:rsidRPr="00927A15" w:rsidRDefault="004D27E1" w:rsidP="004D27E1">
      <w:pPr>
        <w:spacing w:after="80"/>
        <w:rPr>
          <w:rFonts w:ascii="Times New Roman" w:hAnsi="Times New Roman" w:cs="Times New Roman"/>
          <w:sz w:val="28"/>
          <w:szCs w:val="28"/>
          <w:lang w:val="ru-RU"/>
        </w:rPr>
      </w:pPr>
      <w:bookmarkStart w:id="0" w:name="_GoBack"/>
      <w:bookmarkEnd w:id="0"/>
    </w:p>
    <w:sectPr w:rsidR="004D27E1" w:rsidRPr="00927A15" w:rsidSect="00034616">
      <w:pgSz w:w="12240" w:h="15840"/>
      <w:pgMar w:top="1134" w:right="1134" w:bottom="1134"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018F7"/>
    <w:rsid w:val="000175BA"/>
    <w:rsid w:val="00034616"/>
    <w:rsid w:val="0005257B"/>
    <w:rsid w:val="0006063C"/>
    <w:rsid w:val="0013066E"/>
    <w:rsid w:val="00142A7A"/>
    <w:rsid w:val="0015074B"/>
    <w:rsid w:val="001A2159"/>
    <w:rsid w:val="001D6438"/>
    <w:rsid w:val="0025593C"/>
    <w:rsid w:val="0029639D"/>
    <w:rsid w:val="002F75D1"/>
    <w:rsid w:val="00325320"/>
    <w:rsid w:val="00326F90"/>
    <w:rsid w:val="00362B37"/>
    <w:rsid w:val="00374350"/>
    <w:rsid w:val="00410A62"/>
    <w:rsid w:val="00431C12"/>
    <w:rsid w:val="004D27E1"/>
    <w:rsid w:val="004F158E"/>
    <w:rsid w:val="005A7D58"/>
    <w:rsid w:val="00607516"/>
    <w:rsid w:val="00623D15"/>
    <w:rsid w:val="006655D5"/>
    <w:rsid w:val="006E0254"/>
    <w:rsid w:val="006F6D22"/>
    <w:rsid w:val="00704D90"/>
    <w:rsid w:val="008875FE"/>
    <w:rsid w:val="00906BB3"/>
    <w:rsid w:val="00927A15"/>
    <w:rsid w:val="009673AE"/>
    <w:rsid w:val="009D7343"/>
    <w:rsid w:val="00A70F55"/>
    <w:rsid w:val="00AA1D8D"/>
    <w:rsid w:val="00B25FCF"/>
    <w:rsid w:val="00B47730"/>
    <w:rsid w:val="00B54A44"/>
    <w:rsid w:val="00C1758E"/>
    <w:rsid w:val="00CB0664"/>
    <w:rsid w:val="00CD00AD"/>
    <w:rsid w:val="00D52254"/>
    <w:rsid w:val="00F117D6"/>
    <w:rsid w:val="00F50AAB"/>
    <w:rsid w:val="00F92709"/>
    <w:rsid w:val="00F958D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17A49E"/>
  <w14:defaultImageDpi w14:val="300"/>
  <w15:docId w15:val="{7B15F1C5-B05C-4AEA-94D1-45FB10628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rPr>
      <w:rFonts w:ascii="Arial" w:eastAsia="Arial" w:hAnsi="Arial"/>
      <w:sz w:val="20"/>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6BD22-8745-46F0-9B72-CF2B6B2EA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10</Pages>
  <Words>2574</Words>
  <Characters>14674</Characters>
  <Application>Microsoft Office Word</Application>
  <DocSecurity>0</DocSecurity>
  <Lines>122</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17214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Пользователь Windows</cp:lastModifiedBy>
  <cp:revision>47</cp:revision>
  <dcterms:created xsi:type="dcterms:W3CDTF">2013-12-23T23:15:00Z</dcterms:created>
  <dcterms:modified xsi:type="dcterms:W3CDTF">2026-10-13T13:45:00Z</dcterms:modified>
  <cp:category/>
</cp:coreProperties>
</file>