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06575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271F0A">
        <w:rPr>
          <w:rFonts w:ascii="Times New Roman" w:hAnsi="Times New Roman" w:cs="Times New Roman"/>
          <w:b/>
          <w:bCs/>
          <w:sz w:val="18"/>
          <w:szCs w:val="18"/>
        </w:rPr>
        <w:t>ТЕХНИЧЕСКАЯ СПЕЦИФИКАЦИЯ</w:t>
      </w:r>
    </w:p>
    <w:p w14:paraId="07511106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C06CCA6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На замену трансмиссионного масла и фильтра АКПП с полным обновлением жидкости</w:t>
      </w:r>
    </w:p>
    <w:p w14:paraId="3BE5E25C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29A608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1. Сведения об автомобиле:</w:t>
      </w:r>
    </w:p>
    <w:p w14:paraId="41D36D1A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0D635F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 xml:space="preserve">- Марка, модель: Kia </w:t>
      </w:r>
      <w:proofErr w:type="spellStart"/>
      <w:r w:rsidRPr="00271F0A">
        <w:rPr>
          <w:rFonts w:ascii="Times New Roman" w:hAnsi="Times New Roman" w:cs="Times New Roman"/>
          <w:sz w:val="18"/>
          <w:szCs w:val="18"/>
        </w:rPr>
        <w:t>Sorento</w:t>
      </w:r>
      <w:proofErr w:type="spellEnd"/>
    </w:p>
    <w:p w14:paraId="07AA270E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Год выпуска: 2025</w:t>
      </w:r>
    </w:p>
    <w:p w14:paraId="25A8FB03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Двигатель: бензиновый, 2,5 л</w:t>
      </w:r>
    </w:p>
    <w:p w14:paraId="5EB25B09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VIN-код: MX1RH81DDSK328122</w:t>
      </w:r>
    </w:p>
    <w:p w14:paraId="7B5B43E7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748FABD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2. Перечень работ:</w:t>
      </w:r>
    </w:p>
    <w:p w14:paraId="45C80E62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DCAAD5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1. Диагностика АКПП перед началом работ.</w:t>
      </w:r>
    </w:p>
    <w:p w14:paraId="7A927010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2. Слив отработанной трансмиссионной жидкости.</w:t>
      </w:r>
    </w:p>
    <w:p w14:paraId="5EE208FA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3. Полное обновление трансмиссионной жидкости методом, предусмотренным производителем для установленной коробки передач.</w:t>
      </w:r>
    </w:p>
    <w:p w14:paraId="207F3FB4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4. Демонтаж и замена сменного фильтра АКПП, если он предусмотрен конструкцией.</w:t>
      </w:r>
    </w:p>
    <w:p w14:paraId="4CBBB0E9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5. Замена необходимых прокладок и уплотнительных элементов.</w:t>
      </w:r>
    </w:p>
    <w:p w14:paraId="577EB049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6. Очистка поддона и магнитов при необходимости.</w:t>
      </w:r>
    </w:p>
    <w:p w14:paraId="323DD1F6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7. Заправка новой трансмиссионной жидкостью, соответствующей спецификации производителя.</w:t>
      </w:r>
    </w:p>
    <w:p w14:paraId="08ACA45C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8. Проверка и корректировка уровня жидкости согласно заводскому регламенту.</w:t>
      </w:r>
    </w:p>
    <w:p w14:paraId="622A16AA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9. Проверка герметичности соединений.</w:t>
      </w:r>
    </w:p>
    <w:p w14:paraId="03B46F46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10. Контрольная проверка работы АКПП после обслуживания.</w:t>
      </w:r>
    </w:p>
    <w:p w14:paraId="3C1D790B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1B95FB4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3. Требования к материалам:</w:t>
      </w:r>
    </w:p>
    <w:p w14:paraId="4F996BE2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BCCA1BB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Трансмиссионная жидкость — новая, соответствующая спецификации установленной АКПП.</w:t>
      </w:r>
    </w:p>
    <w:p w14:paraId="04655A9B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Фильтр АКПП — новый, совместимый с установленной модификацией коробки передач.</w:t>
      </w:r>
    </w:p>
    <w:p w14:paraId="3F518D5A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Прокладки, уплотнительные кольца и другие необходимые расходные материалы — новые.</w:t>
      </w:r>
    </w:p>
    <w:p w14:paraId="36A89382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C2FA595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Тип трансмиссии, спецификацию жидкости, каталожный номер фильтра и необходимое количество масла исполнитель обязан уточнить по VIN-коду автомобиля до начала работ.</w:t>
      </w:r>
    </w:p>
    <w:p w14:paraId="4AF050A5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052AC2D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4. Требования к исполнителю:</w:t>
      </w:r>
    </w:p>
    <w:p w14:paraId="7EA3F2D7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A820A8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Наличие оборудования и инструмента для обслуживания АКПП.</w:t>
      </w:r>
    </w:p>
    <w:p w14:paraId="36F9D3AE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Соблюдение технологии обслуживания, установленной производителем.</w:t>
      </w:r>
    </w:p>
    <w:p w14:paraId="293A7D6C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Использование совместимых расходных материалов.</w:t>
      </w:r>
    </w:p>
    <w:p w14:paraId="43EA6F73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Согласование дополнительных работ с заказчиком до их выполнения.</w:t>
      </w:r>
    </w:p>
    <w:p w14:paraId="13C2791B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- Предоставление информации об использованном количестве жидкости и заменённых деталях.</w:t>
      </w:r>
    </w:p>
    <w:p w14:paraId="26ACAA9F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91A56E0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5. Условия оказания услуги:</w:t>
      </w:r>
    </w:p>
    <w:p w14:paraId="1283A34C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F1C5EDE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Стоимость услуги должна включать работу по полной замене трансмиссионной жидкости, необходимое количество масла, фильтр АКПП, уплотнительные элементы и расходные материалы.</w:t>
      </w:r>
    </w:p>
    <w:p w14:paraId="5E7056B2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6BAC1A9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6. Результат оказания услуги:</w:t>
      </w:r>
    </w:p>
    <w:p w14:paraId="15A41F74" w14:textId="77777777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9C29D5" w14:textId="0C2F4F6A" w:rsidR="00271F0A" w:rsidRPr="00271F0A" w:rsidRDefault="00271F0A" w:rsidP="00271F0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71F0A">
        <w:rPr>
          <w:rFonts w:ascii="Times New Roman" w:hAnsi="Times New Roman" w:cs="Times New Roman"/>
          <w:sz w:val="18"/>
          <w:szCs w:val="18"/>
        </w:rPr>
        <w:t>Полное обновление трансмиссионной жидкости, замена предусмотренного конструкцией сменного фильтра, отсутствие утечек и соответствие уровня жидкости требованиям производителя автомобиля.</w:t>
      </w:r>
    </w:p>
    <w:p w14:paraId="0E064A56" w14:textId="225E7AE5" w:rsidR="00271F0A" w:rsidRDefault="00271F0A" w:rsidP="00271F0A">
      <w:pPr>
        <w:spacing w:after="0" w:line="240" w:lineRule="auto"/>
      </w:pPr>
    </w:p>
    <w:p w14:paraId="5AA1F814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13403CF6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264C5081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51BEFE11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6D670E8D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723C3E47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5E7336F8" w14:textId="77777777" w:rsid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6EEC8845" w14:textId="7A356412" w:rsidR="00271F0A" w:rsidRP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proofErr w:type="spellStart"/>
      <w:r w:rsidRPr="00271F0A">
        <w:rPr>
          <w:b/>
          <w:bCs/>
        </w:rPr>
        <w:lastRenderedPageBreak/>
        <w:t>Техникалық</w:t>
      </w:r>
      <w:proofErr w:type="spellEnd"/>
      <w:r w:rsidRPr="00271F0A">
        <w:rPr>
          <w:b/>
          <w:bCs/>
        </w:rPr>
        <w:t xml:space="preserve"> </w:t>
      </w:r>
      <w:proofErr w:type="spellStart"/>
      <w:r w:rsidRPr="00271F0A">
        <w:rPr>
          <w:b/>
          <w:bCs/>
        </w:rPr>
        <w:t>ерекшелік</w:t>
      </w:r>
      <w:proofErr w:type="spellEnd"/>
    </w:p>
    <w:p w14:paraId="1A639621" w14:textId="0510C1EE" w:rsidR="00271F0A" w:rsidRP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Беріліс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қорабының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(АКПП)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майы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мен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сүзгісін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толық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жаңарта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отырып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ауыстыру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бойынша</w:t>
      </w:r>
      <w:proofErr w:type="spellEnd"/>
    </w:p>
    <w:p w14:paraId="79833718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1.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Автокөлік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туралы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мәліметтер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39E57C05" w14:textId="77777777" w:rsidR="00271F0A" w:rsidRPr="00271F0A" w:rsidRDefault="00271F0A" w:rsidP="00271F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Маркасы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моделі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Kia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Sorento</w:t>
      </w:r>
      <w:proofErr w:type="spellEnd"/>
    </w:p>
    <w:p w14:paraId="33D39FAA" w14:textId="77777777" w:rsidR="00271F0A" w:rsidRPr="00271F0A" w:rsidRDefault="00271F0A" w:rsidP="00271F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Шығарылған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жылы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2025</w:t>
      </w:r>
    </w:p>
    <w:p w14:paraId="58A0FA0C" w14:textId="77777777" w:rsidR="00271F0A" w:rsidRPr="00271F0A" w:rsidRDefault="00271F0A" w:rsidP="00271F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Қозғалтқышы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бензинді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, 2,5 л</w:t>
      </w:r>
    </w:p>
    <w:p w14:paraId="32A58E87" w14:textId="77777777" w:rsidR="00271F0A" w:rsidRPr="00271F0A" w:rsidRDefault="00271F0A" w:rsidP="00271F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VIN-коды:</w:t>
      </w: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MX1RH81DDSK328122</w:t>
      </w:r>
    </w:p>
    <w:p w14:paraId="1459A7AA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2.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Жұмыс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тізбесі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4E81D755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Жұмысты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бастамас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бұрын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АКПП-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ға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диагностика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жүргізу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662EC905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Пайдаланылған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төгу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2BE2A94C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орнатылған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беріліс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қорабы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үшін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өндіруші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қарастырған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әдіспен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толық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жаңарту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31859257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Егер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конструкцияда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қарастырылған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болса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, АКПП-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ның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ауыстырылатын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сүзгісін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бөлшектеу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6C4BE340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Қажетті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төсемдер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мен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тығыздағыш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элементтерді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365A11AD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Қажет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жағдайда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табақшаны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(поддон)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магниттерді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тазалау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3864E467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Өндірушінің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спецификациясына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сәйкес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келетін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құю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119B12FF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Зауыттық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регламентке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сәйкес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деңгейін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тексеру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реттеу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0534705F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Қосылыстардың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герметикалығын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тығыздығын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)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тексеру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47C794AC" w14:textId="77777777" w:rsidR="00271F0A" w:rsidRPr="00271F0A" w:rsidRDefault="00271F0A" w:rsidP="00271F0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көрсеткеннен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кейін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АКПП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жұмысын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бақылау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тексеруінен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өткізу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4E9F721C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3.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Материалдарға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қойылатын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талаптар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55E97E07" w14:textId="77777777" w:rsidR="00271F0A" w:rsidRPr="00271F0A" w:rsidRDefault="00271F0A" w:rsidP="00271F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сұйықтық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—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орнатылған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АКПП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спецификациясына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сәйкес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келуі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тиіс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7994B4EC" w14:textId="77777777" w:rsidR="00271F0A" w:rsidRPr="00271F0A" w:rsidRDefault="00271F0A" w:rsidP="00271F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АКПП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сүзгісі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—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беріліс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қорабының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орнатылған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модификациясымен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үйлесімді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58EDAE87" w14:textId="77777777" w:rsidR="00271F0A" w:rsidRPr="00271F0A" w:rsidRDefault="00271F0A" w:rsidP="00271F0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Төсемдер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тығыздағыш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сақиналар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басқа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да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қажетті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шығын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материалдары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—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болуы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тиіс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314D675B" w14:textId="77777777" w:rsidR="00271F0A" w:rsidRPr="00271F0A" w:rsidRDefault="00271F0A" w:rsidP="00271F0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Трансмиссия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түрін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спецификациясын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сүзгінің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каталогтық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нөмірін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майдың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қажетті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мөлшерін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Орындаушы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жұмыс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басталғанға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дейін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автокөліктің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VIN-коды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бойынша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нақтылауға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міндетті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0182E0A2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4.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Орындаушыға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қойылатын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талаптар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14F060C6" w14:textId="77777777" w:rsidR="00271F0A" w:rsidRPr="00271F0A" w:rsidRDefault="00271F0A" w:rsidP="00271F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АКПП-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ға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көрсетуге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арналған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жабдықтар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мен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құралдардың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болуы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64BD4F11" w14:textId="77777777" w:rsidR="00271F0A" w:rsidRPr="00271F0A" w:rsidRDefault="00271F0A" w:rsidP="00271F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Өндіруші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белгілеген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көрсету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технологиясын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сақтау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4D8F1AED" w14:textId="77777777" w:rsidR="00271F0A" w:rsidRPr="00271F0A" w:rsidRDefault="00271F0A" w:rsidP="00271F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Үйлесімді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шығын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материалдарын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пайдалану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0608CCDE" w14:textId="77777777" w:rsidR="00271F0A" w:rsidRPr="00271F0A" w:rsidRDefault="00271F0A" w:rsidP="00271F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Қосымша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жұмыстарды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орындамас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бұрын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оларды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Тапсырыс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берушімен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келісу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1AA8212A" w14:textId="77777777" w:rsidR="00271F0A" w:rsidRPr="00271F0A" w:rsidRDefault="00271F0A" w:rsidP="00271F0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Пайдаланылған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мөлшері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мен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бөлшектер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туралы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ақпаратты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ұсыну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3F0D0ACB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5.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көрсету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шарттары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7263F2F9" w14:textId="77777777" w:rsidR="00271F0A" w:rsidRP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құнына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толық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жұмысы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майдың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қажетті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мөлшері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АКПП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сүзгісі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тығыздағыш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элементтер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мен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шығын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материалдары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кіруі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тиіс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7F6D2381" w14:textId="77777777" w:rsidR="00271F0A" w:rsidRPr="00271F0A" w:rsidRDefault="00271F0A" w:rsidP="00271F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6.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Қызмет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көрсету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нәтижесі</w:t>
      </w:r>
      <w:proofErr w:type="spellEnd"/>
      <w:r w:rsidRPr="00271F0A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:</w:t>
      </w:r>
    </w:p>
    <w:p w14:paraId="18F7FF2E" w14:textId="77777777" w:rsidR="00271F0A" w:rsidRPr="00271F0A" w:rsidRDefault="00271F0A" w:rsidP="00271F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Трансмиссиялық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толық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жаңарту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конструкцияда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қарастырылған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ауыстырылатын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сүзгіні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ауыстыру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сұйықтықтың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ағуы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болмауы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және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сұйықтық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деңгейінің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автокөлік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өндірушісінің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талаптарына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сәйкес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proofErr w:type="spellStart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болуы</w:t>
      </w:r>
      <w:proofErr w:type="spellEnd"/>
      <w:r w:rsidRPr="00271F0A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14:paraId="1D9D58C4" w14:textId="77777777" w:rsidR="00271F0A" w:rsidRPr="00271F0A" w:rsidRDefault="00271F0A" w:rsidP="00271F0A">
      <w:pPr>
        <w:spacing w:after="0" w:line="240" w:lineRule="auto"/>
        <w:rPr>
          <w:sz w:val="18"/>
          <w:szCs w:val="18"/>
        </w:rPr>
      </w:pPr>
    </w:p>
    <w:sectPr w:rsidR="00271F0A" w:rsidRPr="00271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F081E"/>
    <w:multiLevelType w:val="multilevel"/>
    <w:tmpl w:val="2426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5D36C7"/>
    <w:multiLevelType w:val="multilevel"/>
    <w:tmpl w:val="6E98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CD4FBA"/>
    <w:multiLevelType w:val="multilevel"/>
    <w:tmpl w:val="9012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2E55CA"/>
    <w:multiLevelType w:val="multilevel"/>
    <w:tmpl w:val="DFE8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F0A"/>
    <w:rsid w:val="0027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6A0D"/>
  <w15:chartTrackingRefBased/>
  <w15:docId w15:val="{2BD02067-15B2-4680-BC4A-0BA8D668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1F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1F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1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0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safblin</dc:creator>
  <cp:keywords/>
  <dc:description/>
  <cp:lastModifiedBy>safblin</cp:lastModifiedBy>
  <cp:revision>1</cp:revision>
  <dcterms:created xsi:type="dcterms:W3CDTF">2026-10-22T05:43:00Z</dcterms:created>
  <dcterms:modified xsi:type="dcterms:W3CDTF">2026-10-22T05:48:00Z</dcterms:modified>
</cp:coreProperties>
</file>