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D3831" w14:textId="4AF1AB5E" w:rsidR="0021776C" w:rsidRDefault="00BE217C" w:rsidP="0021776C">
      <w:pPr>
        <w:tabs>
          <w:tab w:val="left" w:pos="993"/>
        </w:tabs>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О</w:t>
      </w:r>
      <w:r w:rsidR="007109E9">
        <w:rPr>
          <w:rFonts w:ascii="Times New Roman" w:hAnsi="Times New Roman" w:cs="Times New Roman"/>
          <w:b/>
          <w:bCs/>
          <w:sz w:val="28"/>
          <w:szCs w:val="28"/>
          <w:lang w:val="kk-KZ"/>
        </w:rPr>
        <w:t>бслуживание офисной техники</w:t>
      </w:r>
      <w:r w:rsidR="0021776C">
        <w:rPr>
          <w:rFonts w:ascii="Times New Roman" w:hAnsi="Times New Roman" w:cs="Times New Roman"/>
          <w:b/>
          <w:bCs/>
          <w:sz w:val="28"/>
          <w:szCs w:val="28"/>
          <w:lang w:val="kk-KZ"/>
        </w:rPr>
        <w:t xml:space="preserve">. </w:t>
      </w:r>
    </w:p>
    <w:p w14:paraId="30418A3E" w14:textId="64555001" w:rsidR="00CB675E" w:rsidRDefault="007109E9" w:rsidP="0021776C">
      <w:pPr>
        <w:tabs>
          <w:tab w:val="left" w:pos="993"/>
        </w:tabs>
        <w:jc w:val="center"/>
        <w:rPr>
          <w:rFonts w:ascii="Times New Roman" w:hAnsi="Times New Roman" w:cs="Times New Roman"/>
          <w:b/>
          <w:bCs/>
          <w:i/>
          <w:iCs/>
          <w:sz w:val="28"/>
          <w:szCs w:val="28"/>
          <w:lang w:val="kk-KZ"/>
        </w:rPr>
      </w:pPr>
      <w:r>
        <w:rPr>
          <w:rFonts w:ascii="Times New Roman" w:hAnsi="Times New Roman" w:cs="Times New Roman"/>
          <w:b/>
          <w:bCs/>
          <w:sz w:val="28"/>
          <w:szCs w:val="28"/>
          <w:lang w:val="kk-KZ"/>
        </w:rPr>
        <w:t>Техниче</w:t>
      </w:r>
      <w:r w:rsidR="00BE217C">
        <w:rPr>
          <w:rFonts w:ascii="Times New Roman" w:hAnsi="Times New Roman" w:cs="Times New Roman"/>
          <w:b/>
          <w:bCs/>
          <w:sz w:val="28"/>
          <w:szCs w:val="28"/>
          <w:lang w:val="kk-KZ"/>
        </w:rPr>
        <w:t>ская спецификация на</w:t>
      </w:r>
      <w:r>
        <w:rPr>
          <w:rFonts w:ascii="Times New Roman" w:hAnsi="Times New Roman" w:cs="Times New Roman"/>
          <w:b/>
          <w:bCs/>
          <w:sz w:val="28"/>
          <w:szCs w:val="28"/>
          <w:lang w:val="kk-KZ"/>
        </w:rPr>
        <w:t xml:space="preserve"> техническое обслуживание компьютеров </w:t>
      </w:r>
      <w:r>
        <w:rPr>
          <w:rFonts w:ascii="Times New Roman" w:hAnsi="Times New Roman" w:cs="Times New Roman"/>
          <w:b/>
          <w:bCs/>
          <w:sz w:val="28"/>
          <w:szCs w:val="28"/>
        </w:rPr>
        <w:t xml:space="preserve">и </w:t>
      </w:r>
      <w:r>
        <w:rPr>
          <w:rFonts w:ascii="Times New Roman" w:hAnsi="Times New Roman" w:cs="Times New Roman"/>
          <w:b/>
          <w:bCs/>
          <w:sz w:val="28"/>
          <w:szCs w:val="28"/>
          <w:lang w:val="kk-KZ"/>
        </w:rPr>
        <w:t>оргтехники.</w:t>
      </w:r>
      <w:r w:rsidR="00837DF9">
        <w:rPr>
          <w:rFonts w:ascii="Times New Roman" w:hAnsi="Times New Roman" w:cs="Times New Roman"/>
          <w:b/>
          <w:bCs/>
          <w:sz w:val="28"/>
          <w:szCs w:val="28"/>
          <w:lang w:val="kk-KZ"/>
        </w:rPr>
        <w:t xml:space="preserve"> </w:t>
      </w:r>
      <w:r>
        <w:rPr>
          <w:rFonts w:ascii="Times New Roman" w:hAnsi="Times New Roman" w:cs="Times New Roman"/>
          <w:b/>
          <w:bCs/>
          <w:sz w:val="28"/>
          <w:szCs w:val="28"/>
        </w:rPr>
        <w:t>Заправка и ремонт картриджей</w:t>
      </w:r>
    </w:p>
    <w:p w14:paraId="5D612937" w14:textId="553D2E7C" w:rsidR="00CB675E" w:rsidRPr="0021776C" w:rsidRDefault="007109E9" w:rsidP="0021776C">
      <w:pPr>
        <w:ind w:firstLine="708"/>
        <w:rPr>
          <w:rFonts w:ascii="Times New Roman" w:hAnsi="Times New Roman" w:cs="Times New Roman"/>
        </w:rPr>
      </w:pPr>
      <w:r w:rsidRPr="0021776C">
        <w:rPr>
          <w:rFonts w:ascii="Times New Roman" w:hAnsi="Times New Roman" w:cs="Times New Roman"/>
        </w:rPr>
        <w:t xml:space="preserve">Услуга оказывается силами и средствами </w:t>
      </w:r>
      <w:r w:rsidRPr="0021776C">
        <w:rPr>
          <w:rFonts w:ascii="Times New Roman" w:hAnsi="Times New Roman" w:cs="Times New Roman"/>
          <w:lang w:eastAsia="zh-CN"/>
        </w:rPr>
        <w:t>Исполнителя</w:t>
      </w:r>
      <w:r w:rsidRPr="0021776C">
        <w:rPr>
          <w:rFonts w:ascii="Times New Roman" w:hAnsi="Times New Roman" w:cs="Times New Roman"/>
        </w:rPr>
        <w:t xml:space="preserve">, постоянно закрепленным за Заказчиком </w:t>
      </w:r>
      <w:r w:rsidRPr="0021776C">
        <w:rPr>
          <w:rFonts w:ascii="Times New Roman" w:hAnsi="Times New Roman" w:cs="Times New Roman"/>
          <w:lang w:val="kk-KZ"/>
        </w:rPr>
        <w:t xml:space="preserve">и находящимися непосредственно на объекте обслуживания </w:t>
      </w:r>
      <w:r w:rsidRPr="0021776C">
        <w:rPr>
          <w:rFonts w:ascii="Times New Roman" w:hAnsi="Times New Roman" w:cs="Times New Roman"/>
        </w:rPr>
        <w:t>(с 09.00 до 1</w:t>
      </w:r>
      <w:r w:rsidR="00BE217C">
        <w:rPr>
          <w:rFonts w:ascii="Times New Roman" w:hAnsi="Times New Roman" w:cs="Times New Roman"/>
          <w:lang w:val="kk-KZ"/>
        </w:rPr>
        <w:t>8</w:t>
      </w:r>
      <w:r w:rsidRPr="0021776C">
        <w:rPr>
          <w:rFonts w:ascii="Times New Roman" w:hAnsi="Times New Roman" w:cs="Times New Roman"/>
        </w:rPr>
        <w:t xml:space="preserve">.30 ч. в рабочие дни по адресу: </w:t>
      </w:r>
      <w:r w:rsidR="003F6FAF">
        <w:rPr>
          <w:rFonts w:ascii="Times New Roman" w:hAnsi="Times New Roman" w:cs="Times New Roman"/>
        </w:rPr>
        <w:t>обл.Абай</w:t>
      </w:r>
      <w:r w:rsidR="0021776C" w:rsidRPr="0021776C">
        <w:rPr>
          <w:rFonts w:ascii="Times New Roman" w:hAnsi="Times New Roman" w:cs="Times New Roman"/>
        </w:rPr>
        <w:t>, Бескарагайский район, с.Бескарагай, ул.</w:t>
      </w:r>
      <w:r w:rsidR="003F6FAF">
        <w:rPr>
          <w:rFonts w:ascii="Times New Roman" w:hAnsi="Times New Roman" w:cs="Times New Roman"/>
        </w:rPr>
        <w:t>Пушкина 2а</w:t>
      </w:r>
      <w:r w:rsidRPr="0021776C">
        <w:rPr>
          <w:rFonts w:ascii="Times New Roman" w:hAnsi="Times New Roman" w:cs="Times New Roman"/>
        </w:rPr>
        <w:t xml:space="preserve"> квалифицированным сотрудником,</w:t>
      </w:r>
      <w:r w:rsidR="00837DF9" w:rsidRPr="0021776C">
        <w:rPr>
          <w:rFonts w:ascii="Times New Roman" w:hAnsi="Times New Roman" w:cs="Times New Roman"/>
        </w:rPr>
        <w:t xml:space="preserve"> </w:t>
      </w:r>
      <w:r w:rsidRPr="0021776C">
        <w:rPr>
          <w:rFonts w:ascii="Times New Roman" w:hAnsi="Times New Roman" w:cs="Times New Roman"/>
        </w:rPr>
        <w:t xml:space="preserve">или по месту нахождения Исполнителя, согласовывается с Заказчиком. </w:t>
      </w:r>
    </w:p>
    <w:p w14:paraId="737701C3" w14:textId="77777777" w:rsidR="00CB675E" w:rsidRPr="0021776C" w:rsidRDefault="007109E9" w:rsidP="0021776C">
      <w:pPr>
        <w:tabs>
          <w:tab w:val="left" w:pos="142"/>
          <w:tab w:val="left" w:pos="426"/>
        </w:tabs>
        <w:spacing w:after="0" w:line="240" w:lineRule="auto"/>
        <w:ind w:left="1080"/>
        <w:rPr>
          <w:rFonts w:ascii="Times New Roman" w:hAnsi="Times New Roman" w:cs="Times New Roman"/>
          <w:lang w:eastAsia="en-US"/>
        </w:rPr>
      </w:pPr>
      <w:r w:rsidRPr="0021776C">
        <w:rPr>
          <w:rFonts w:ascii="Times New Roman" w:hAnsi="Times New Roman" w:cs="Times New Roman"/>
          <w:lang w:eastAsia="en-US"/>
        </w:rPr>
        <w:t>Исполнитель в течение 1 (одного) дня с даты подписания Договора должен выделить представителя или сотрудника с обязательным указанием контактных данных в следующем формате:</w:t>
      </w:r>
    </w:p>
    <w:p w14:paraId="378B8D6D" w14:textId="77777777" w:rsidR="00CB675E" w:rsidRPr="0021776C" w:rsidRDefault="007109E9" w:rsidP="0021776C">
      <w:pPr>
        <w:numPr>
          <w:ilvl w:val="0"/>
          <w:numId w:val="3"/>
        </w:numPr>
        <w:tabs>
          <w:tab w:val="left" w:pos="426"/>
        </w:tabs>
        <w:spacing w:after="0" w:line="240" w:lineRule="auto"/>
        <w:ind w:right="141"/>
        <w:rPr>
          <w:rFonts w:ascii="Times New Roman" w:hAnsi="Times New Roman" w:cs="Times New Roman"/>
        </w:rPr>
      </w:pPr>
      <w:r w:rsidRPr="0021776C">
        <w:rPr>
          <w:rFonts w:ascii="Times New Roman" w:hAnsi="Times New Roman" w:cs="Times New Roman"/>
        </w:rPr>
        <w:t>Рабочий телефон: ____________;</w:t>
      </w:r>
    </w:p>
    <w:p w14:paraId="7FBD6489" w14:textId="77777777" w:rsidR="00CB675E" w:rsidRPr="0021776C" w:rsidRDefault="007109E9" w:rsidP="0021776C">
      <w:pPr>
        <w:numPr>
          <w:ilvl w:val="0"/>
          <w:numId w:val="3"/>
        </w:numPr>
        <w:tabs>
          <w:tab w:val="left" w:pos="426"/>
        </w:tabs>
        <w:spacing w:after="0" w:line="240" w:lineRule="auto"/>
        <w:ind w:right="141"/>
        <w:rPr>
          <w:rFonts w:ascii="Times New Roman" w:hAnsi="Times New Roman" w:cs="Times New Roman"/>
        </w:rPr>
      </w:pPr>
      <w:r w:rsidRPr="0021776C">
        <w:rPr>
          <w:rFonts w:ascii="Times New Roman" w:hAnsi="Times New Roman" w:cs="Times New Roman"/>
        </w:rPr>
        <w:t>Сотовый телефон (</w:t>
      </w:r>
      <w:r w:rsidRPr="0021776C">
        <w:rPr>
          <w:rFonts w:ascii="Times New Roman" w:hAnsi="Times New Roman" w:cs="Times New Roman"/>
          <w:lang w:val="en-US"/>
        </w:rPr>
        <w:t>whatsapp</w:t>
      </w:r>
      <w:r w:rsidRPr="0021776C">
        <w:rPr>
          <w:rFonts w:ascii="Times New Roman" w:hAnsi="Times New Roman" w:cs="Times New Roman"/>
        </w:rPr>
        <w:t>): ____________________;</w:t>
      </w:r>
    </w:p>
    <w:p w14:paraId="1FC6E916" w14:textId="77777777" w:rsidR="00CB675E" w:rsidRPr="0021776C" w:rsidRDefault="007109E9" w:rsidP="0021776C">
      <w:pPr>
        <w:numPr>
          <w:ilvl w:val="0"/>
          <w:numId w:val="3"/>
        </w:numPr>
        <w:tabs>
          <w:tab w:val="left" w:pos="426"/>
        </w:tabs>
        <w:spacing w:after="0" w:line="240" w:lineRule="auto"/>
        <w:ind w:right="141"/>
        <w:rPr>
          <w:rFonts w:ascii="Times New Roman" w:hAnsi="Times New Roman" w:cs="Times New Roman"/>
        </w:rPr>
      </w:pPr>
      <w:r w:rsidRPr="0021776C">
        <w:rPr>
          <w:rFonts w:ascii="Times New Roman" w:hAnsi="Times New Roman" w:cs="Times New Roman"/>
        </w:rPr>
        <w:t>Электронная почта (</w:t>
      </w:r>
      <w:r w:rsidRPr="0021776C">
        <w:rPr>
          <w:rFonts w:ascii="Times New Roman" w:hAnsi="Times New Roman" w:cs="Times New Roman"/>
          <w:lang w:val="en-US"/>
        </w:rPr>
        <w:t>e</w:t>
      </w:r>
      <w:r w:rsidRPr="0021776C">
        <w:rPr>
          <w:rFonts w:ascii="Times New Roman" w:hAnsi="Times New Roman" w:cs="Times New Roman"/>
        </w:rPr>
        <w:t>-</w:t>
      </w:r>
      <w:r w:rsidRPr="0021776C">
        <w:rPr>
          <w:rFonts w:ascii="Times New Roman" w:hAnsi="Times New Roman" w:cs="Times New Roman"/>
          <w:lang w:val="en-US"/>
        </w:rPr>
        <w:t>mail</w:t>
      </w:r>
      <w:r w:rsidRPr="0021776C">
        <w:rPr>
          <w:rFonts w:ascii="Times New Roman" w:hAnsi="Times New Roman" w:cs="Times New Roman"/>
        </w:rPr>
        <w:t>): ___________________________.</w:t>
      </w:r>
    </w:p>
    <w:p w14:paraId="2CE8BAA6" w14:textId="77777777" w:rsidR="00CB675E" w:rsidRPr="0021776C" w:rsidRDefault="00CB675E">
      <w:pPr>
        <w:tabs>
          <w:tab w:val="left" w:pos="993"/>
        </w:tabs>
        <w:jc w:val="right"/>
        <w:rPr>
          <w:rFonts w:ascii="Times New Roman" w:hAnsi="Times New Roman" w:cs="Times New Roman"/>
        </w:rPr>
      </w:pPr>
    </w:p>
    <w:p w14:paraId="774D3AFB" w14:textId="77777777" w:rsidR="00CB675E" w:rsidRPr="0021776C" w:rsidRDefault="00CB675E">
      <w:pPr>
        <w:pStyle w:val="Default"/>
        <w:rPr>
          <w:rFonts w:cs="Times New Roman"/>
          <w:sz w:val="22"/>
          <w:szCs w:val="22"/>
        </w:rPr>
      </w:pPr>
    </w:p>
    <w:p w14:paraId="68DCB6BA" w14:textId="77777777" w:rsidR="00CB675E" w:rsidRPr="0021776C" w:rsidRDefault="007109E9">
      <w:pPr>
        <w:numPr>
          <w:ilvl w:val="0"/>
          <w:numId w:val="12"/>
        </w:numPr>
        <w:tabs>
          <w:tab w:val="left" w:pos="-142"/>
        </w:tabs>
        <w:spacing w:after="0" w:line="240" w:lineRule="auto"/>
        <w:ind w:left="0" w:firstLine="567"/>
        <w:jc w:val="both"/>
        <w:rPr>
          <w:rFonts w:ascii="Times New Roman" w:hAnsi="Times New Roman" w:cs="Times New Roman"/>
        </w:rPr>
      </w:pPr>
      <w:r w:rsidRPr="0021776C">
        <w:rPr>
          <w:rFonts w:ascii="Times New Roman" w:hAnsi="Times New Roman" w:cs="Times New Roman"/>
        </w:rPr>
        <w:t xml:space="preserve">Устранение неисправностей в работе операционной системы, программного обеспечения компьютера, периферийных устройств, сети в соответствии с </w:t>
      </w:r>
      <w:r w:rsidRPr="0021776C">
        <w:rPr>
          <w:rFonts w:ascii="Times New Roman" w:hAnsi="Times New Roman" w:cs="Times New Roman"/>
          <w:b/>
          <w:bCs/>
        </w:rPr>
        <w:t>заявками Заказчика</w:t>
      </w:r>
      <w:r w:rsidRPr="0021776C">
        <w:rPr>
          <w:rFonts w:ascii="Times New Roman" w:hAnsi="Times New Roman" w:cs="Times New Roman"/>
        </w:rPr>
        <w:t xml:space="preserve">. </w:t>
      </w:r>
    </w:p>
    <w:p w14:paraId="765AEE09" w14:textId="77777777" w:rsidR="00CB675E" w:rsidRPr="0021776C" w:rsidRDefault="007109E9">
      <w:pPr>
        <w:numPr>
          <w:ilvl w:val="0"/>
          <w:numId w:val="13"/>
        </w:numPr>
        <w:tabs>
          <w:tab w:val="left" w:pos="-142"/>
        </w:tabs>
        <w:spacing w:after="0" w:line="240" w:lineRule="auto"/>
        <w:ind w:left="0" w:firstLine="567"/>
        <w:jc w:val="both"/>
        <w:rPr>
          <w:rFonts w:ascii="Times New Roman" w:hAnsi="Times New Roman" w:cs="Times New Roman"/>
        </w:rPr>
      </w:pPr>
      <w:r w:rsidRPr="0021776C">
        <w:rPr>
          <w:rFonts w:ascii="Times New Roman" w:hAnsi="Times New Roman" w:cs="Times New Roman"/>
          <w:b/>
          <w:bCs/>
        </w:rPr>
        <w:t>Срочный выезд</w:t>
      </w:r>
      <w:r w:rsidRPr="0021776C">
        <w:rPr>
          <w:rFonts w:ascii="Times New Roman" w:hAnsi="Times New Roman" w:cs="Times New Roman"/>
        </w:rPr>
        <w:t xml:space="preserve"> специалиста по </w:t>
      </w:r>
      <w:r w:rsidRPr="0021776C">
        <w:rPr>
          <w:rFonts w:ascii="Times New Roman" w:hAnsi="Times New Roman" w:cs="Times New Roman"/>
          <w:b/>
          <w:bCs/>
        </w:rPr>
        <w:t>вызову Заказчика</w:t>
      </w:r>
      <w:r w:rsidRPr="0021776C">
        <w:rPr>
          <w:rFonts w:ascii="Times New Roman" w:hAnsi="Times New Roman" w:cs="Times New Roman"/>
        </w:rPr>
        <w:t xml:space="preserve"> в течении </w:t>
      </w:r>
      <w:r w:rsidR="006E39B2" w:rsidRPr="006E39B2">
        <w:rPr>
          <w:rFonts w:ascii="Times New Roman" w:hAnsi="Times New Roman" w:cs="Times New Roman"/>
          <w:b/>
        </w:rPr>
        <w:t>2</w:t>
      </w:r>
      <w:r w:rsidRPr="006E39B2">
        <w:rPr>
          <w:rFonts w:ascii="Times New Roman" w:hAnsi="Times New Roman" w:cs="Times New Roman"/>
          <w:b/>
          <w:bCs/>
        </w:rPr>
        <w:t xml:space="preserve"> ч</w:t>
      </w:r>
      <w:r w:rsidRPr="0021776C">
        <w:rPr>
          <w:rFonts w:ascii="Times New Roman" w:hAnsi="Times New Roman" w:cs="Times New Roman"/>
          <w:b/>
          <w:bCs/>
        </w:rPr>
        <w:t>асов после</w:t>
      </w:r>
      <w:r w:rsidRPr="0021776C">
        <w:rPr>
          <w:rFonts w:ascii="Times New Roman" w:hAnsi="Times New Roman" w:cs="Times New Roman"/>
        </w:rPr>
        <w:t xml:space="preserve"> поступления заявки для устранения аварийных ситуаций при сбоях или неполадках в  работе компьютерного оборудования, для инсталляции нового оборудования или программного обеспечения в </w:t>
      </w:r>
      <w:r w:rsidRPr="0021776C">
        <w:rPr>
          <w:rFonts w:ascii="Times New Roman" w:hAnsi="Times New Roman" w:cs="Times New Roman"/>
          <w:b/>
          <w:bCs/>
        </w:rPr>
        <w:t xml:space="preserve">течение не более одного рабочего дня. </w:t>
      </w:r>
    </w:p>
    <w:p w14:paraId="196AC1C3" w14:textId="77777777" w:rsidR="00CB675E" w:rsidRPr="0021776C" w:rsidRDefault="007109E9">
      <w:pPr>
        <w:numPr>
          <w:ilvl w:val="0"/>
          <w:numId w:val="14"/>
        </w:numPr>
        <w:tabs>
          <w:tab w:val="left" w:pos="-142"/>
        </w:tabs>
        <w:spacing w:after="0" w:line="240" w:lineRule="auto"/>
        <w:ind w:left="0" w:firstLine="567"/>
        <w:jc w:val="both"/>
        <w:rPr>
          <w:rFonts w:ascii="Times New Roman" w:hAnsi="Times New Roman" w:cs="Times New Roman"/>
        </w:rPr>
      </w:pPr>
      <w:r w:rsidRPr="0021776C">
        <w:rPr>
          <w:rFonts w:ascii="Times New Roman" w:hAnsi="Times New Roman" w:cs="Times New Roman"/>
        </w:rPr>
        <w:t xml:space="preserve">Тестирование, диагностика, установка программного обеспечения, периферийных устройств, операционной системы на наличие ошибок, устранение ошибок. Сервисные настройки, установка, восстановление оптимизация работы операционных систем </w:t>
      </w:r>
      <w:r w:rsidRPr="0021776C">
        <w:rPr>
          <w:rFonts w:ascii="Times New Roman" w:hAnsi="Times New Roman" w:cs="Times New Roman"/>
          <w:lang w:val="en-US"/>
        </w:rPr>
        <w:t>Microsoft</w:t>
      </w:r>
      <w:r w:rsidR="0021776C" w:rsidRPr="0021776C">
        <w:rPr>
          <w:rFonts w:ascii="Times New Roman" w:hAnsi="Times New Roman" w:cs="Times New Roman"/>
        </w:rPr>
        <w:t xml:space="preserve"> </w:t>
      </w:r>
      <w:r w:rsidRPr="0021776C">
        <w:rPr>
          <w:rFonts w:ascii="Times New Roman" w:hAnsi="Times New Roman" w:cs="Times New Roman"/>
          <w:lang w:val="en-US"/>
        </w:rPr>
        <w:t>Windows</w:t>
      </w:r>
      <w:r w:rsidRPr="0021776C">
        <w:rPr>
          <w:rFonts w:ascii="Times New Roman" w:hAnsi="Times New Roman" w:cs="Times New Roman"/>
        </w:rPr>
        <w:t xml:space="preserve">, настройка приложений </w:t>
      </w:r>
      <w:r w:rsidRPr="0021776C">
        <w:rPr>
          <w:rFonts w:ascii="Times New Roman" w:hAnsi="Times New Roman" w:cs="Times New Roman"/>
          <w:lang w:val="en-US"/>
        </w:rPr>
        <w:t>Microsoft</w:t>
      </w:r>
      <w:r w:rsidR="0021776C" w:rsidRPr="0021776C">
        <w:rPr>
          <w:rFonts w:ascii="Times New Roman" w:hAnsi="Times New Roman" w:cs="Times New Roman"/>
        </w:rPr>
        <w:t xml:space="preserve"> </w:t>
      </w:r>
      <w:r w:rsidRPr="0021776C">
        <w:rPr>
          <w:rFonts w:ascii="Times New Roman" w:hAnsi="Times New Roman" w:cs="Times New Roman"/>
          <w:lang w:val="en-US"/>
        </w:rPr>
        <w:t>Office</w:t>
      </w:r>
      <w:r w:rsidRPr="0021776C">
        <w:rPr>
          <w:rFonts w:ascii="Times New Roman" w:hAnsi="Times New Roman" w:cs="Times New Roman"/>
        </w:rPr>
        <w:t xml:space="preserve"> и прочих приложений, создание резервных копий рабочих операционных систем на носителях. Организация,  настройка Интернет браузера для доступа к  Интернет-комуникациям, государственным  закупкам и другим электронным ресурсам при помощи Rutoken, ЭЦП (электронно-цифровая подпись), получение установка и  настройка ключей ЭЦП;</w:t>
      </w:r>
    </w:p>
    <w:p w14:paraId="2F981E4C" w14:textId="77777777" w:rsidR="00CB675E" w:rsidRPr="0021776C" w:rsidRDefault="007109E9">
      <w:pPr>
        <w:numPr>
          <w:ilvl w:val="0"/>
          <w:numId w:val="15"/>
        </w:numPr>
        <w:tabs>
          <w:tab w:val="left" w:pos="-142"/>
        </w:tabs>
        <w:spacing w:after="0" w:line="240" w:lineRule="auto"/>
        <w:ind w:left="0" w:firstLine="567"/>
        <w:jc w:val="both"/>
        <w:rPr>
          <w:rFonts w:ascii="Times New Roman" w:hAnsi="Times New Roman" w:cs="Times New Roman"/>
        </w:rPr>
      </w:pPr>
      <w:r w:rsidRPr="0021776C">
        <w:rPr>
          <w:rFonts w:ascii="Times New Roman" w:hAnsi="Times New Roman" w:cs="Times New Roman"/>
        </w:rPr>
        <w:t>Тестирование работоспособности локальной сети, устранение ошибок и  восстановление работоспособности сети, настройка сетевого доступа, Интернет-коммуникаций, учет и настройка сетевого трафика, общая перенастройка, установка и настройка различного сетевого оборудования, подключение дополнительных компьютеров к локальной сети с до укладкой сети; Устранение неисправностей, выявленных при визуальном осмотре и тестировании.</w:t>
      </w:r>
    </w:p>
    <w:p w14:paraId="79CF15E2" w14:textId="77777777" w:rsidR="00CB675E" w:rsidRPr="0021776C" w:rsidRDefault="007109E9">
      <w:pPr>
        <w:numPr>
          <w:ilvl w:val="0"/>
          <w:numId w:val="16"/>
        </w:numPr>
        <w:tabs>
          <w:tab w:val="left" w:pos="-142"/>
        </w:tabs>
        <w:spacing w:after="0" w:line="240" w:lineRule="auto"/>
        <w:ind w:left="0" w:firstLine="567"/>
        <w:jc w:val="both"/>
        <w:rPr>
          <w:rFonts w:ascii="Times New Roman" w:hAnsi="Times New Roman" w:cs="Times New Roman"/>
        </w:rPr>
      </w:pPr>
      <w:r w:rsidRPr="0021776C">
        <w:rPr>
          <w:rFonts w:ascii="Times New Roman" w:hAnsi="Times New Roman" w:cs="Times New Roman"/>
        </w:rPr>
        <w:t xml:space="preserve">Диагностика компьютера, ежемесячная техническая экспертиза состояния технических средств,  с выдачей рекомендаций по текущей замене узлов и расходных материалов и (или) выдача дефектного акта или акта о техническом состоянии, замена комплектующих и расходных материалов, ремонт комплектующих, </w:t>
      </w:r>
    </w:p>
    <w:p w14:paraId="18877BDC" w14:textId="77777777" w:rsidR="00CB675E" w:rsidRPr="0021776C" w:rsidRDefault="007109E9">
      <w:pPr>
        <w:numPr>
          <w:ilvl w:val="0"/>
          <w:numId w:val="17"/>
        </w:numPr>
        <w:tabs>
          <w:tab w:val="left" w:pos="-142"/>
        </w:tabs>
        <w:spacing w:after="0" w:line="240" w:lineRule="auto"/>
        <w:ind w:left="0" w:firstLine="567"/>
        <w:jc w:val="both"/>
        <w:rPr>
          <w:rFonts w:ascii="Times New Roman" w:hAnsi="Times New Roman" w:cs="Times New Roman"/>
        </w:rPr>
      </w:pPr>
      <w:r w:rsidRPr="0021776C">
        <w:rPr>
          <w:rFonts w:ascii="Times New Roman" w:hAnsi="Times New Roman" w:cs="Times New Roman"/>
          <w:b/>
          <w:bCs/>
        </w:rPr>
        <w:t>Настройка сервера</w:t>
      </w:r>
      <w:r w:rsidRPr="0021776C">
        <w:rPr>
          <w:rFonts w:ascii="Times New Roman" w:hAnsi="Times New Roman" w:cs="Times New Roman"/>
        </w:rPr>
        <w:t>, как файл-сервера, оптимизация работы сервера, контролера домена, контроль и организация доступа в Интернет с любой рабочей станции, настройка статистических IP адресов серверов, привязка к программному продукту, настройка связи между серверами, настройка сетевого окружения, консультирование;</w:t>
      </w:r>
    </w:p>
    <w:p w14:paraId="20A76B09" w14:textId="77777777" w:rsidR="00CB675E" w:rsidRPr="0021776C" w:rsidRDefault="007109E9">
      <w:pPr>
        <w:numPr>
          <w:ilvl w:val="0"/>
          <w:numId w:val="18"/>
        </w:numPr>
        <w:tabs>
          <w:tab w:val="left" w:pos="-142"/>
        </w:tabs>
        <w:spacing w:after="0" w:line="240" w:lineRule="auto"/>
        <w:ind w:left="0" w:firstLine="567"/>
        <w:jc w:val="both"/>
        <w:rPr>
          <w:rFonts w:ascii="Times New Roman" w:hAnsi="Times New Roman" w:cs="Times New Roman"/>
        </w:rPr>
      </w:pPr>
      <w:r w:rsidRPr="0021776C">
        <w:rPr>
          <w:rFonts w:ascii="Times New Roman" w:hAnsi="Times New Roman" w:cs="Times New Roman"/>
          <w:b/>
          <w:bCs/>
        </w:rPr>
        <w:t>Ежемесячная диагностика</w:t>
      </w:r>
      <w:r w:rsidRPr="0021776C">
        <w:rPr>
          <w:rFonts w:ascii="Times New Roman" w:hAnsi="Times New Roman" w:cs="Times New Roman"/>
        </w:rPr>
        <w:t>, профилактика в соответствии с требованиями технической документации (проверка, чистка от пыли, жгутирование проводов, восстановление работоспособности механических частей компьютера):</w:t>
      </w:r>
    </w:p>
    <w:p w14:paraId="51C1F004" w14:textId="77777777" w:rsidR="00CB675E" w:rsidRPr="0021776C" w:rsidRDefault="007109E9">
      <w:pPr>
        <w:tabs>
          <w:tab w:val="left" w:pos="709"/>
        </w:tabs>
        <w:ind w:firstLine="567"/>
        <w:jc w:val="both"/>
        <w:rPr>
          <w:rFonts w:ascii="Times New Roman" w:hAnsi="Times New Roman" w:cs="Times New Roman"/>
        </w:rPr>
      </w:pPr>
      <w:r w:rsidRPr="0021776C">
        <w:rPr>
          <w:rFonts w:ascii="Times New Roman" w:hAnsi="Times New Roman" w:cs="Times New Roman"/>
        </w:rPr>
        <w:tab/>
        <w:t>7.1 Вентилятор процессора, видеокарты;</w:t>
      </w:r>
    </w:p>
    <w:p w14:paraId="1821A8B1" w14:textId="77777777" w:rsidR="00CB675E" w:rsidRPr="0021776C" w:rsidRDefault="007109E9">
      <w:pPr>
        <w:tabs>
          <w:tab w:val="left" w:pos="709"/>
        </w:tabs>
        <w:ind w:firstLine="567"/>
        <w:jc w:val="both"/>
        <w:rPr>
          <w:rFonts w:ascii="Times New Roman" w:hAnsi="Times New Roman" w:cs="Times New Roman"/>
        </w:rPr>
      </w:pPr>
      <w:r w:rsidRPr="0021776C">
        <w:rPr>
          <w:rFonts w:ascii="Times New Roman" w:hAnsi="Times New Roman" w:cs="Times New Roman"/>
        </w:rPr>
        <w:tab/>
        <w:t>7.2 Вентилятор блока питания;</w:t>
      </w:r>
    </w:p>
    <w:p w14:paraId="5E513C9B" w14:textId="77777777" w:rsidR="00CB675E" w:rsidRPr="0021776C" w:rsidRDefault="007109E9">
      <w:pPr>
        <w:tabs>
          <w:tab w:val="left" w:pos="709"/>
        </w:tabs>
        <w:ind w:firstLine="567"/>
        <w:jc w:val="both"/>
        <w:rPr>
          <w:rFonts w:ascii="Times New Roman" w:hAnsi="Times New Roman" w:cs="Times New Roman"/>
        </w:rPr>
      </w:pPr>
      <w:r w:rsidRPr="0021776C">
        <w:rPr>
          <w:rFonts w:ascii="Times New Roman" w:hAnsi="Times New Roman" w:cs="Times New Roman"/>
        </w:rPr>
        <w:tab/>
        <w:t xml:space="preserve">7.3 </w:t>
      </w:r>
      <w:r w:rsidRPr="0021776C">
        <w:rPr>
          <w:rFonts w:ascii="Times New Roman" w:hAnsi="Times New Roman" w:cs="Times New Roman"/>
          <w:lang w:val="en-US"/>
        </w:rPr>
        <w:t>CD</w:t>
      </w:r>
      <w:r w:rsidRPr="0021776C">
        <w:rPr>
          <w:rFonts w:ascii="Times New Roman" w:hAnsi="Times New Roman" w:cs="Times New Roman"/>
        </w:rPr>
        <w:t>-</w:t>
      </w:r>
      <w:r w:rsidRPr="0021776C">
        <w:rPr>
          <w:rFonts w:ascii="Times New Roman" w:hAnsi="Times New Roman" w:cs="Times New Roman"/>
          <w:lang w:val="en-US"/>
        </w:rPr>
        <w:t>ROM</w:t>
      </w:r>
      <w:r w:rsidRPr="0021776C">
        <w:rPr>
          <w:rFonts w:ascii="Times New Roman" w:hAnsi="Times New Roman" w:cs="Times New Roman"/>
        </w:rPr>
        <w:t>;</w:t>
      </w:r>
    </w:p>
    <w:p w14:paraId="6D8EE9E3" w14:textId="77777777" w:rsidR="00CB675E" w:rsidRPr="0021776C" w:rsidRDefault="007109E9">
      <w:pPr>
        <w:tabs>
          <w:tab w:val="left" w:pos="709"/>
        </w:tabs>
        <w:ind w:firstLine="567"/>
        <w:jc w:val="both"/>
        <w:rPr>
          <w:rFonts w:ascii="Times New Roman" w:hAnsi="Times New Roman" w:cs="Times New Roman"/>
        </w:rPr>
      </w:pPr>
      <w:r w:rsidRPr="0021776C">
        <w:rPr>
          <w:rFonts w:ascii="Times New Roman" w:hAnsi="Times New Roman" w:cs="Times New Roman"/>
        </w:rPr>
        <w:lastRenderedPageBreak/>
        <w:tab/>
        <w:t xml:space="preserve"> 7.4 Диагностика  жестких дисков на наличие ошибок, вирусов  их дальнейшее удаление и (или лечение), дефрагментация, резервное копирование данных, восстановление данных;</w:t>
      </w:r>
    </w:p>
    <w:p w14:paraId="1EAF92AB" w14:textId="77777777" w:rsidR="00CB675E" w:rsidRPr="0021776C" w:rsidRDefault="007109E9">
      <w:pPr>
        <w:tabs>
          <w:tab w:val="left" w:pos="709"/>
        </w:tabs>
        <w:ind w:firstLine="567"/>
        <w:jc w:val="both"/>
        <w:rPr>
          <w:rFonts w:ascii="Times New Roman" w:hAnsi="Times New Roman" w:cs="Times New Roman"/>
        </w:rPr>
      </w:pPr>
      <w:r w:rsidRPr="0021776C">
        <w:rPr>
          <w:rFonts w:ascii="Times New Roman" w:hAnsi="Times New Roman" w:cs="Times New Roman"/>
        </w:rPr>
        <w:tab/>
        <w:t>7.5 Ежемесячное обновление антивирусных баз.</w:t>
      </w:r>
    </w:p>
    <w:p w14:paraId="509A5E7F" w14:textId="77777777" w:rsidR="00CB675E" w:rsidRPr="0021776C" w:rsidRDefault="007109E9">
      <w:pPr>
        <w:tabs>
          <w:tab w:val="left" w:pos="709"/>
        </w:tabs>
        <w:ind w:firstLine="567"/>
        <w:jc w:val="both"/>
        <w:rPr>
          <w:rFonts w:ascii="Times New Roman" w:hAnsi="Times New Roman" w:cs="Times New Roman"/>
        </w:rPr>
      </w:pPr>
      <w:r w:rsidRPr="0021776C">
        <w:rPr>
          <w:rFonts w:ascii="Times New Roman" w:hAnsi="Times New Roman" w:cs="Times New Roman"/>
        </w:rPr>
        <w:t>8. Ведение журнала по эксплуатации, профилактики и замене комплектующих.</w:t>
      </w:r>
    </w:p>
    <w:p w14:paraId="4D2806B4" w14:textId="77777777" w:rsidR="00CB675E" w:rsidRPr="0021776C" w:rsidRDefault="007109E9">
      <w:pPr>
        <w:spacing w:after="0" w:line="240" w:lineRule="auto"/>
        <w:jc w:val="center"/>
        <w:rPr>
          <w:rFonts w:ascii="Times New Roman" w:hAnsi="Times New Roman" w:cs="Times New Roman"/>
          <w:b/>
          <w:bCs/>
          <w:lang w:val="kk-KZ"/>
        </w:rPr>
      </w:pPr>
      <w:r w:rsidRPr="0021776C">
        <w:rPr>
          <w:rFonts w:ascii="Times New Roman" w:hAnsi="Times New Roman" w:cs="Times New Roman"/>
          <w:b/>
          <w:bCs/>
        </w:rPr>
        <w:t xml:space="preserve">Аппаратный </w:t>
      </w:r>
      <w:r w:rsidRPr="0021776C">
        <w:rPr>
          <w:rFonts w:ascii="Times New Roman" w:hAnsi="Times New Roman" w:cs="Times New Roman"/>
          <w:b/>
          <w:bCs/>
          <w:lang w:val="kk-KZ"/>
        </w:rPr>
        <w:t>р</w:t>
      </w:r>
      <w:r w:rsidRPr="0021776C">
        <w:rPr>
          <w:rFonts w:ascii="Times New Roman" w:hAnsi="Times New Roman" w:cs="Times New Roman"/>
          <w:b/>
          <w:bCs/>
        </w:rPr>
        <w:t xml:space="preserve">емонт </w:t>
      </w:r>
      <w:r w:rsidRPr="0021776C">
        <w:rPr>
          <w:rFonts w:ascii="Times New Roman" w:hAnsi="Times New Roman" w:cs="Times New Roman"/>
          <w:b/>
          <w:bCs/>
          <w:lang w:val="kk-KZ"/>
        </w:rPr>
        <w:t>с</w:t>
      </w:r>
      <w:r w:rsidRPr="0021776C">
        <w:rPr>
          <w:rFonts w:ascii="Times New Roman" w:hAnsi="Times New Roman" w:cs="Times New Roman"/>
          <w:b/>
          <w:bCs/>
        </w:rPr>
        <w:t>истемных блоков</w:t>
      </w:r>
    </w:p>
    <w:p w14:paraId="1395F5B2" w14:textId="77777777" w:rsidR="00CB675E" w:rsidRPr="0021776C" w:rsidRDefault="00CB675E">
      <w:pPr>
        <w:spacing w:after="0" w:line="240" w:lineRule="auto"/>
        <w:rPr>
          <w:rFonts w:ascii="Times New Roman" w:hAnsi="Times New Roman" w:cs="Times New Roman"/>
          <w:b/>
          <w:bCs/>
          <w:lang w:val="kk-KZ"/>
        </w:rPr>
      </w:pPr>
    </w:p>
    <w:tbl>
      <w:tblPr>
        <w:tblW w:w="10137" w:type="dxa"/>
        <w:tblInd w:w="-106" w:type="dxa"/>
        <w:tblLayout w:type="fixed"/>
        <w:tblLook w:val="00A0" w:firstRow="1" w:lastRow="0" w:firstColumn="1" w:lastColumn="0" w:noHBand="0" w:noVBand="0"/>
      </w:tblPr>
      <w:tblGrid>
        <w:gridCol w:w="458"/>
        <w:gridCol w:w="3377"/>
        <w:gridCol w:w="6302"/>
      </w:tblGrid>
      <w:tr w:rsidR="00CB675E" w:rsidRPr="0021776C" w14:paraId="59FE96EC" w14:textId="77777777">
        <w:tc>
          <w:tcPr>
            <w:tcW w:w="458" w:type="dxa"/>
            <w:tcBorders>
              <w:top w:val="single" w:sz="4" w:space="0" w:color="000000"/>
              <w:left w:val="single" w:sz="4" w:space="0" w:color="000000"/>
              <w:bottom w:val="single" w:sz="4" w:space="0" w:color="000000"/>
              <w:right w:val="single" w:sz="4" w:space="0" w:color="000000"/>
            </w:tcBorders>
            <w:vAlign w:val="center"/>
          </w:tcPr>
          <w:p w14:paraId="7AFF5A05" w14:textId="77777777" w:rsidR="00CB675E" w:rsidRPr="0021776C" w:rsidRDefault="007109E9">
            <w:pPr>
              <w:widowControl w:val="0"/>
              <w:spacing w:after="0" w:line="240" w:lineRule="auto"/>
              <w:jc w:val="center"/>
              <w:rPr>
                <w:rFonts w:ascii="Times New Roman" w:hAnsi="Times New Roman" w:cs="Times New Roman"/>
                <w:b/>
                <w:bCs/>
                <w:lang w:val="kk-KZ"/>
              </w:rPr>
            </w:pPr>
            <w:r w:rsidRPr="0021776C">
              <w:rPr>
                <w:rFonts w:ascii="Times New Roman" w:hAnsi="Times New Roman" w:cs="Times New Roman"/>
                <w:b/>
                <w:bCs/>
                <w:lang w:val="kk-KZ"/>
              </w:rPr>
              <w:t>№</w:t>
            </w:r>
          </w:p>
        </w:tc>
        <w:tc>
          <w:tcPr>
            <w:tcW w:w="3377" w:type="dxa"/>
            <w:tcBorders>
              <w:top w:val="single" w:sz="4" w:space="0" w:color="000000"/>
              <w:left w:val="single" w:sz="4" w:space="0" w:color="000000"/>
              <w:bottom w:val="single" w:sz="4" w:space="0" w:color="000000"/>
              <w:right w:val="single" w:sz="4" w:space="0" w:color="000000"/>
            </w:tcBorders>
            <w:vAlign w:val="center"/>
          </w:tcPr>
          <w:p w14:paraId="312D600A" w14:textId="77777777" w:rsidR="00CB675E" w:rsidRPr="0021776C" w:rsidRDefault="007109E9">
            <w:pPr>
              <w:widowControl w:val="0"/>
              <w:spacing w:after="0" w:line="240" w:lineRule="auto"/>
              <w:jc w:val="center"/>
              <w:rPr>
                <w:rFonts w:ascii="Times New Roman" w:hAnsi="Times New Roman" w:cs="Times New Roman"/>
                <w:b/>
                <w:bCs/>
                <w:lang w:val="kk-KZ"/>
              </w:rPr>
            </w:pPr>
            <w:r w:rsidRPr="0021776C">
              <w:rPr>
                <w:rFonts w:ascii="Times New Roman" w:hAnsi="Times New Roman" w:cs="Times New Roman"/>
                <w:b/>
                <w:bCs/>
                <w:lang w:val="kk-KZ"/>
              </w:rPr>
              <w:t xml:space="preserve">Наименование приобретаемых товаров, выполняемых работ </w:t>
            </w:r>
            <w:r w:rsidRPr="0021776C">
              <w:rPr>
                <w:rFonts w:ascii="Times New Roman" w:hAnsi="Times New Roman" w:cs="Times New Roman"/>
                <w:b/>
                <w:bCs/>
                <w:lang w:val="kk-KZ"/>
              </w:rPr>
              <w:br/>
              <w:t>и оказываемых услуг</w:t>
            </w:r>
          </w:p>
          <w:p w14:paraId="34CA1A9A" w14:textId="77777777" w:rsidR="00CB675E" w:rsidRPr="0021776C" w:rsidRDefault="00CB675E">
            <w:pPr>
              <w:widowControl w:val="0"/>
              <w:spacing w:after="0" w:line="240" w:lineRule="auto"/>
              <w:jc w:val="center"/>
              <w:rPr>
                <w:rFonts w:ascii="Times New Roman" w:hAnsi="Times New Roman" w:cs="Times New Roman"/>
                <w:b/>
                <w:bCs/>
                <w:lang w:val="kk-KZ"/>
              </w:rPr>
            </w:pPr>
          </w:p>
        </w:tc>
        <w:tc>
          <w:tcPr>
            <w:tcW w:w="6302" w:type="dxa"/>
            <w:tcBorders>
              <w:top w:val="single" w:sz="4" w:space="0" w:color="000000"/>
              <w:left w:val="single" w:sz="4" w:space="0" w:color="000000"/>
              <w:bottom w:val="single" w:sz="4" w:space="0" w:color="000000"/>
              <w:right w:val="single" w:sz="4" w:space="0" w:color="000000"/>
            </w:tcBorders>
            <w:vAlign w:val="center"/>
          </w:tcPr>
          <w:p w14:paraId="486B5DE9" w14:textId="77777777" w:rsidR="00CB675E" w:rsidRPr="0021776C" w:rsidRDefault="007109E9">
            <w:pPr>
              <w:widowControl w:val="0"/>
              <w:spacing w:after="0" w:line="240" w:lineRule="auto"/>
              <w:jc w:val="center"/>
              <w:rPr>
                <w:rFonts w:ascii="Times New Roman" w:hAnsi="Times New Roman" w:cs="Times New Roman"/>
                <w:b/>
                <w:bCs/>
                <w:lang w:val="kk-KZ"/>
              </w:rPr>
            </w:pPr>
            <w:r w:rsidRPr="0021776C">
              <w:rPr>
                <w:rFonts w:ascii="Times New Roman" w:hAnsi="Times New Roman" w:cs="Times New Roman"/>
                <w:b/>
                <w:bCs/>
                <w:lang w:val="kk-KZ"/>
              </w:rPr>
              <w:t xml:space="preserve">Техническая спецификация </w:t>
            </w:r>
            <w:r w:rsidRPr="0021776C">
              <w:rPr>
                <w:rFonts w:ascii="Times New Roman" w:hAnsi="Times New Roman" w:cs="Times New Roman"/>
                <w:b/>
                <w:bCs/>
                <w:lang w:val="kk-KZ"/>
              </w:rPr>
              <w:br/>
              <w:t xml:space="preserve">приобретаемых товаров, выполняемых работ </w:t>
            </w:r>
            <w:r w:rsidRPr="0021776C">
              <w:rPr>
                <w:rFonts w:ascii="Times New Roman" w:hAnsi="Times New Roman" w:cs="Times New Roman"/>
                <w:b/>
                <w:bCs/>
                <w:lang w:val="kk-KZ"/>
              </w:rPr>
              <w:br/>
              <w:t>и оказываемых услуг</w:t>
            </w:r>
          </w:p>
        </w:tc>
      </w:tr>
      <w:tr w:rsidR="00CB675E" w:rsidRPr="0021776C" w14:paraId="2583AFC1" w14:textId="77777777">
        <w:tc>
          <w:tcPr>
            <w:tcW w:w="458" w:type="dxa"/>
            <w:tcBorders>
              <w:top w:val="single" w:sz="4" w:space="0" w:color="000000"/>
              <w:left w:val="single" w:sz="4" w:space="0" w:color="000000"/>
              <w:bottom w:val="single" w:sz="4" w:space="0" w:color="000000"/>
              <w:right w:val="single" w:sz="4" w:space="0" w:color="000000"/>
            </w:tcBorders>
          </w:tcPr>
          <w:p w14:paraId="16F0CF6D" w14:textId="77777777" w:rsidR="00CB675E" w:rsidRPr="0021776C" w:rsidRDefault="007109E9">
            <w:pPr>
              <w:widowControl w:val="0"/>
              <w:spacing w:after="0" w:line="240" w:lineRule="auto"/>
              <w:rPr>
                <w:rFonts w:ascii="Times New Roman" w:hAnsi="Times New Roman" w:cs="Times New Roman"/>
                <w:lang w:val="kk-KZ"/>
              </w:rPr>
            </w:pPr>
            <w:r w:rsidRPr="0021776C">
              <w:rPr>
                <w:rFonts w:ascii="Times New Roman" w:hAnsi="Times New Roman" w:cs="Times New Roman"/>
                <w:lang w:val="kk-KZ"/>
              </w:rPr>
              <w:t>1</w:t>
            </w:r>
          </w:p>
        </w:tc>
        <w:tc>
          <w:tcPr>
            <w:tcW w:w="3377" w:type="dxa"/>
            <w:tcBorders>
              <w:top w:val="single" w:sz="4" w:space="0" w:color="000000"/>
              <w:left w:val="single" w:sz="4" w:space="0" w:color="000000"/>
              <w:bottom w:val="single" w:sz="4" w:space="0" w:color="000000"/>
              <w:right w:val="single" w:sz="4" w:space="0" w:color="000000"/>
            </w:tcBorders>
          </w:tcPr>
          <w:p w14:paraId="2F524D75" w14:textId="77777777" w:rsidR="00CB675E" w:rsidRPr="0021776C" w:rsidRDefault="007109E9">
            <w:pPr>
              <w:widowControl w:val="0"/>
              <w:spacing w:after="0" w:line="240" w:lineRule="auto"/>
              <w:rPr>
                <w:rFonts w:ascii="Times New Roman" w:hAnsi="Times New Roman" w:cs="Times New Roman"/>
                <w:lang w:val="kk-KZ"/>
              </w:rPr>
            </w:pPr>
            <w:r w:rsidRPr="0021776C">
              <w:rPr>
                <w:rFonts w:ascii="Times New Roman" w:hAnsi="Times New Roman" w:cs="Times New Roman"/>
              </w:rPr>
              <w:t xml:space="preserve">Аппаратный </w:t>
            </w:r>
            <w:r w:rsidRPr="0021776C">
              <w:rPr>
                <w:rFonts w:ascii="Times New Roman" w:hAnsi="Times New Roman" w:cs="Times New Roman"/>
                <w:lang w:val="kk-KZ"/>
              </w:rPr>
              <w:t>р</w:t>
            </w:r>
            <w:r w:rsidRPr="0021776C">
              <w:rPr>
                <w:rFonts w:ascii="Times New Roman" w:hAnsi="Times New Roman" w:cs="Times New Roman"/>
              </w:rPr>
              <w:t xml:space="preserve">емонт </w:t>
            </w:r>
            <w:r w:rsidRPr="0021776C">
              <w:rPr>
                <w:rFonts w:ascii="Times New Roman" w:hAnsi="Times New Roman" w:cs="Times New Roman"/>
                <w:lang w:val="kk-KZ"/>
              </w:rPr>
              <w:t>с</w:t>
            </w:r>
            <w:r w:rsidRPr="0021776C">
              <w:rPr>
                <w:rFonts w:ascii="Times New Roman" w:hAnsi="Times New Roman" w:cs="Times New Roman"/>
              </w:rPr>
              <w:t>истемных блоков</w:t>
            </w:r>
          </w:p>
          <w:p w14:paraId="03725893" w14:textId="77777777" w:rsidR="00CB675E" w:rsidRPr="0021776C" w:rsidRDefault="00CB675E">
            <w:pPr>
              <w:widowControl w:val="0"/>
              <w:spacing w:after="0" w:line="240" w:lineRule="auto"/>
              <w:rPr>
                <w:rFonts w:ascii="Times New Roman" w:hAnsi="Times New Roman" w:cs="Times New Roman"/>
                <w:lang w:val="kk-KZ"/>
              </w:rPr>
            </w:pPr>
          </w:p>
          <w:p w14:paraId="54BCB56D" w14:textId="77777777" w:rsidR="00CB675E" w:rsidRPr="0021776C" w:rsidRDefault="007109E9">
            <w:pPr>
              <w:widowControl w:val="0"/>
              <w:numPr>
                <w:ilvl w:val="0"/>
                <w:numId w:val="2"/>
              </w:numPr>
              <w:spacing w:after="0" w:line="240" w:lineRule="atLeast"/>
              <w:ind w:left="0"/>
              <w:jc w:val="both"/>
              <w:rPr>
                <w:rFonts w:ascii="Times New Roman" w:hAnsi="Times New Roman" w:cs="Times New Roman"/>
              </w:rPr>
            </w:pPr>
            <w:r w:rsidRPr="0021776C">
              <w:rPr>
                <w:rFonts w:ascii="Times New Roman" w:hAnsi="Times New Roman" w:cs="Times New Roman"/>
              </w:rPr>
              <w:t>Комплектующие, запасные части и всякого рода расходные материал</w:t>
            </w:r>
            <w:r w:rsidRPr="0021776C">
              <w:rPr>
                <w:rFonts w:ascii="Times New Roman" w:hAnsi="Times New Roman" w:cs="Times New Roman"/>
                <w:lang w:val="kk-KZ"/>
              </w:rPr>
              <w:t>ы</w:t>
            </w:r>
            <w:r w:rsidRPr="0021776C">
              <w:rPr>
                <w:rFonts w:ascii="Times New Roman" w:hAnsi="Times New Roman" w:cs="Times New Roman"/>
              </w:rPr>
              <w:t>, связанные с обслуживанием и ремонтом должно быть включено в стоимость обслуживания.</w:t>
            </w:r>
          </w:p>
          <w:p w14:paraId="6688EF03" w14:textId="5CFC0EB8" w:rsidR="00CB675E" w:rsidRPr="0021776C" w:rsidRDefault="007109E9">
            <w:pPr>
              <w:widowControl w:val="0"/>
              <w:spacing w:after="0" w:line="240" w:lineRule="atLeast"/>
              <w:rPr>
                <w:rFonts w:ascii="Times New Roman" w:hAnsi="Times New Roman" w:cs="Times New Roman"/>
              </w:rPr>
            </w:pPr>
            <w:r w:rsidRPr="0021776C">
              <w:rPr>
                <w:rFonts w:ascii="Times New Roman" w:hAnsi="Times New Roman" w:cs="Times New Roman"/>
                <w:lang w:val="kk-KZ"/>
              </w:rPr>
              <w:t>Срок оказания услуг: с момента подписания договора по 31 декабря 202</w:t>
            </w:r>
            <w:r w:rsidR="00863E4F">
              <w:rPr>
                <w:rFonts w:ascii="Times New Roman" w:hAnsi="Times New Roman" w:cs="Times New Roman"/>
                <w:lang w:val="kk-KZ"/>
              </w:rPr>
              <w:t>6</w:t>
            </w:r>
            <w:r w:rsidRPr="0021776C">
              <w:rPr>
                <w:rFonts w:ascii="Times New Roman" w:hAnsi="Times New Roman" w:cs="Times New Roman"/>
                <w:lang w:val="kk-KZ"/>
              </w:rPr>
              <w:t xml:space="preserve"> год</w:t>
            </w:r>
          </w:p>
          <w:p w14:paraId="2E462CD1" w14:textId="77777777" w:rsidR="00CB675E" w:rsidRPr="0021776C" w:rsidRDefault="00CB675E">
            <w:pPr>
              <w:widowControl w:val="0"/>
              <w:spacing w:after="0" w:line="240" w:lineRule="atLeast"/>
              <w:rPr>
                <w:rFonts w:ascii="Times New Roman" w:hAnsi="Times New Roman" w:cs="Times New Roman"/>
              </w:rPr>
            </w:pPr>
          </w:p>
        </w:tc>
        <w:tc>
          <w:tcPr>
            <w:tcW w:w="6302" w:type="dxa"/>
            <w:tcBorders>
              <w:top w:val="single" w:sz="4" w:space="0" w:color="000000"/>
              <w:left w:val="single" w:sz="4" w:space="0" w:color="000000"/>
              <w:bottom w:val="single" w:sz="4" w:space="0" w:color="000000"/>
              <w:right w:val="single" w:sz="4" w:space="0" w:color="000000"/>
            </w:tcBorders>
          </w:tcPr>
          <w:p w14:paraId="553228E3" w14:textId="77777777" w:rsidR="00CB675E" w:rsidRPr="0021776C" w:rsidRDefault="007109E9">
            <w:pPr>
              <w:widowControl w:val="0"/>
              <w:spacing w:after="0" w:line="240" w:lineRule="auto"/>
              <w:rPr>
                <w:rFonts w:ascii="Times New Roman" w:hAnsi="Times New Roman" w:cs="Times New Roman"/>
              </w:rPr>
            </w:pPr>
            <w:r w:rsidRPr="0021776C">
              <w:rPr>
                <w:rFonts w:ascii="Times New Roman" w:hAnsi="Times New Roman" w:cs="Times New Roman"/>
              </w:rPr>
              <w:t>ремонт оборудования: персональные компьютеры, ноутбуки.</w:t>
            </w:r>
          </w:p>
          <w:p w14:paraId="005779F0" w14:textId="77777777" w:rsidR="00CB675E" w:rsidRPr="0021776C" w:rsidRDefault="007109E9">
            <w:pPr>
              <w:widowControl w:val="0"/>
              <w:spacing w:after="0" w:line="240" w:lineRule="auto"/>
              <w:rPr>
                <w:rFonts w:ascii="Times New Roman" w:hAnsi="Times New Roman" w:cs="Times New Roman"/>
              </w:rPr>
            </w:pPr>
            <w:r w:rsidRPr="0021776C">
              <w:rPr>
                <w:rFonts w:ascii="Times New Roman" w:eastAsia="Symbol" w:hAnsi="Times New Roman" w:cs="Times New Roman"/>
              </w:rPr>
              <w:t></w:t>
            </w:r>
            <w:r w:rsidRPr="0021776C">
              <w:rPr>
                <w:rFonts w:ascii="Times New Roman" w:hAnsi="Times New Roman" w:cs="Times New Roman"/>
              </w:rPr>
              <w:t>своевременное и качественное выполнение работ по ремонту персональных компьютеров, мониторов и оргтехники;</w:t>
            </w:r>
          </w:p>
          <w:p w14:paraId="36EDAE20" w14:textId="77777777" w:rsidR="00CB675E" w:rsidRPr="0021776C" w:rsidRDefault="007109E9">
            <w:pPr>
              <w:widowControl w:val="0"/>
              <w:spacing w:after="0" w:line="240" w:lineRule="auto"/>
              <w:rPr>
                <w:rFonts w:ascii="Times New Roman" w:hAnsi="Times New Roman" w:cs="Times New Roman"/>
              </w:rPr>
            </w:pPr>
            <w:r w:rsidRPr="0021776C">
              <w:rPr>
                <w:rFonts w:ascii="Times New Roman" w:hAnsi="Times New Roman" w:cs="Times New Roman"/>
              </w:rPr>
              <w:t>​ </w:t>
            </w:r>
            <w:r w:rsidRPr="0021776C">
              <w:rPr>
                <w:rFonts w:ascii="Times New Roman" w:eastAsia="Symbol" w:hAnsi="Times New Roman" w:cs="Times New Roman"/>
              </w:rPr>
              <w:t></w:t>
            </w:r>
            <w:r w:rsidRPr="0021776C">
              <w:rPr>
                <w:rFonts w:ascii="Times New Roman" w:hAnsi="Times New Roman" w:cs="Times New Roman"/>
              </w:rPr>
              <w:t>ремонт проводится на основании заявки уполномоченных лиц Заказчика. Исполнитель обязан отреагировать на заявку не позднее 1 рабочего дней с момента ее подачи;</w:t>
            </w:r>
          </w:p>
          <w:p w14:paraId="573DD578" w14:textId="77777777" w:rsidR="00CB675E" w:rsidRPr="0021776C" w:rsidRDefault="007109E9">
            <w:pPr>
              <w:widowControl w:val="0"/>
              <w:spacing w:after="0" w:line="240" w:lineRule="auto"/>
              <w:rPr>
                <w:rFonts w:ascii="Times New Roman" w:hAnsi="Times New Roman" w:cs="Times New Roman"/>
              </w:rPr>
            </w:pPr>
            <w:r w:rsidRPr="0021776C">
              <w:rPr>
                <w:rFonts w:ascii="Times New Roman" w:hAnsi="Times New Roman" w:cs="Times New Roman"/>
              </w:rPr>
              <w:t>​ </w:t>
            </w:r>
            <w:r w:rsidRPr="0021776C">
              <w:rPr>
                <w:rFonts w:ascii="Times New Roman" w:eastAsia="Symbol" w:hAnsi="Times New Roman" w:cs="Times New Roman"/>
              </w:rPr>
              <w:t></w:t>
            </w:r>
            <w:r w:rsidRPr="0021776C">
              <w:rPr>
                <w:rFonts w:ascii="Times New Roman" w:hAnsi="Times New Roman" w:cs="Times New Roman"/>
              </w:rPr>
              <w:t>сроки выполнения ремонта оборудования не должны превышать 15 календарных дней с момента подачи заявки на ремонт персональных компьютеров и оргтехники;</w:t>
            </w:r>
          </w:p>
          <w:p w14:paraId="7A334EA2" w14:textId="77777777" w:rsidR="00CB675E" w:rsidRPr="0021776C" w:rsidRDefault="007109E9">
            <w:pPr>
              <w:widowControl w:val="0"/>
              <w:spacing w:after="0" w:line="240" w:lineRule="auto"/>
              <w:rPr>
                <w:rFonts w:ascii="Times New Roman" w:hAnsi="Times New Roman" w:cs="Times New Roman"/>
              </w:rPr>
            </w:pPr>
            <w:r w:rsidRPr="0021776C">
              <w:rPr>
                <w:rFonts w:ascii="Times New Roman" w:hAnsi="Times New Roman" w:cs="Times New Roman"/>
              </w:rPr>
              <w:t>​ </w:t>
            </w:r>
            <w:r w:rsidRPr="0021776C">
              <w:rPr>
                <w:rFonts w:ascii="Times New Roman" w:eastAsia="Symbol" w:hAnsi="Times New Roman" w:cs="Times New Roman"/>
              </w:rPr>
              <w:t></w:t>
            </w:r>
            <w:r w:rsidRPr="0021776C">
              <w:rPr>
                <w:rFonts w:ascii="Times New Roman" w:hAnsi="Times New Roman" w:cs="Times New Roman"/>
              </w:rPr>
              <w:t>Исполнитель на основе «Акта о ремонте» персональных компьютеров и оргтехники обязан составлять ежемесячный отчет об объеме выполненных ремонтных работ персональных компьютеров и оргтехники с указанием её типов, видов работ, запасных частей, комплектующих и стоимости ремонта;</w:t>
            </w:r>
          </w:p>
          <w:p w14:paraId="1D5C883A" w14:textId="77777777" w:rsidR="00CB675E" w:rsidRPr="0021776C" w:rsidRDefault="007109E9">
            <w:pPr>
              <w:widowControl w:val="0"/>
              <w:spacing w:after="0" w:line="240" w:lineRule="auto"/>
              <w:rPr>
                <w:rFonts w:ascii="Times New Roman" w:hAnsi="Times New Roman" w:cs="Times New Roman"/>
              </w:rPr>
            </w:pPr>
            <w:r w:rsidRPr="0021776C">
              <w:rPr>
                <w:rFonts w:ascii="Times New Roman" w:eastAsia="Symbol" w:hAnsi="Times New Roman" w:cs="Times New Roman"/>
              </w:rPr>
              <w:t></w:t>
            </w:r>
            <w:r w:rsidRPr="0021776C">
              <w:rPr>
                <w:rFonts w:ascii="Times New Roman" w:hAnsi="Times New Roman" w:cs="Times New Roman"/>
              </w:rPr>
              <w:t>Исполнитель должен осуществлять доставку на ремонт и возврат с ремонта персональных компьютеров и оргтехники своими силами;</w:t>
            </w:r>
          </w:p>
          <w:p w14:paraId="01E2D7CA" w14:textId="77777777" w:rsidR="00CB675E" w:rsidRPr="0021776C" w:rsidRDefault="007109E9">
            <w:pPr>
              <w:widowControl w:val="0"/>
              <w:spacing w:after="0" w:line="240" w:lineRule="auto"/>
              <w:rPr>
                <w:rFonts w:ascii="Times New Roman" w:hAnsi="Times New Roman" w:cs="Times New Roman"/>
              </w:rPr>
            </w:pPr>
            <w:r w:rsidRPr="0021776C">
              <w:rPr>
                <w:rFonts w:ascii="Times New Roman" w:hAnsi="Times New Roman" w:cs="Times New Roman"/>
              </w:rPr>
              <w:t>​ </w:t>
            </w:r>
            <w:r w:rsidRPr="0021776C">
              <w:rPr>
                <w:rFonts w:ascii="Times New Roman" w:eastAsia="Symbol" w:hAnsi="Times New Roman" w:cs="Times New Roman"/>
              </w:rPr>
              <w:t></w:t>
            </w:r>
            <w:r w:rsidRPr="0021776C">
              <w:rPr>
                <w:rFonts w:ascii="Times New Roman" w:hAnsi="Times New Roman" w:cs="Times New Roman"/>
              </w:rPr>
              <w:t>в процессе ремонта Исполнитель должен гарантировать сохранность и конфиденциальность информации, хранящейся на жестких дисках компьютера;</w:t>
            </w:r>
          </w:p>
          <w:p w14:paraId="767D1521" w14:textId="77777777" w:rsidR="00CB675E" w:rsidRPr="0021776C" w:rsidRDefault="007109E9">
            <w:pPr>
              <w:widowControl w:val="0"/>
              <w:spacing w:after="0" w:line="240" w:lineRule="auto"/>
              <w:rPr>
                <w:rFonts w:ascii="Times New Roman" w:hAnsi="Times New Roman" w:cs="Times New Roman"/>
              </w:rPr>
            </w:pPr>
            <w:r w:rsidRPr="0021776C">
              <w:rPr>
                <w:rFonts w:ascii="Times New Roman" w:hAnsi="Times New Roman" w:cs="Times New Roman"/>
              </w:rPr>
              <w:t>​ </w:t>
            </w:r>
            <w:r w:rsidRPr="0021776C">
              <w:rPr>
                <w:rFonts w:ascii="Times New Roman" w:eastAsia="Symbol" w:hAnsi="Times New Roman" w:cs="Times New Roman"/>
              </w:rPr>
              <w:t></w:t>
            </w:r>
            <w:r w:rsidRPr="0021776C">
              <w:rPr>
                <w:rFonts w:ascii="Times New Roman" w:hAnsi="Times New Roman" w:cs="Times New Roman"/>
              </w:rPr>
              <w:t>после ремонта Исполнитель должен произвести пломбирование системных блоков;</w:t>
            </w:r>
          </w:p>
          <w:p w14:paraId="37A08E66" w14:textId="77777777" w:rsidR="00CB675E" w:rsidRPr="0021776C" w:rsidRDefault="007109E9">
            <w:pPr>
              <w:widowControl w:val="0"/>
              <w:spacing w:after="0" w:line="240" w:lineRule="auto"/>
              <w:rPr>
                <w:rFonts w:ascii="Times New Roman" w:hAnsi="Times New Roman" w:cs="Times New Roman"/>
              </w:rPr>
            </w:pPr>
            <w:r w:rsidRPr="0021776C">
              <w:rPr>
                <w:rFonts w:ascii="Times New Roman" w:eastAsia="Symbol" w:hAnsi="Times New Roman" w:cs="Times New Roman"/>
              </w:rPr>
              <w:t></w:t>
            </w:r>
            <w:r w:rsidRPr="0021776C">
              <w:rPr>
                <w:rFonts w:ascii="Times New Roman" w:hAnsi="Times New Roman" w:cs="Times New Roman"/>
              </w:rPr>
              <w:t>Исполнитель до заключения договора предоставляет Заказчику калькуляцию услуг с учетом стоимости расходных материалов.</w:t>
            </w:r>
          </w:p>
        </w:tc>
      </w:tr>
    </w:tbl>
    <w:p w14:paraId="47FA4AA4" w14:textId="77777777" w:rsidR="00CB675E" w:rsidRPr="0021776C" w:rsidRDefault="00CB675E">
      <w:pPr>
        <w:spacing w:after="0" w:line="240" w:lineRule="auto"/>
        <w:jc w:val="center"/>
        <w:rPr>
          <w:rFonts w:ascii="Times New Roman" w:hAnsi="Times New Roman" w:cs="Times New Roman"/>
          <w:b/>
          <w:bCs/>
        </w:rPr>
      </w:pPr>
    </w:p>
    <w:p w14:paraId="680E5303" w14:textId="77777777" w:rsidR="00CB675E" w:rsidRPr="0021776C" w:rsidRDefault="007109E9">
      <w:pPr>
        <w:spacing w:after="0" w:line="240" w:lineRule="auto"/>
        <w:jc w:val="center"/>
        <w:rPr>
          <w:rFonts w:ascii="Times New Roman" w:hAnsi="Times New Roman" w:cs="Times New Roman"/>
          <w:b/>
          <w:bCs/>
          <w:lang w:val="kk-KZ"/>
        </w:rPr>
      </w:pPr>
      <w:r w:rsidRPr="0021776C">
        <w:rPr>
          <w:rFonts w:ascii="Times New Roman" w:hAnsi="Times New Roman" w:cs="Times New Roman"/>
          <w:b/>
          <w:bCs/>
        </w:rPr>
        <w:t>Ремонт монохромного лазерного принтера и МФУ</w:t>
      </w:r>
    </w:p>
    <w:tbl>
      <w:tblPr>
        <w:tblpPr w:leftFromText="180" w:rightFromText="180" w:vertAnchor="text" w:horzAnchor="margin" w:tblpXSpec="center" w:tblpY="494"/>
        <w:tblW w:w="10314" w:type="dxa"/>
        <w:jc w:val="center"/>
        <w:tblLayout w:type="fixed"/>
        <w:tblLook w:val="00A0" w:firstRow="1" w:lastRow="0" w:firstColumn="1" w:lastColumn="0" w:noHBand="0" w:noVBand="0"/>
      </w:tblPr>
      <w:tblGrid>
        <w:gridCol w:w="2657"/>
        <w:gridCol w:w="7657"/>
      </w:tblGrid>
      <w:tr w:rsidR="00CB675E" w:rsidRPr="0021776C" w14:paraId="1A2F3054" w14:textId="77777777">
        <w:trPr>
          <w:trHeight w:val="402"/>
          <w:jc w:val="center"/>
        </w:trPr>
        <w:tc>
          <w:tcPr>
            <w:tcW w:w="2657" w:type="dxa"/>
            <w:tcBorders>
              <w:top w:val="single" w:sz="4" w:space="0" w:color="000000"/>
              <w:left w:val="single" w:sz="4" w:space="0" w:color="000000"/>
              <w:bottom w:val="single" w:sz="4" w:space="0" w:color="000000"/>
              <w:right w:val="single" w:sz="4" w:space="0" w:color="000000"/>
            </w:tcBorders>
          </w:tcPr>
          <w:p w14:paraId="08938757" w14:textId="77777777" w:rsidR="00CB675E" w:rsidRPr="0021776C" w:rsidRDefault="007109E9">
            <w:pPr>
              <w:widowControl w:val="0"/>
              <w:numPr>
                <w:ilvl w:val="0"/>
                <w:numId w:val="2"/>
              </w:numPr>
              <w:spacing w:after="0" w:line="240" w:lineRule="atLeast"/>
              <w:ind w:left="0"/>
              <w:jc w:val="both"/>
              <w:rPr>
                <w:rFonts w:ascii="Times New Roman" w:hAnsi="Times New Roman" w:cs="Times New Roman"/>
              </w:rPr>
            </w:pPr>
            <w:r w:rsidRPr="0021776C">
              <w:rPr>
                <w:rFonts w:ascii="Times New Roman" w:hAnsi="Times New Roman" w:cs="Times New Roman"/>
              </w:rPr>
              <w:t>Комплектующие, запасные части и всякого рода расходные материал</w:t>
            </w:r>
            <w:r w:rsidRPr="0021776C">
              <w:rPr>
                <w:rFonts w:ascii="Times New Roman" w:hAnsi="Times New Roman" w:cs="Times New Roman"/>
                <w:lang w:val="kk-KZ"/>
              </w:rPr>
              <w:t>ы</w:t>
            </w:r>
            <w:r w:rsidRPr="0021776C">
              <w:rPr>
                <w:rFonts w:ascii="Times New Roman" w:hAnsi="Times New Roman" w:cs="Times New Roman"/>
              </w:rPr>
              <w:t xml:space="preserve">, связанные с обслуживанием </w:t>
            </w:r>
            <w:r w:rsidRPr="0021776C">
              <w:rPr>
                <w:rFonts w:ascii="Times New Roman" w:hAnsi="Times New Roman" w:cs="Times New Roman"/>
                <w:lang w:val="kk-KZ"/>
              </w:rPr>
              <w:t xml:space="preserve">организационной </w:t>
            </w:r>
            <w:r w:rsidRPr="0021776C">
              <w:rPr>
                <w:rFonts w:ascii="Times New Roman" w:hAnsi="Times New Roman" w:cs="Times New Roman"/>
              </w:rPr>
              <w:t xml:space="preserve"> техники должно быть включено в стоимость обслуживания.</w:t>
            </w:r>
          </w:p>
          <w:p w14:paraId="1EBBC1A4" w14:textId="68AB2E02" w:rsidR="00CB675E" w:rsidRPr="0021776C" w:rsidRDefault="007109E9" w:rsidP="002A2DCA">
            <w:pPr>
              <w:widowControl w:val="0"/>
              <w:spacing w:after="0" w:line="240" w:lineRule="atLeast"/>
              <w:rPr>
                <w:rFonts w:ascii="Times New Roman" w:hAnsi="Times New Roman" w:cs="Times New Roman"/>
              </w:rPr>
            </w:pPr>
            <w:r w:rsidRPr="0021776C">
              <w:rPr>
                <w:rFonts w:ascii="Times New Roman" w:hAnsi="Times New Roman" w:cs="Times New Roman"/>
                <w:lang w:val="kk-KZ"/>
              </w:rPr>
              <w:t>Срок оказания услуг: с момента подписания договора по 31 декабря 202</w:t>
            </w:r>
            <w:r w:rsidR="002A2DCA">
              <w:rPr>
                <w:rFonts w:ascii="Times New Roman" w:hAnsi="Times New Roman" w:cs="Times New Roman"/>
                <w:lang w:val="kk-KZ"/>
              </w:rPr>
              <w:t>5</w:t>
            </w:r>
            <w:r w:rsidRPr="0021776C">
              <w:rPr>
                <w:rFonts w:ascii="Times New Roman" w:hAnsi="Times New Roman" w:cs="Times New Roman"/>
                <w:lang w:val="kk-KZ"/>
              </w:rPr>
              <w:t xml:space="preserve"> года.</w:t>
            </w:r>
          </w:p>
        </w:tc>
        <w:tc>
          <w:tcPr>
            <w:tcW w:w="7656" w:type="dxa"/>
            <w:tcBorders>
              <w:top w:val="single" w:sz="4" w:space="0" w:color="000000"/>
              <w:left w:val="single" w:sz="4" w:space="0" w:color="000000"/>
              <w:bottom w:val="single" w:sz="4" w:space="0" w:color="000000"/>
              <w:right w:val="single" w:sz="4" w:space="0" w:color="000000"/>
            </w:tcBorders>
          </w:tcPr>
          <w:p w14:paraId="24006A6D" w14:textId="77777777" w:rsidR="00CB675E" w:rsidRPr="0021776C" w:rsidRDefault="00CB675E">
            <w:pPr>
              <w:widowControl w:val="0"/>
              <w:spacing w:after="0" w:line="240" w:lineRule="atLeast"/>
              <w:rPr>
                <w:rFonts w:ascii="Times New Roman" w:hAnsi="Times New Roman" w:cs="Times New Roman"/>
                <w:b/>
                <w:bCs/>
                <w:lang w:val="kk-KZ"/>
              </w:rPr>
            </w:pPr>
          </w:p>
          <w:p w14:paraId="3EFF93C4" w14:textId="6969DD8E" w:rsidR="00CB675E" w:rsidRPr="0021776C" w:rsidRDefault="007109E9">
            <w:pPr>
              <w:widowControl w:val="0"/>
              <w:tabs>
                <w:tab w:val="left" w:pos="214"/>
                <w:tab w:val="left" w:pos="1477"/>
              </w:tabs>
              <w:spacing w:after="0" w:line="240" w:lineRule="atLeast"/>
              <w:jc w:val="both"/>
              <w:rPr>
                <w:rFonts w:ascii="Times New Roman" w:hAnsi="Times New Roman" w:cs="Times New Roman"/>
                <w:b/>
                <w:bCs/>
                <w:u w:val="single"/>
                <w:lang w:val="kk-KZ"/>
              </w:rPr>
            </w:pPr>
            <w:r w:rsidRPr="0021776C">
              <w:rPr>
                <w:rFonts w:ascii="Times New Roman" w:hAnsi="Times New Roman" w:cs="Times New Roman"/>
                <w:b/>
                <w:bCs/>
                <w:u w:val="single"/>
              </w:rPr>
              <w:t>"</w:t>
            </w:r>
            <w:r w:rsidRPr="0021776C">
              <w:rPr>
                <w:rFonts w:ascii="Times New Roman" w:hAnsi="Times New Roman" w:cs="Times New Roman"/>
                <w:b/>
                <w:bCs/>
                <w:u w:val="single"/>
                <w:lang w:val="kk-KZ"/>
              </w:rPr>
              <w:t>Услуги</w:t>
            </w:r>
            <w:r w:rsidRPr="0021776C">
              <w:rPr>
                <w:rFonts w:ascii="Times New Roman" w:hAnsi="Times New Roman" w:cs="Times New Roman"/>
                <w:b/>
                <w:bCs/>
                <w:u w:val="single"/>
              </w:rPr>
              <w:t>" означают:</w:t>
            </w:r>
            <w:r w:rsidR="006E39B2">
              <w:rPr>
                <w:rFonts w:ascii="Times New Roman" w:hAnsi="Times New Roman" w:cs="Times New Roman"/>
                <w:b/>
                <w:bCs/>
                <w:u w:val="single"/>
              </w:rPr>
              <w:t xml:space="preserve"> </w:t>
            </w:r>
            <w:r w:rsidRPr="0021776C">
              <w:rPr>
                <w:rFonts w:ascii="Times New Roman" w:hAnsi="Times New Roman" w:cs="Times New Roman"/>
                <w:lang w:val="kk-KZ"/>
              </w:rPr>
              <w:t>О</w:t>
            </w:r>
            <w:r w:rsidRPr="0021776C">
              <w:rPr>
                <w:rFonts w:ascii="Times New Roman" w:hAnsi="Times New Roman" w:cs="Times New Roman"/>
              </w:rPr>
              <w:t>казания услуг на объекте расположенный по адресу</w:t>
            </w:r>
            <w:r w:rsidR="006E39B2">
              <w:rPr>
                <w:rFonts w:ascii="Times New Roman" w:hAnsi="Times New Roman" w:cs="Times New Roman"/>
              </w:rPr>
              <w:t>:</w:t>
            </w:r>
            <w:r w:rsidR="006E39B2" w:rsidRPr="0021776C">
              <w:rPr>
                <w:rFonts w:ascii="Times New Roman" w:hAnsi="Times New Roman" w:cs="Times New Roman"/>
              </w:rPr>
              <w:t xml:space="preserve"> </w:t>
            </w:r>
            <w:r w:rsidR="003F6FAF">
              <w:rPr>
                <w:rFonts w:ascii="Times New Roman" w:hAnsi="Times New Roman" w:cs="Times New Roman"/>
              </w:rPr>
              <w:t>обл. Абай</w:t>
            </w:r>
            <w:r w:rsidR="006E39B2" w:rsidRPr="0021776C">
              <w:rPr>
                <w:rFonts w:ascii="Times New Roman" w:hAnsi="Times New Roman" w:cs="Times New Roman"/>
              </w:rPr>
              <w:t>, Бескарагайский район, с.Бескарагай, ул.</w:t>
            </w:r>
            <w:r w:rsidR="003F6FAF">
              <w:rPr>
                <w:rFonts w:ascii="Times New Roman" w:hAnsi="Times New Roman" w:cs="Times New Roman"/>
              </w:rPr>
              <w:t>Пушкина 2а,</w:t>
            </w:r>
            <w:r w:rsidR="006E39B2" w:rsidRPr="0021776C">
              <w:rPr>
                <w:rFonts w:ascii="Times New Roman" w:hAnsi="Times New Roman" w:cs="Times New Roman"/>
              </w:rPr>
              <w:t xml:space="preserve"> </w:t>
            </w:r>
            <w:r w:rsidRPr="0021776C">
              <w:rPr>
                <w:rFonts w:ascii="Times New Roman" w:hAnsi="Times New Roman" w:cs="Times New Roman"/>
              </w:rPr>
              <w:t xml:space="preserve"> оказывать услуги в полном объеме, устранять любые поломки в течение 1 рабочего дня с 09:00 до 18:30.</w:t>
            </w:r>
          </w:p>
          <w:p w14:paraId="6DD49A92" w14:textId="77777777" w:rsidR="00CB675E" w:rsidRPr="0021776C" w:rsidRDefault="007109E9">
            <w:pPr>
              <w:widowControl w:val="0"/>
              <w:tabs>
                <w:tab w:val="left" w:pos="397"/>
              </w:tabs>
              <w:spacing w:after="0" w:line="240" w:lineRule="atLeast"/>
              <w:jc w:val="both"/>
              <w:rPr>
                <w:rFonts w:ascii="Times New Roman" w:hAnsi="Times New Roman" w:cs="Times New Roman"/>
                <w:lang w:val="kk-KZ"/>
              </w:rPr>
            </w:pPr>
            <w:r w:rsidRPr="0021776C">
              <w:rPr>
                <w:rFonts w:ascii="Times New Roman" w:hAnsi="Times New Roman" w:cs="Times New Roman"/>
                <w:lang w:val="kk-KZ"/>
              </w:rPr>
              <w:t>Оказание услуг по техническому обслуживанию и ремонту следующей офисной техники с учетом ежедневной заправки и ремонту всех картриджей (цветных и чернобелых) за счет Поставщика:</w:t>
            </w:r>
          </w:p>
          <w:p w14:paraId="103AC11D" w14:textId="77777777" w:rsidR="00CB675E" w:rsidRPr="0021776C" w:rsidRDefault="007109E9">
            <w:pPr>
              <w:widowControl w:val="0"/>
              <w:numPr>
                <w:ilvl w:val="0"/>
                <w:numId w:val="1"/>
              </w:numPr>
              <w:tabs>
                <w:tab w:val="left" w:pos="292"/>
              </w:tabs>
              <w:spacing w:after="0" w:line="240" w:lineRule="atLeast"/>
              <w:ind w:left="0" w:firstLine="34"/>
              <w:jc w:val="both"/>
              <w:rPr>
                <w:rFonts w:ascii="Times New Roman" w:hAnsi="Times New Roman" w:cs="Times New Roman"/>
                <w:lang w:val="kk-KZ"/>
              </w:rPr>
            </w:pPr>
            <w:r w:rsidRPr="0021776C">
              <w:rPr>
                <w:rFonts w:ascii="Times New Roman" w:hAnsi="Times New Roman" w:cs="Times New Roman"/>
                <w:lang w:val="kk-KZ"/>
              </w:rPr>
              <w:t>принтеры черно белые и цветные (лазерные, струйные, монохромные)  А3, А4  заправка и ремонт</w:t>
            </w:r>
          </w:p>
          <w:p w14:paraId="390F2291" w14:textId="77777777" w:rsidR="00CB675E" w:rsidRPr="0021776C" w:rsidRDefault="007109E9">
            <w:pPr>
              <w:widowControl w:val="0"/>
              <w:numPr>
                <w:ilvl w:val="0"/>
                <w:numId w:val="1"/>
              </w:numPr>
              <w:tabs>
                <w:tab w:val="left" w:pos="292"/>
              </w:tabs>
              <w:spacing w:after="0" w:line="240" w:lineRule="atLeast"/>
              <w:ind w:left="0" w:firstLine="34"/>
              <w:jc w:val="both"/>
              <w:rPr>
                <w:rFonts w:ascii="Times New Roman" w:hAnsi="Times New Roman" w:cs="Times New Roman"/>
                <w:lang w:val="kk-KZ"/>
              </w:rPr>
            </w:pPr>
            <w:r w:rsidRPr="0021776C">
              <w:rPr>
                <w:rFonts w:ascii="Times New Roman" w:hAnsi="Times New Roman" w:cs="Times New Roman"/>
                <w:lang w:val="kk-KZ"/>
              </w:rPr>
              <w:t>МФУ 3 в1 –  заправка и ремонт</w:t>
            </w:r>
          </w:p>
          <w:p w14:paraId="14ADF4E3" w14:textId="77777777" w:rsidR="00CB675E" w:rsidRPr="0021776C" w:rsidRDefault="007109E9">
            <w:pPr>
              <w:widowControl w:val="0"/>
              <w:numPr>
                <w:ilvl w:val="0"/>
                <w:numId w:val="1"/>
              </w:numPr>
              <w:tabs>
                <w:tab w:val="left" w:pos="292"/>
              </w:tabs>
              <w:spacing w:after="0" w:line="240" w:lineRule="atLeast"/>
              <w:ind w:left="0" w:firstLine="34"/>
              <w:jc w:val="both"/>
              <w:rPr>
                <w:rFonts w:ascii="Times New Roman" w:hAnsi="Times New Roman" w:cs="Times New Roman"/>
                <w:lang w:val="kk-KZ"/>
              </w:rPr>
            </w:pPr>
            <w:r w:rsidRPr="0021776C">
              <w:rPr>
                <w:rFonts w:ascii="Times New Roman" w:hAnsi="Times New Roman" w:cs="Times New Roman"/>
                <w:lang w:val="kk-KZ"/>
              </w:rPr>
              <w:t>Настройка, обновление необходимого для работы программного обеспечения.</w:t>
            </w:r>
          </w:p>
          <w:p w14:paraId="709864A1" w14:textId="77777777" w:rsidR="00CB675E" w:rsidRPr="0021776C" w:rsidRDefault="007109E9">
            <w:pPr>
              <w:widowControl w:val="0"/>
              <w:numPr>
                <w:ilvl w:val="0"/>
                <w:numId w:val="1"/>
              </w:numPr>
              <w:tabs>
                <w:tab w:val="left" w:pos="292"/>
              </w:tabs>
              <w:spacing w:after="0" w:line="240" w:lineRule="atLeast"/>
              <w:ind w:left="0" w:firstLine="34"/>
              <w:jc w:val="both"/>
              <w:rPr>
                <w:rFonts w:ascii="Times New Roman" w:hAnsi="Times New Roman" w:cs="Times New Roman"/>
                <w:lang w:val="kk-KZ"/>
              </w:rPr>
            </w:pPr>
            <w:r w:rsidRPr="0021776C">
              <w:rPr>
                <w:rFonts w:ascii="Times New Roman" w:hAnsi="Times New Roman" w:cs="Times New Roman"/>
                <w:lang w:val="kk-KZ"/>
              </w:rPr>
              <w:t>Прочистка организационной техники от пыли.</w:t>
            </w:r>
          </w:p>
          <w:p w14:paraId="21596F39" w14:textId="77777777" w:rsidR="00CB675E" w:rsidRPr="0021776C" w:rsidRDefault="007109E9">
            <w:pPr>
              <w:widowControl w:val="0"/>
              <w:numPr>
                <w:ilvl w:val="0"/>
                <w:numId w:val="1"/>
              </w:numPr>
              <w:tabs>
                <w:tab w:val="left" w:pos="292"/>
              </w:tabs>
              <w:spacing w:after="0" w:line="240" w:lineRule="atLeast"/>
              <w:ind w:left="0" w:firstLine="34"/>
              <w:jc w:val="both"/>
              <w:rPr>
                <w:rStyle w:val="apple-style-span"/>
                <w:rFonts w:ascii="Times New Roman" w:hAnsi="Times New Roman" w:cs="Times New Roman"/>
                <w:lang w:val="kk-KZ"/>
              </w:rPr>
            </w:pPr>
            <w:r w:rsidRPr="0021776C">
              <w:rPr>
                <w:rStyle w:val="apple-style-span"/>
                <w:rFonts w:ascii="Times New Roman" w:hAnsi="Times New Roman" w:cs="Times New Roman"/>
                <w:lang w:val="kk-KZ"/>
              </w:rPr>
              <w:t>Подключение и перенос организационной техники (по требованию).</w:t>
            </w:r>
          </w:p>
          <w:p w14:paraId="7F0CA58F" w14:textId="77777777" w:rsidR="00CB675E" w:rsidRPr="0021776C" w:rsidRDefault="007109E9">
            <w:pPr>
              <w:widowControl w:val="0"/>
              <w:numPr>
                <w:ilvl w:val="0"/>
                <w:numId w:val="1"/>
              </w:numPr>
              <w:tabs>
                <w:tab w:val="left" w:pos="292"/>
              </w:tabs>
              <w:spacing w:after="0" w:line="240" w:lineRule="atLeast"/>
              <w:ind w:left="0" w:firstLine="34"/>
              <w:jc w:val="both"/>
              <w:rPr>
                <w:rFonts w:ascii="Times New Roman" w:hAnsi="Times New Roman" w:cs="Times New Roman"/>
                <w:lang w:val="kk-KZ"/>
              </w:rPr>
            </w:pPr>
            <w:r w:rsidRPr="0021776C">
              <w:rPr>
                <w:rFonts w:ascii="Times New Roman" w:hAnsi="Times New Roman" w:cs="Times New Roman"/>
                <w:lang w:val="kk-KZ"/>
              </w:rPr>
              <w:t xml:space="preserve">Ежедневное устранение неисправностей, ремонт с заменой всех </w:t>
            </w:r>
            <w:r w:rsidRPr="0021776C">
              <w:rPr>
                <w:rFonts w:ascii="Times New Roman" w:hAnsi="Times New Roman" w:cs="Times New Roman"/>
                <w:lang w:val="kk-KZ"/>
              </w:rPr>
              <w:lastRenderedPageBreak/>
              <w:t>необходимых для стандартной работы запасных частей всей офисной техники указанной выше.</w:t>
            </w:r>
          </w:p>
          <w:p w14:paraId="23386692" w14:textId="77777777" w:rsidR="00CB675E" w:rsidRPr="0021776C" w:rsidRDefault="007109E9">
            <w:pPr>
              <w:widowControl w:val="0"/>
              <w:numPr>
                <w:ilvl w:val="0"/>
                <w:numId w:val="1"/>
              </w:numPr>
              <w:tabs>
                <w:tab w:val="left" w:pos="292"/>
              </w:tabs>
              <w:spacing w:after="0" w:line="240" w:lineRule="atLeast"/>
              <w:ind w:left="0" w:firstLine="34"/>
              <w:rPr>
                <w:rFonts w:ascii="Times New Roman" w:hAnsi="Times New Roman" w:cs="Times New Roman"/>
                <w:lang w:val="kk-KZ"/>
              </w:rPr>
            </w:pPr>
            <w:r w:rsidRPr="0021776C">
              <w:rPr>
                <w:rFonts w:ascii="Times New Roman" w:hAnsi="Times New Roman" w:cs="Times New Roman"/>
                <w:color w:val="000000"/>
              </w:rPr>
              <w:t>- выдачу заключений о состоянии и необходимых мерах  по восстановлению работоспособности (дефектный акт)</w:t>
            </w:r>
          </w:p>
          <w:p w14:paraId="45C3C030" w14:textId="77777777" w:rsidR="00CB675E" w:rsidRPr="0021776C" w:rsidRDefault="007109E9">
            <w:pPr>
              <w:widowControl w:val="0"/>
              <w:numPr>
                <w:ilvl w:val="0"/>
                <w:numId w:val="1"/>
              </w:numPr>
              <w:tabs>
                <w:tab w:val="left" w:pos="292"/>
              </w:tabs>
              <w:spacing w:after="0" w:line="240" w:lineRule="atLeast"/>
              <w:ind w:left="34" w:firstLine="34"/>
              <w:rPr>
                <w:rFonts w:ascii="Times New Roman" w:hAnsi="Times New Roman" w:cs="Times New Roman"/>
                <w:lang w:val="kk-KZ"/>
              </w:rPr>
            </w:pPr>
            <w:r w:rsidRPr="0021776C">
              <w:rPr>
                <w:rFonts w:ascii="Times New Roman" w:hAnsi="Times New Roman" w:cs="Times New Roman"/>
                <w:color w:val="000000"/>
              </w:rPr>
              <w:t>Гарантия на оказанные услуги - 12 месяцев со дня осуществления технического обслуживания и/или текущего ремонта по каждой единице техники отдельно;</w:t>
            </w:r>
            <w:r w:rsidRPr="0021776C">
              <w:rPr>
                <w:rFonts w:ascii="Times New Roman" w:hAnsi="Times New Roman" w:cs="Times New Roman"/>
                <w:color w:val="000000"/>
              </w:rPr>
              <w:br/>
              <w:t>9</w:t>
            </w:r>
            <w:r w:rsidRPr="0021776C">
              <w:rPr>
                <w:rFonts w:ascii="Times New Roman" w:hAnsi="Times New Roman" w:cs="Times New Roman"/>
                <w:color w:val="000000"/>
                <w:lang w:val="kk-KZ"/>
              </w:rPr>
              <w:t>.</w:t>
            </w:r>
            <w:r w:rsidRPr="0021776C">
              <w:rPr>
                <w:rFonts w:ascii="Times New Roman" w:hAnsi="Times New Roman" w:cs="Times New Roman"/>
                <w:color w:val="000000"/>
              </w:rPr>
              <w:t xml:space="preserve"> Техническое обслуживание техники должно выполняться в соответствии с требованиями нормативно-технической, эксплуатационной документаций на конкретный вид техники;</w:t>
            </w:r>
            <w:r w:rsidRPr="0021776C">
              <w:rPr>
                <w:rFonts w:ascii="Times New Roman" w:hAnsi="Times New Roman" w:cs="Times New Roman"/>
                <w:color w:val="000000"/>
              </w:rPr>
              <w:br/>
              <w:t xml:space="preserve">10. Техническое обслуживание должно осуществляться при необходимом количестве запасных частей и расходных материалов к оборудованию, соответствующей инфраструктуры, штата квалифицированного технического персонала, для обеспечения бесперебойной работы оборудования.  </w:t>
            </w:r>
            <w:r w:rsidRPr="0021776C">
              <w:rPr>
                <w:rFonts w:ascii="Times New Roman" w:hAnsi="Times New Roman" w:cs="Times New Roman"/>
                <w:color w:val="000000"/>
              </w:rPr>
              <w:br/>
              <w:t>11. Согласно заявки Заказчика Поставщик должен производить профилактический осмотр и при необходимости производить настройку и ремонт оргтехники. Информация о произведенном осмотре фиксируется в Журнале профилактического осмотра;</w:t>
            </w:r>
            <w:r w:rsidRPr="0021776C">
              <w:rPr>
                <w:rFonts w:ascii="Times New Roman" w:hAnsi="Times New Roman" w:cs="Times New Roman"/>
                <w:color w:val="000000"/>
              </w:rPr>
              <w:br/>
            </w:r>
            <w:r w:rsidRPr="003F6FAF">
              <w:rPr>
                <w:rFonts w:ascii="Times New Roman" w:hAnsi="Times New Roman" w:cs="Times New Roman"/>
                <w:color w:val="000000"/>
                <w:lang w:val="kk-KZ"/>
              </w:rPr>
              <w:t xml:space="preserve">12. </w:t>
            </w:r>
            <w:r w:rsidRPr="003F6FAF">
              <w:rPr>
                <w:rFonts w:ascii="Times New Roman" w:hAnsi="Times New Roman" w:cs="Times New Roman"/>
                <w:color w:val="000000"/>
              </w:rPr>
              <w:t>В случае необходимости ремонта  оргтехники, Поставщик предоставляет и устанавливает необходимые запчасти, при этом все расходы по их приобретению и доставке</w:t>
            </w:r>
            <w:r w:rsidRPr="003F6FAF">
              <w:rPr>
                <w:rFonts w:ascii="Times New Roman" w:hAnsi="Times New Roman" w:cs="Times New Roman"/>
                <w:color w:val="000000"/>
                <w:lang w:val="kk-KZ"/>
              </w:rPr>
              <w:t xml:space="preserve"> несет Поставщик</w:t>
            </w:r>
            <w:r w:rsidRPr="003F6FAF">
              <w:rPr>
                <w:rFonts w:ascii="Times New Roman" w:hAnsi="Times New Roman" w:cs="Times New Roman"/>
                <w:color w:val="000000"/>
              </w:rPr>
              <w:t>;</w:t>
            </w:r>
            <w:r w:rsidRPr="0021776C">
              <w:rPr>
                <w:rFonts w:ascii="Times New Roman" w:hAnsi="Times New Roman" w:cs="Times New Roman"/>
                <w:color w:val="000000"/>
              </w:rPr>
              <w:br/>
              <w:t>13. Период ремонта оргтехники должен составлять не более одного дня на территории Заказчика и не более 2 (двух) дней</w:t>
            </w:r>
            <w:r w:rsidR="006E39B2">
              <w:rPr>
                <w:rFonts w:ascii="Times New Roman" w:hAnsi="Times New Roman" w:cs="Times New Roman"/>
                <w:color w:val="000000"/>
              </w:rPr>
              <w:t xml:space="preserve"> </w:t>
            </w:r>
            <w:r w:rsidRPr="0021776C">
              <w:rPr>
                <w:rFonts w:ascii="Times New Roman" w:hAnsi="Times New Roman" w:cs="Times New Roman"/>
                <w:color w:val="000000"/>
              </w:rPr>
              <w:t>на территории Поставщика</w:t>
            </w:r>
            <w:r w:rsidRPr="0021776C">
              <w:rPr>
                <w:rFonts w:ascii="Times New Roman" w:hAnsi="Times New Roman" w:cs="Times New Roman"/>
                <w:color w:val="000000"/>
              </w:rPr>
              <w:br/>
              <w:t>14. В случае необходимости по требованию Заказчика Поставщик должен оказать сервис по обслуживанию и ремонту на территории Заказчика,</w:t>
            </w:r>
          </w:p>
          <w:p w14:paraId="01B0C06B" w14:textId="77777777" w:rsidR="00CB675E" w:rsidRPr="0021776C" w:rsidRDefault="007109E9">
            <w:pPr>
              <w:widowControl w:val="0"/>
              <w:spacing w:after="0" w:line="240" w:lineRule="atLeast"/>
              <w:ind w:left="68"/>
              <w:jc w:val="both"/>
              <w:rPr>
                <w:rFonts w:ascii="Times New Roman" w:hAnsi="Times New Roman" w:cs="Times New Roman"/>
                <w:lang w:val="kk-KZ"/>
              </w:rPr>
            </w:pPr>
            <w:r w:rsidRPr="0021776C">
              <w:rPr>
                <w:rFonts w:ascii="Times New Roman" w:hAnsi="Times New Roman" w:cs="Times New Roman"/>
                <w:lang w:val="kk-KZ"/>
              </w:rPr>
              <w:t xml:space="preserve">15. </w:t>
            </w:r>
            <w:r w:rsidRPr="0021776C">
              <w:rPr>
                <w:rFonts w:ascii="Times New Roman" w:hAnsi="Times New Roman" w:cs="Times New Roman"/>
                <w:i/>
                <w:iCs/>
                <w:lang w:val="kk-KZ"/>
              </w:rPr>
              <w:t>Все виды ремонтных работ офисной</w:t>
            </w:r>
            <w:r w:rsidRPr="0021776C">
              <w:rPr>
                <w:rFonts w:ascii="Times New Roman" w:hAnsi="Times New Roman" w:cs="Times New Roman"/>
                <w:lang w:val="kk-KZ"/>
              </w:rPr>
              <w:t xml:space="preserve"> техники</w:t>
            </w:r>
            <w:r w:rsidRPr="003F6FAF">
              <w:rPr>
                <w:rFonts w:ascii="Times New Roman" w:hAnsi="Times New Roman" w:cs="Times New Roman"/>
                <w:lang w:val="kk-KZ"/>
              </w:rPr>
              <w:t xml:space="preserve">, с заменой запасных частей любых видов за счет собственных средств </w:t>
            </w:r>
            <w:r w:rsidRPr="003F6FAF">
              <w:rPr>
                <w:rFonts w:ascii="Times New Roman" w:hAnsi="Times New Roman" w:cs="Times New Roman"/>
              </w:rPr>
              <w:t>Поставщика</w:t>
            </w:r>
            <w:r w:rsidRPr="003F6FAF">
              <w:rPr>
                <w:rFonts w:ascii="Times New Roman" w:hAnsi="Times New Roman" w:cs="Times New Roman"/>
                <w:lang w:val="kk-KZ"/>
              </w:rPr>
              <w:t xml:space="preserve">, </w:t>
            </w:r>
            <w:r w:rsidRPr="003F6FAF">
              <w:rPr>
                <w:rFonts w:ascii="Times New Roman" w:hAnsi="Times New Roman" w:cs="Times New Roman"/>
              </w:rPr>
              <w:t>и</w:t>
            </w:r>
            <w:r w:rsidRPr="003F6FAF">
              <w:rPr>
                <w:rFonts w:ascii="Times New Roman" w:hAnsi="Times New Roman" w:cs="Times New Roman"/>
                <w:lang w:val="kk-KZ"/>
              </w:rPr>
              <w:t xml:space="preserve"> доведения</w:t>
            </w:r>
            <w:r w:rsidRPr="003F6FAF">
              <w:rPr>
                <w:rFonts w:ascii="Times New Roman" w:hAnsi="Times New Roman" w:cs="Times New Roman"/>
              </w:rPr>
              <w:t xml:space="preserve"> их до </w:t>
            </w:r>
            <w:r w:rsidRPr="003F6FAF">
              <w:rPr>
                <w:rFonts w:ascii="Times New Roman" w:hAnsi="Times New Roman" w:cs="Times New Roman"/>
                <w:lang w:val="kk-KZ"/>
              </w:rPr>
              <w:t>стандартной работоспособности.</w:t>
            </w:r>
          </w:p>
          <w:p w14:paraId="74D26737" w14:textId="77777777" w:rsidR="00CB675E" w:rsidRPr="0021776C" w:rsidRDefault="007109E9">
            <w:pPr>
              <w:widowControl w:val="0"/>
              <w:spacing w:after="0" w:line="240" w:lineRule="atLeast"/>
              <w:ind w:left="34"/>
              <w:jc w:val="both"/>
              <w:rPr>
                <w:rFonts w:ascii="Times New Roman" w:hAnsi="Times New Roman" w:cs="Times New Roman"/>
                <w:lang w:val="kk-KZ"/>
              </w:rPr>
            </w:pPr>
            <w:r w:rsidRPr="0021776C">
              <w:rPr>
                <w:rFonts w:ascii="Times New Roman" w:hAnsi="Times New Roman" w:cs="Times New Roman"/>
                <w:lang w:val="kk-KZ"/>
              </w:rPr>
              <w:t>16. При необходимости проведение локальной сети с установкой кабельканала напольного и настенного.</w:t>
            </w:r>
          </w:p>
          <w:p w14:paraId="46CE987A" w14:textId="77777777" w:rsidR="00CB675E" w:rsidRPr="0021776C" w:rsidRDefault="007109E9">
            <w:pPr>
              <w:widowControl w:val="0"/>
              <w:spacing w:after="0" w:line="240" w:lineRule="atLeast"/>
              <w:ind w:left="34"/>
              <w:jc w:val="both"/>
              <w:rPr>
                <w:rFonts w:ascii="Times New Roman" w:hAnsi="Times New Roman" w:cs="Times New Roman"/>
                <w:lang w:val="kk-KZ"/>
              </w:rPr>
            </w:pPr>
            <w:r w:rsidRPr="0021776C">
              <w:rPr>
                <w:rFonts w:ascii="Times New Roman" w:hAnsi="Times New Roman" w:cs="Times New Roman"/>
                <w:lang w:val="kk-KZ"/>
              </w:rPr>
              <w:t xml:space="preserve">17.  </w:t>
            </w:r>
            <w:r w:rsidRPr="0021776C">
              <w:rPr>
                <w:rFonts w:ascii="Times New Roman" w:hAnsi="Times New Roman" w:cs="Times New Roman"/>
              </w:rPr>
              <w:t>Рекомендации по оборудованию и прикладному программному обеспечению.</w:t>
            </w:r>
          </w:p>
          <w:p w14:paraId="7EBC55A9" w14:textId="77777777" w:rsidR="00CB675E" w:rsidRPr="0021776C" w:rsidRDefault="007109E9">
            <w:pPr>
              <w:widowControl w:val="0"/>
              <w:spacing w:after="0" w:line="240" w:lineRule="atLeast"/>
              <w:ind w:left="34"/>
              <w:rPr>
                <w:rFonts w:ascii="Times New Roman" w:hAnsi="Times New Roman" w:cs="Times New Roman"/>
              </w:rPr>
            </w:pPr>
            <w:r w:rsidRPr="0021776C">
              <w:rPr>
                <w:rFonts w:ascii="Times New Roman" w:hAnsi="Times New Roman" w:cs="Times New Roman"/>
                <w:lang w:val="kk-KZ"/>
              </w:rPr>
              <w:t xml:space="preserve">18. </w:t>
            </w:r>
            <w:r w:rsidRPr="0021776C">
              <w:rPr>
                <w:rFonts w:ascii="Times New Roman" w:hAnsi="Times New Roman" w:cs="Times New Roman"/>
                <w:color w:val="000000"/>
              </w:rPr>
              <w:t xml:space="preserve"> Поставщик должен выполнять сервисное обслуживание техники своими инструментами и всем необходимым материалом;</w:t>
            </w:r>
            <w:r w:rsidRPr="0021776C">
              <w:rPr>
                <w:rFonts w:ascii="Times New Roman" w:hAnsi="Times New Roman" w:cs="Times New Roman"/>
                <w:color w:val="000000"/>
              </w:rPr>
              <w:br/>
            </w:r>
            <w:r w:rsidRPr="0021776C">
              <w:rPr>
                <w:rFonts w:ascii="Times New Roman" w:hAnsi="Times New Roman" w:cs="Times New Roman"/>
              </w:rPr>
              <w:t>19</w:t>
            </w:r>
            <w:r w:rsidRPr="0021776C">
              <w:rPr>
                <w:rFonts w:ascii="Times New Roman" w:hAnsi="Times New Roman" w:cs="Times New Roman"/>
                <w:lang w:val="kk-KZ"/>
              </w:rPr>
              <w:t xml:space="preserve">. </w:t>
            </w:r>
            <w:r w:rsidRPr="0021776C">
              <w:rPr>
                <w:rFonts w:ascii="Times New Roman" w:hAnsi="Times New Roman" w:cs="Times New Roman"/>
                <w:color w:val="000000"/>
              </w:rPr>
              <w:t xml:space="preserve"> Поставщик гарантирует, что предоставление услуг осуществляют, специалисты имеющие знания в данной области, и прошедшие инструктаж  по технике безопасности, при проведении данных работ, согласно инструктивным материалам;  </w:t>
            </w:r>
            <w:r w:rsidRPr="0021776C">
              <w:rPr>
                <w:rFonts w:ascii="Times New Roman" w:hAnsi="Times New Roman" w:cs="Times New Roman"/>
                <w:color w:val="000000"/>
              </w:rPr>
              <w:br/>
            </w:r>
          </w:p>
        </w:tc>
      </w:tr>
    </w:tbl>
    <w:p w14:paraId="1F5DCAC7" w14:textId="77777777" w:rsidR="00CB675E" w:rsidRDefault="00CB675E">
      <w:pPr>
        <w:spacing w:after="0"/>
        <w:jc w:val="center"/>
        <w:rPr>
          <w:rFonts w:ascii="Times New Roman" w:hAnsi="Times New Roman" w:cs="Times New Roman"/>
          <w:b/>
          <w:bCs/>
          <w:lang w:val="kk-KZ"/>
        </w:rPr>
      </w:pPr>
    </w:p>
    <w:p w14:paraId="6C38F9F9" w14:textId="77777777" w:rsidR="006E39B2" w:rsidRDefault="006E39B2">
      <w:pPr>
        <w:spacing w:after="0"/>
        <w:jc w:val="center"/>
        <w:rPr>
          <w:rFonts w:ascii="Times New Roman" w:hAnsi="Times New Roman" w:cs="Times New Roman"/>
          <w:b/>
          <w:bCs/>
          <w:lang w:val="kk-KZ"/>
        </w:rPr>
      </w:pPr>
    </w:p>
    <w:p w14:paraId="60DAC2CF" w14:textId="77777777" w:rsidR="006E39B2" w:rsidRDefault="006E39B2">
      <w:pPr>
        <w:spacing w:after="0"/>
        <w:jc w:val="center"/>
        <w:rPr>
          <w:rFonts w:ascii="Times New Roman" w:hAnsi="Times New Roman" w:cs="Times New Roman"/>
          <w:b/>
          <w:bCs/>
          <w:lang w:val="kk-KZ"/>
        </w:rPr>
      </w:pPr>
    </w:p>
    <w:p w14:paraId="43707B0E" w14:textId="77777777" w:rsidR="006E39B2" w:rsidRDefault="006E39B2">
      <w:pPr>
        <w:spacing w:after="0"/>
        <w:jc w:val="center"/>
        <w:rPr>
          <w:rFonts w:ascii="Times New Roman" w:hAnsi="Times New Roman" w:cs="Times New Roman"/>
          <w:b/>
          <w:bCs/>
          <w:lang w:val="kk-KZ"/>
        </w:rPr>
      </w:pPr>
    </w:p>
    <w:p w14:paraId="4D2DAB97" w14:textId="77777777" w:rsidR="006E39B2" w:rsidRDefault="006E39B2">
      <w:pPr>
        <w:spacing w:after="0"/>
        <w:jc w:val="center"/>
        <w:rPr>
          <w:rFonts w:ascii="Times New Roman" w:hAnsi="Times New Roman" w:cs="Times New Roman"/>
          <w:b/>
          <w:bCs/>
          <w:lang w:val="kk-KZ"/>
        </w:rPr>
      </w:pPr>
    </w:p>
    <w:p w14:paraId="6C1CA216" w14:textId="77777777" w:rsidR="006E39B2" w:rsidRDefault="006E39B2">
      <w:pPr>
        <w:spacing w:after="0"/>
        <w:jc w:val="center"/>
        <w:rPr>
          <w:rFonts w:ascii="Times New Roman" w:hAnsi="Times New Roman" w:cs="Times New Roman"/>
          <w:b/>
          <w:bCs/>
          <w:lang w:val="kk-KZ"/>
        </w:rPr>
      </w:pPr>
    </w:p>
    <w:p w14:paraId="218304DB" w14:textId="77777777" w:rsidR="006E39B2" w:rsidRDefault="006E39B2">
      <w:pPr>
        <w:spacing w:after="0"/>
        <w:jc w:val="center"/>
        <w:rPr>
          <w:rFonts w:ascii="Times New Roman" w:hAnsi="Times New Roman" w:cs="Times New Roman"/>
          <w:b/>
          <w:bCs/>
          <w:lang w:val="kk-KZ"/>
        </w:rPr>
      </w:pPr>
    </w:p>
    <w:p w14:paraId="3A5DF789" w14:textId="77777777" w:rsidR="006E39B2" w:rsidRDefault="006E39B2">
      <w:pPr>
        <w:spacing w:after="0"/>
        <w:jc w:val="center"/>
        <w:rPr>
          <w:rFonts w:ascii="Times New Roman" w:hAnsi="Times New Roman" w:cs="Times New Roman"/>
          <w:b/>
          <w:bCs/>
          <w:lang w:val="kk-KZ"/>
        </w:rPr>
      </w:pPr>
    </w:p>
    <w:p w14:paraId="41EE2287" w14:textId="77777777" w:rsidR="006E39B2" w:rsidRDefault="006E39B2">
      <w:pPr>
        <w:spacing w:after="0"/>
        <w:jc w:val="center"/>
        <w:rPr>
          <w:rFonts w:ascii="Times New Roman" w:hAnsi="Times New Roman" w:cs="Times New Roman"/>
          <w:b/>
          <w:bCs/>
          <w:lang w:val="kk-KZ"/>
        </w:rPr>
      </w:pPr>
    </w:p>
    <w:p w14:paraId="67AF7420" w14:textId="77777777" w:rsidR="006E39B2" w:rsidRDefault="006E39B2">
      <w:pPr>
        <w:spacing w:after="0"/>
        <w:jc w:val="center"/>
        <w:rPr>
          <w:rFonts w:ascii="Times New Roman" w:hAnsi="Times New Roman" w:cs="Times New Roman"/>
          <w:b/>
          <w:bCs/>
          <w:lang w:val="kk-KZ"/>
        </w:rPr>
      </w:pPr>
    </w:p>
    <w:p w14:paraId="5106DCB8" w14:textId="77777777" w:rsidR="006E39B2" w:rsidRDefault="006E39B2">
      <w:pPr>
        <w:spacing w:after="0"/>
        <w:jc w:val="center"/>
        <w:rPr>
          <w:rFonts w:ascii="Times New Roman" w:hAnsi="Times New Roman" w:cs="Times New Roman"/>
          <w:b/>
          <w:bCs/>
          <w:lang w:val="kk-KZ"/>
        </w:rPr>
      </w:pPr>
    </w:p>
    <w:p w14:paraId="0F4E6AAB" w14:textId="77777777" w:rsidR="006E39B2" w:rsidRDefault="006E39B2">
      <w:pPr>
        <w:spacing w:after="0"/>
        <w:jc w:val="center"/>
        <w:rPr>
          <w:rFonts w:ascii="Times New Roman" w:hAnsi="Times New Roman" w:cs="Times New Roman"/>
          <w:b/>
          <w:bCs/>
          <w:lang w:val="kk-KZ"/>
        </w:rPr>
      </w:pPr>
    </w:p>
    <w:p w14:paraId="4E5EE435" w14:textId="77777777" w:rsidR="006E39B2" w:rsidRDefault="006E39B2">
      <w:pPr>
        <w:spacing w:after="0"/>
        <w:jc w:val="center"/>
        <w:rPr>
          <w:rFonts w:ascii="Times New Roman" w:hAnsi="Times New Roman" w:cs="Times New Roman"/>
          <w:b/>
          <w:bCs/>
          <w:lang w:val="kk-KZ"/>
        </w:rPr>
      </w:pPr>
    </w:p>
    <w:p w14:paraId="2965A709" w14:textId="77777777" w:rsidR="00042BCE" w:rsidRDefault="00042BCE">
      <w:pPr>
        <w:spacing w:after="0"/>
        <w:jc w:val="center"/>
        <w:rPr>
          <w:rFonts w:ascii="Times New Roman" w:hAnsi="Times New Roman" w:cs="Times New Roman"/>
          <w:b/>
          <w:bCs/>
          <w:lang w:val="kk-KZ"/>
        </w:rPr>
      </w:pPr>
    </w:p>
    <w:p w14:paraId="3BC5DFAF" w14:textId="77777777" w:rsidR="00042BCE" w:rsidRDefault="00042BCE">
      <w:pPr>
        <w:spacing w:after="0"/>
        <w:jc w:val="center"/>
        <w:rPr>
          <w:rFonts w:ascii="Times New Roman" w:hAnsi="Times New Roman" w:cs="Times New Roman"/>
          <w:b/>
          <w:bCs/>
          <w:lang w:val="kk-KZ"/>
        </w:rPr>
      </w:pPr>
    </w:p>
    <w:p w14:paraId="31230721" w14:textId="77777777" w:rsidR="006E39B2" w:rsidRDefault="006E39B2">
      <w:pPr>
        <w:spacing w:after="0"/>
        <w:jc w:val="center"/>
        <w:rPr>
          <w:rFonts w:ascii="Times New Roman" w:hAnsi="Times New Roman" w:cs="Times New Roman"/>
          <w:b/>
          <w:bCs/>
          <w:lang w:val="kk-KZ"/>
        </w:rPr>
      </w:pPr>
    </w:p>
    <w:p w14:paraId="27D54C90" w14:textId="77777777" w:rsidR="006E39B2" w:rsidRPr="0021776C" w:rsidRDefault="006E39B2">
      <w:pPr>
        <w:spacing w:after="0"/>
        <w:jc w:val="center"/>
        <w:rPr>
          <w:rFonts w:ascii="Times New Roman" w:hAnsi="Times New Roman" w:cs="Times New Roman"/>
          <w:b/>
          <w:bCs/>
          <w:lang w:val="kk-KZ"/>
        </w:rPr>
      </w:pPr>
    </w:p>
    <w:p w14:paraId="3CE70668" w14:textId="77777777" w:rsidR="00CB675E" w:rsidRPr="0021776C" w:rsidRDefault="007109E9">
      <w:pPr>
        <w:spacing w:after="0"/>
        <w:jc w:val="center"/>
        <w:rPr>
          <w:rFonts w:ascii="Times New Roman" w:hAnsi="Times New Roman" w:cs="Times New Roman"/>
          <w:b/>
          <w:bCs/>
          <w:lang w:val="kk-KZ"/>
        </w:rPr>
      </w:pPr>
      <w:r w:rsidRPr="0021776C">
        <w:rPr>
          <w:rFonts w:ascii="Times New Roman" w:hAnsi="Times New Roman" w:cs="Times New Roman"/>
          <w:b/>
          <w:bCs/>
          <w:lang w:val="kk-KZ"/>
        </w:rPr>
        <w:lastRenderedPageBreak/>
        <w:t xml:space="preserve">Услуги по </w:t>
      </w:r>
      <w:r w:rsidRPr="0021776C">
        <w:rPr>
          <w:rFonts w:ascii="Times New Roman" w:hAnsi="Times New Roman" w:cs="Times New Roman"/>
          <w:b/>
          <w:bCs/>
        </w:rPr>
        <w:t xml:space="preserve">заправке и ремонту картриджей на </w:t>
      </w:r>
      <w:r w:rsidRPr="0021776C">
        <w:rPr>
          <w:rFonts w:ascii="Times New Roman" w:hAnsi="Times New Roman" w:cs="Times New Roman"/>
          <w:b/>
          <w:bCs/>
          <w:lang w:val="kk-KZ"/>
        </w:rPr>
        <w:t xml:space="preserve"> принтерах и МФУ</w:t>
      </w:r>
    </w:p>
    <w:p w14:paraId="05ED924F" w14:textId="77777777" w:rsidR="00CB675E" w:rsidRPr="0021776C" w:rsidRDefault="00CB675E">
      <w:pPr>
        <w:spacing w:after="0"/>
        <w:jc w:val="center"/>
        <w:rPr>
          <w:rFonts w:ascii="Times New Roman" w:hAnsi="Times New Roman" w:cs="Times New Roman"/>
          <w:b/>
          <w:bCs/>
          <w:lang w:val="kk-KZ"/>
        </w:rPr>
      </w:pPr>
    </w:p>
    <w:p w14:paraId="0612A1F7" w14:textId="77777777" w:rsidR="00CB675E" w:rsidRPr="0021776C" w:rsidRDefault="00CB675E">
      <w:pPr>
        <w:spacing w:after="0" w:line="200" w:lineRule="exact"/>
        <w:jc w:val="center"/>
        <w:rPr>
          <w:rFonts w:ascii="Times New Roman" w:hAnsi="Times New Roman" w:cs="Times New Roman"/>
        </w:rPr>
      </w:pPr>
    </w:p>
    <w:tbl>
      <w:tblPr>
        <w:tblW w:w="9745" w:type="dxa"/>
        <w:tblInd w:w="3" w:type="dxa"/>
        <w:tblLayout w:type="fixed"/>
        <w:tblLook w:val="01E0" w:firstRow="1" w:lastRow="1" w:firstColumn="1" w:lastColumn="1" w:noHBand="0" w:noVBand="0"/>
      </w:tblPr>
      <w:tblGrid>
        <w:gridCol w:w="1046"/>
        <w:gridCol w:w="2274"/>
        <w:gridCol w:w="6425"/>
      </w:tblGrid>
      <w:tr w:rsidR="00CB675E" w:rsidRPr="0021776C" w14:paraId="0F2B46A6" w14:textId="77777777">
        <w:trPr>
          <w:trHeight w:val="4416"/>
        </w:trPr>
        <w:tc>
          <w:tcPr>
            <w:tcW w:w="1046" w:type="dxa"/>
            <w:tcBorders>
              <w:top w:val="single" w:sz="4" w:space="0" w:color="000000"/>
              <w:left w:val="single" w:sz="4" w:space="0" w:color="000000"/>
              <w:bottom w:val="single" w:sz="4" w:space="0" w:color="000000"/>
              <w:right w:val="single" w:sz="4" w:space="0" w:color="000000"/>
            </w:tcBorders>
            <w:vAlign w:val="center"/>
          </w:tcPr>
          <w:p w14:paraId="13DC3C3A" w14:textId="77777777" w:rsidR="00CB675E" w:rsidRPr="0021776C" w:rsidRDefault="00CB675E">
            <w:pPr>
              <w:widowControl w:val="0"/>
              <w:spacing w:after="0"/>
              <w:jc w:val="center"/>
              <w:rPr>
                <w:rFonts w:ascii="Times New Roman" w:hAnsi="Times New Roman" w:cs="Times New Roman"/>
                <w:lang w:val="kk-KZ"/>
              </w:rPr>
            </w:pPr>
          </w:p>
        </w:tc>
        <w:tc>
          <w:tcPr>
            <w:tcW w:w="2274" w:type="dxa"/>
            <w:tcBorders>
              <w:top w:val="single" w:sz="4" w:space="0" w:color="000000"/>
              <w:left w:val="single" w:sz="4" w:space="0" w:color="000000"/>
              <w:bottom w:val="single" w:sz="4" w:space="0" w:color="000000"/>
              <w:right w:val="single" w:sz="4" w:space="0" w:color="000000"/>
            </w:tcBorders>
          </w:tcPr>
          <w:p w14:paraId="02FF3918" w14:textId="77777777" w:rsidR="00CB675E" w:rsidRPr="0021776C" w:rsidRDefault="007109E9">
            <w:pPr>
              <w:widowControl w:val="0"/>
              <w:spacing w:after="0"/>
              <w:jc w:val="both"/>
              <w:rPr>
                <w:rFonts w:ascii="Times New Roman" w:hAnsi="Times New Roman" w:cs="Times New Roman"/>
                <w:lang w:val="kk-KZ"/>
              </w:rPr>
            </w:pPr>
            <w:r w:rsidRPr="0021776C">
              <w:rPr>
                <w:rFonts w:ascii="Times New Roman" w:hAnsi="Times New Roman" w:cs="Times New Roman"/>
                <w:lang w:val="kk-KZ"/>
              </w:rPr>
              <w:t>Услуга по замене тонеров на лазерных принтерах и МФУ</w:t>
            </w:r>
          </w:p>
          <w:p w14:paraId="143DEDCB" w14:textId="77777777" w:rsidR="00CB675E" w:rsidRPr="0021776C" w:rsidRDefault="00CB675E">
            <w:pPr>
              <w:widowControl w:val="0"/>
              <w:spacing w:after="0"/>
              <w:jc w:val="both"/>
              <w:rPr>
                <w:rFonts w:ascii="Times New Roman" w:hAnsi="Times New Roman" w:cs="Times New Roman"/>
              </w:rPr>
            </w:pPr>
          </w:p>
        </w:tc>
        <w:tc>
          <w:tcPr>
            <w:tcW w:w="6425" w:type="dxa"/>
            <w:tcBorders>
              <w:top w:val="single" w:sz="4" w:space="0" w:color="000000"/>
              <w:left w:val="single" w:sz="4" w:space="0" w:color="000000"/>
              <w:bottom w:val="single" w:sz="4" w:space="0" w:color="000000"/>
              <w:right w:val="single" w:sz="4" w:space="0" w:color="000000"/>
            </w:tcBorders>
          </w:tcPr>
          <w:p w14:paraId="26D82E56" w14:textId="77777777" w:rsidR="00CB675E" w:rsidRPr="0021776C" w:rsidRDefault="007109E9">
            <w:pPr>
              <w:pStyle w:val="Default"/>
              <w:widowControl w:val="0"/>
              <w:rPr>
                <w:rFonts w:cs="Times New Roman"/>
                <w:sz w:val="22"/>
                <w:szCs w:val="22"/>
              </w:rPr>
            </w:pPr>
            <w:r w:rsidRPr="0021776C">
              <w:rPr>
                <w:rFonts w:cs="Times New Roman"/>
                <w:sz w:val="22"/>
                <w:szCs w:val="22"/>
              </w:rPr>
              <w:t>1. Общие требования 1.1. При оказании услуг Исполнитель должен выполнить заправку или восстановление картриджей согласно заявкам заказчика. 1.2. Восстановление (полный ремонт + заправка) картриджа предусматривает доведение картриджа до</w:t>
            </w:r>
            <w:r w:rsidR="006E39B2">
              <w:rPr>
                <w:rFonts w:cs="Times New Roman"/>
                <w:sz w:val="22"/>
                <w:szCs w:val="22"/>
              </w:rPr>
              <w:t xml:space="preserve"> </w:t>
            </w:r>
            <w:r w:rsidRPr="0021776C">
              <w:rPr>
                <w:rFonts w:cs="Times New Roman"/>
                <w:sz w:val="22"/>
                <w:szCs w:val="22"/>
              </w:rPr>
              <w:t>состояния обеспечивающего исправную работу оргтехники, заявленный ресурс картриджа, надлежащее качество печати в течение требуемого гарантийного срока. 1.3. Для восстановления картриджей должны быть использованы тонер, фото</w:t>
            </w:r>
            <w:r w:rsidR="006E39B2">
              <w:rPr>
                <w:rFonts w:cs="Times New Roman"/>
                <w:sz w:val="22"/>
                <w:szCs w:val="22"/>
              </w:rPr>
              <w:t xml:space="preserve"> </w:t>
            </w:r>
            <w:r w:rsidRPr="0021776C">
              <w:rPr>
                <w:rFonts w:cs="Times New Roman"/>
                <w:sz w:val="22"/>
                <w:szCs w:val="22"/>
              </w:rPr>
              <w:t>барабан, чипы, ракель и другие комплектующие соответствующие типу производителя данного картриджа. 1.4. Внешний вид картриджа после восстановления должен быть без дефектов и явных и видимых поломок. Объем и вес заполнения тонера в картридже должен соответствовать оригинальному картриджу. Восстановленный картридж должен обеспечивать ресурс работы не менее ресурса оригинального картриджа. 1.5. Наличие для каждого картриджа тестового отпечатка, подтверждающего качество заправки. На отпечатках не должно быть дефектов изображения, размытого или нечёткого изображения, пятен, точек, фона, в том числе и на обратной стороне отпечатка. 1.6. Исполнитель возвращает восстановленные картриджи Заказчика согласно всем вышеперечисленным требованиям. 1.7. Оказание услуг осуществляется на основании заявок Заказчика, переданных исполнителю в которых указывается объем услуг (наименование и количество картриджей)</w:t>
            </w:r>
            <w:r w:rsidRPr="0021776C">
              <w:rPr>
                <w:rFonts w:cs="Times New Roman"/>
                <w:bCs/>
                <w:sz w:val="22"/>
                <w:szCs w:val="22"/>
              </w:rPr>
              <w:t>Заявка на заправку картриджей будет подаваться через журнал согласований, письменной или телефонной заявки.</w:t>
            </w:r>
            <w:r w:rsidRPr="0021776C">
              <w:rPr>
                <w:rFonts w:cs="Times New Roman"/>
                <w:sz w:val="22"/>
                <w:szCs w:val="22"/>
              </w:rPr>
              <w:t xml:space="preserve"> 1.8. Прием картриджей с целью восстановления осуществляется Исполнителем в течение 1-х рабочего дня с момента получения заявки от Заказчика. 1.9. Срок оказания услуг по заправке и восстановлению картриджей по заявке Заказчика - 1 рабочий день. 1.10. В случае необходимости и состояния картриджа Исполнитель (по требованию Заказчика) должен заменить картридж, заправить его заново по усмотрению Заказчика. 1.11. Транспортировка картриджей из офиса Заказчика для заправки картриджей на территории Исполнителя и обратно осуществляется силами Исполнителя. </w:t>
            </w:r>
            <w:r w:rsidRPr="0021776C">
              <w:rPr>
                <w:rFonts w:cs="Times New Roman"/>
                <w:sz w:val="22"/>
                <w:szCs w:val="22"/>
                <w:lang w:val="kk-KZ"/>
              </w:rPr>
              <w:t>1</w:t>
            </w:r>
            <w:r w:rsidRPr="0021776C">
              <w:rPr>
                <w:rFonts w:cs="Times New Roman"/>
                <w:sz w:val="22"/>
                <w:szCs w:val="22"/>
              </w:rPr>
              <w:t>.12. Исполнитель должен вести компьютерный учет поступающих к нему картриджей и базу данных о работах, проведенных с каждым картриджем. 1.13. Исполнитель за свой счет составляет и ведет отчетные формы по оказываемым услугам (могут меняться в соответствии с изменившимися правилами бухгалтерской отчетности или по требованию Заказчика). 1.14. Заправка должна осуществляться обязательно соответствующим модели картриджа тонером максимально подходящим под данную модель. 1.15. Качество запасных частей должно соответствовать требованиям соответствующих ГОСТов и ТУ, принятым для данных видов запасных расходных материалов, сертификатам соответствия, гигиеническим и санитарно-эпидемиологическим сертификатам, иным документам в соответствии с законодательством Республики Казахстан и подтверждаться соответствующими документами на каждое наименование расходных материалов.</w:t>
            </w:r>
          </w:p>
          <w:p w14:paraId="4E765C74" w14:textId="77777777" w:rsidR="00CB675E" w:rsidRPr="0021776C" w:rsidRDefault="007109E9">
            <w:pPr>
              <w:pStyle w:val="Default"/>
              <w:widowControl w:val="0"/>
              <w:rPr>
                <w:rFonts w:cs="Times New Roman"/>
                <w:sz w:val="22"/>
                <w:szCs w:val="22"/>
              </w:rPr>
            </w:pPr>
            <w:r w:rsidRPr="0021776C">
              <w:rPr>
                <w:rFonts w:cs="Times New Roman"/>
                <w:sz w:val="22"/>
                <w:szCs w:val="22"/>
              </w:rPr>
              <w:t>Заправка должна включать:</w:t>
            </w:r>
          </w:p>
          <w:p w14:paraId="2DC5A55C" w14:textId="77777777" w:rsidR="00CB675E" w:rsidRPr="0021776C" w:rsidRDefault="007109E9">
            <w:pPr>
              <w:pStyle w:val="Default"/>
              <w:widowControl w:val="0"/>
              <w:rPr>
                <w:rFonts w:cs="Times New Roman"/>
                <w:sz w:val="22"/>
                <w:szCs w:val="22"/>
              </w:rPr>
            </w:pPr>
            <w:r w:rsidRPr="0021776C">
              <w:rPr>
                <w:rFonts w:cs="Times New Roman"/>
                <w:sz w:val="22"/>
                <w:szCs w:val="22"/>
              </w:rPr>
              <w:t>- диагностику картриджа;</w:t>
            </w:r>
          </w:p>
          <w:p w14:paraId="12657E63" w14:textId="77777777" w:rsidR="00CB675E" w:rsidRPr="0021776C" w:rsidRDefault="007109E9">
            <w:pPr>
              <w:pStyle w:val="Default"/>
              <w:widowControl w:val="0"/>
              <w:rPr>
                <w:rFonts w:cs="Times New Roman"/>
                <w:sz w:val="22"/>
                <w:szCs w:val="22"/>
              </w:rPr>
            </w:pPr>
            <w:r w:rsidRPr="0021776C">
              <w:rPr>
                <w:rFonts w:cs="Times New Roman"/>
                <w:sz w:val="22"/>
                <w:szCs w:val="22"/>
              </w:rPr>
              <w:t>- полную разборку картриджа;</w:t>
            </w:r>
          </w:p>
          <w:p w14:paraId="5AAE45C6" w14:textId="77777777" w:rsidR="00CB675E" w:rsidRPr="0021776C" w:rsidRDefault="007109E9">
            <w:pPr>
              <w:pStyle w:val="Default"/>
              <w:widowControl w:val="0"/>
              <w:rPr>
                <w:rFonts w:cs="Times New Roman"/>
                <w:sz w:val="22"/>
                <w:szCs w:val="22"/>
              </w:rPr>
            </w:pPr>
            <w:r w:rsidRPr="0021776C">
              <w:rPr>
                <w:rFonts w:cs="Times New Roman"/>
                <w:sz w:val="22"/>
                <w:szCs w:val="22"/>
              </w:rPr>
              <w:t>- очистку всех деталей и бункеров от тонера;</w:t>
            </w:r>
          </w:p>
          <w:p w14:paraId="6AB7A467" w14:textId="77777777" w:rsidR="00CB675E" w:rsidRPr="0021776C" w:rsidRDefault="007109E9">
            <w:pPr>
              <w:pStyle w:val="Default"/>
              <w:widowControl w:val="0"/>
              <w:rPr>
                <w:rFonts w:cs="Times New Roman"/>
                <w:sz w:val="22"/>
                <w:szCs w:val="22"/>
              </w:rPr>
            </w:pPr>
            <w:r w:rsidRPr="0021776C">
              <w:rPr>
                <w:rFonts w:cs="Times New Roman"/>
                <w:sz w:val="22"/>
                <w:szCs w:val="22"/>
              </w:rPr>
              <w:lastRenderedPageBreak/>
              <w:t>- чистку и смазку вращающихся частей;</w:t>
            </w:r>
          </w:p>
          <w:p w14:paraId="222AFDB4" w14:textId="77777777" w:rsidR="00CB675E" w:rsidRPr="0021776C" w:rsidRDefault="007109E9">
            <w:pPr>
              <w:pStyle w:val="Default"/>
              <w:widowControl w:val="0"/>
              <w:rPr>
                <w:rFonts w:cs="Times New Roman"/>
                <w:sz w:val="22"/>
                <w:szCs w:val="22"/>
              </w:rPr>
            </w:pPr>
            <w:r w:rsidRPr="0021776C">
              <w:rPr>
                <w:rFonts w:cs="Times New Roman"/>
                <w:sz w:val="22"/>
                <w:szCs w:val="22"/>
              </w:rPr>
              <w:t>- заправку картриджа тонером;</w:t>
            </w:r>
          </w:p>
          <w:p w14:paraId="6653A6A6" w14:textId="77777777" w:rsidR="00CB675E" w:rsidRPr="0021776C" w:rsidRDefault="007109E9">
            <w:pPr>
              <w:pStyle w:val="Default"/>
              <w:widowControl w:val="0"/>
              <w:rPr>
                <w:rFonts w:cs="Times New Roman"/>
                <w:sz w:val="22"/>
                <w:szCs w:val="22"/>
              </w:rPr>
            </w:pPr>
            <w:r w:rsidRPr="0021776C">
              <w:rPr>
                <w:rFonts w:cs="Times New Roman"/>
                <w:sz w:val="22"/>
                <w:szCs w:val="22"/>
              </w:rPr>
              <w:t>- сборку картриджа;</w:t>
            </w:r>
          </w:p>
          <w:p w14:paraId="322D1A5A" w14:textId="77777777" w:rsidR="00CB675E" w:rsidRPr="0021776C" w:rsidRDefault="007109E9">
            <w:pPr>
              <w:pStyle w:val="Default"/>
              <w:widowControl w:val="0"/>
              <w:rPr>
                <w:rFonts w:cs="Times New Roman"/>
                <w:sz w:val="22"/>
                <w:szCs w:val="22"/>
              </w:rPr>
            </w:pPr>
            <w:r w:rsidRPr="0021776C">
              <w:rPr>
                <w:rFonts w:cs="Times New Roman"/>
                <w:sz w:val="22"/>
                <w:szCs w:val="22"/>
              </w:rPr>
              <w:t>- перепрограммирование или установку нового чипа (при необходимости);</w:t>
            </w:r>
          </w:p>
          <w:p w14:paraId="0758C5B1" w14:textId="77777777" w:rsidR="00CB675E" w:rsidRPr="0021776C" w:rsidRDefault="007109E9">
            <w:pPr>
              <w:widowControl w:val="0"/>
              <w:rPr>
                <w:rFonts w:ascii="Times New Roman" w:hAnsi="Times New Roman" w:cs="Times New Roman"/>
              </w:rPr>
            </w:pPr>
            <w:r w:rsidRPr="0021776C">
              <w:rPr>
                <w:rFonts w:ascii="Times New Roman" w:hAnsi="Times New Roman" w:cs="Times New Roman"/>
              </w:rPr>
              <w:t>- контрольное тестирование картриджа.</w:t>
            </w:r>
          </w:p>
          <w:p w14:paraId="73A4C65A" w14:textId="62946032" w:rsidR="00CB675E" w:rsidRPr="0021776C" w:rsidRDefault="007109E9">
            <w:pPr>
              <w:pStyle w:val="a7"/>
              <w:widowControl w:val="0"/>
              <w:tabs>
                <w:tab w:val="left" w:pos="851"/>
              </w:tabs>
              <w:ind w:left="0"/>
              <w:contextualSpacing/>
              <w:jc w:val="both"/>
              <w:rPr>
                <w:rFonts w:ascii="Times New Roman" w:hAnsi="Times New Roman" w:cs="Times New Roman"/>
                <w:sz w:val="22"/>
                <w:szCs w:val="22"/>
              </w:rPr>
            </w:pPr>
            <w:r w:rsidRPr="0021776C">
              <w:rPr>
                <w:rFonts w:ascii="Times New Roman" w:hAnsi="Times New Roman" w:cs="Times New Roman"/>
                <w:color w:val="000000"/>
                <w:sz w:val="22"/>
                <w:szCs w:val="22"/>
              </w:rPr>
              <w:t>Всего к</w:t>
            </w:r>
            <w:r w:rsidRPr="0021776C">
              <w:rPr>
                <w:rFonts w:ascii="Times New Roman" w:hAnsi="Times New Roman" w:cs="Times New Roman"/>
                <w:color w:val="000000"/>
                <w:sz w:val="22"/>
                <w:szCs w:val="22"/>
                <w:lang w:val="kk-KZ"/>
              </w:rPr>
              <w:t>оличество заправок</w:t>
            </w:r>
            <w:r w:rsidRPr="0021776C">
              <w:rPr>
                <w:rFonts w:ascii="Times New Roman" w:hAnsi="Times New Roman" w:cs="Times New Roman"/>
                <w:color w:val="000000"/>
                <w:sz w:val="22"/>
                <w:szCs w:val="22"/>
              </w:rPr>
              <w:t xml:space="preserve"> черно-белых (монохромных) и цветных </w:t>
            </w:r>
            <w:r w:rsidRPr="0021776C">
              <w:rPr>
                <w:rFonts w:ascii="Times New Roman" w:hAnsi="Times New Roman" w:cs="Times New Roman"/>
                <w:color w:val="000000"/>
                <w:sz w:val="22"/>
                <w:szCs w:val="22"/>
                <w:lang w:val="kk-KZ"/>
              </w:rPr>
              <w:t xml:space="preserve">– не менее </w:t>
            </w:r>
            <w:r w:rsidR="003F6FAF">
              <w:rPr>
                <w:rFonts w:ascii="Times New Roman" w:hAnsi="Times New Roman" w:cs="Times New Roman"/>
                <w:color w:val="000000"/>
                <w:sz w:val="22"/>
                <w:szCs w:val="22"/>
              </w:rPr>
              <w:t>100</w:t>
            </w:r>
            <w:r w:rsidRPr="0021776C">
              <w:rPr>
                <w:rFonts w:ascii="Times New Roman" w:hAnsi="Times New Roman" w:cs="Times New Roman"/>
                <w:color w:val="000000"/>
                <w:sz w:val="22"/>
                <w:szCs w:val="22"/>
              </w:rPr>
              <w:t>(</w:t>
            </w:r>
            <w:r w:rsidR="003F6FAF">
              <w:rPr>
                <w:rFonts w:ascii="Times New Roman" w:hAnsi="Times New Roman" w:cs="Times New Roman"/>
                <w:color w:val="000000"/>
                <w:sz w:val="22"/>
                <w:szCs w:val="22"/>
              </w:rPr>
              <w:t>сто</w:t>
            </w:r>
            <w:r w:rsidRPr="0021776C">
              <w:rPr>
                <w:rFonts w:ascii="Times New Roman" w:hAnsi="Times New Roman" w:cs="Times New Roman"/>
                <w:color w:val="000000"/>
                <w:sz w:val="22"/>
                <w:szCs w:val="22"/>
              </w:rPr>
              <w:t>)</w:t>
            </w:r>
            <w:r w:rsidRPr="0021776C">
              <w:rPr>
                <w:rFonts w:ascii="Times New Roman" w:hAnsi="Times New Roman" w:cs="Times New Roman"/>
                <w:color w:val="000000"/>
                <w:sz w:val="22"/>
                <w:szCs w:val="22"/>
                <w:lang w:val="kk-KZ"/>
              </w:rPr>
              <w:t xml:space="preserve"> за год, количество замены и ремонта  </w:t>
            </w:r>
            <w:r w:rsidRPr="0021776C">
              <w:rPr>
                <w:rFonts w:ascii="Times New Roman" w:hAnsi="Times New Roman" w:cs="Times New Roman"/>
                <w:color w:val="000000"/>
                <w:sz w:val="22"/>
                <w:szCs w:val="22"/>
              </w:rPr>
              <w:t xml:space="preserve">картриджей </w:t>
            </w:r>
            <w:r w:rsidRPr="0021776C">
              <w:rPr>
                <w:rFonts w:ascii="Times New Roman" w:hAnsi="Times New Roman" w:cs="Times New Roman"/>
                <w:color w:val="000000"/>
                <w:sz w:val="22"/>
                <w:szCs w:val="22"/>
                <w:lang w:val="kk-KZ"/>
              </w:rPr>
              <w:t>- по факту.</w:t>
            </w:r>
          </w:p>
          <w:p w14:paraId="135A6D99" w14:textId="77777777" w:rsidR="00CB675E" w:rsidRPr="0021776C" w:rsidRDefault="007109E9">
            <w:pPr>
              <w:pStyle w:val="a7"/>
              <w:widowControl w:val="0"/>
              <w:tabs>
                <w:tab w:val="left" w:pos="851"/>
              </w:tabs>
              <w:ind w:left="0"/>
              <w:contextualSpacing/>
              <w:jc w:val="both"/>
              <w:rPr>
                <w:rFonts w:ascii="Times New Roman" w:hAnsi="Times New Roman" w:cs="Times New Roman"/>
                <w:sz w:val="22"/>
                <w:szCs w:val="22"/>
              </w:rPr>
            </w:pPr>
            <w:r w:rsidRPr="0021776C">
              <w:rPr>
                <w:rFonts w:ascii="Times New Roman" w:hAnsi="Times New Roman" w:cs="Times New Roman"/>
                <w:b/>
                <w:bCs/>
                <w:color w:val="C9211E"/>
                <w:sz w:val="22"/>
                <w:szCs w:val="22"/>
              </w:rPr>
              <w:t xml:space="preserve">После реставрации картридж должент отработать не менее 4-х заправок при неизменном качестве печати. В случае выявления некачественной заправки картриджей </w:t>
            </w:r>
            <w:r w:rsidRPr="0021776C">
              <w:rPr>
                <w:rFonts w:ascii="Times New Roman" w:hAnsi="Times New Roman" w:cs="Times New Roman"/>
                <w:b/>
                <w:bCs/>
                <w:color w:val="C9211E"/>
                <w:sz w:val="22"/>
                <w:szCs w:val="22"/>
                <w:lang w:val="kk-KZ"/>
              </w:rPr>
              <w:t>Поставщик</w:t>
            </w:r>
            <w:r w:rsidRPr="0021776C">
              <w:rPr>
                <w:rFonts w:ascii="Times New Roman" w:hAnsi="Times New Roman" w:cs="Times New Roman"/>
                <w:b/>
                <w:bCs/>
                <w:color w:val="C9211E"/>
                <w:sz w:val="22"/>
                <w:szCs w:val="22"/>
              </w:rPr>
              <w:t xml:space="preserve"> обязан произвести повторную заправку, а также в случае выявления некачественной заправки вследствие выхода из строя дополнительного оборудования (селеновый вал, ракель и т.д.) </w:t>
            </w:r>
            <w:r w:rsidRPr="0021776C">
              <w:rPr>
                <w:rFonts w:ascii="Times New Roman" w:hAnsi="Times New Roman" w:cs="Times New Roman"/>
                <w:b/>
                <w:bCs/>
                <w:color w:val="C9211E"/>
                <w:sz w:val="22"/>
                <w:szCs w:val="22"/>
                <w:lang w:val="kk-KZ"/>
              </w:rPr>
              <w:t>Поставщик</w:t>
            </w:r>
            <w:r w:rsidRPr="0021776C">
              <w:rPr>
                <w:rFonts w:ascii="Times New Roman" w:hAnsi="Times New Roman" w:cs="Times New Roman"/>
                <w:b/>
                <w:bCs/>
                <w:color w:val="C9211E"/>
                <w:sz w:val="22"/>
                <w:szCs w:val="22"/>
              </w:rPr>
              <w:t xml:space="preserve"> обязан произвести замену комплектующих за свой счёт.</w:t>
            </w:r>
            <w:r w:rsidRPr="0021776C">
              <w:rPr>
                <w:rFonts w:ascii="Times New Roman" w:hAnsi="Times New Roman" w:cs="Times New Roman"/>
                <w:color w:val="000000"/>
                <w:sz w:val="22"/>
                <w:szCs w:val="22"/>
                <w:lang w:val="kk-KZ"/>
              </w:rPr>
              <w:t xml:space="preserve">Печать не менее </w:t>
            </w:r>
            <w:r w:rsidRPr="0021776C">
              <w:rPr>
                <w:rFonts w:ascii="Times New Roman" w:hAnsi="Times New Roman" w:cs="Times New Roman"/>
                <w:color w:val="000000"/>
                <w:sz w:val="22"/>
                <w:szCs w:val="22"/>
              </w:rPr>
              <w:t>1500</w:t>
            </w:r>
            <w:r w:rsidRPr="0021776C">
              <w:rPr>
                <w:rFonts w:ascii="Times New Roman" w:hAnsi="Times New Roman" w:cs="Times New Roman"/>
                <w:color w:val="000000"/>
                <w:sz w:val="22"/>
                <w:szCs w:val="22"/>
                <w:lang w:val="kk-KZ"/>
              </w:rPr>
              <w:t xml:space="preserve"> листов А4</w:t>
            </w:r>
            <w:r w:rsidRPr="0021776C">
              <w:rPr>
                <w:rFonts w:ascii="Times New Roman" w:hAnsi="Times New Roman" w:cs="Times New Roman"/>
                <w:color w:val="000000"/>
                <w:sz w:val="22"/>
                <w:szCs w:val="22"/>
              </w:rPr>
              <w:t xml:space="preserve"> черно-белых (монохромных)</w:t>
            </w:r>
            <w:r w:rsidRPr="0021776C">
              <w:rPr>
                <w:rFonts w:ascii="Times New Roman" w:hAnsi="Times New Roman" w:cs="Times New Roman"/>
                <w:color w:val="000000"/>
                <w:sz w:val="22"/>
                <w:szCs w:val="22"/>
                <w:lang w:val="kk-KZ"/>
              </w:rPr>
              <w:t xml:space="preserve"> до перезаправки</w:t>
            </w:r>
            <w:r w:rsidRPr="0021776C">
              <w:rPr>
                <w:rFonts w:ascii="Times New Roman" w:hAnsi="Times New Roman" w:cs="Times New Roman"/>
                <w:color w:val="000000"/>
                <w:sz w:val="22"/>
                <w:szCs w:val="22"/>
              </w:rPr>
              <w:t xml:space="preserve"> тонером </w:t>
            </w:r>
            <w:r w:rsidRPr="0021776C">
              <w:rPr>
                <w:rFonts w:ascii="Times New Roman" w:hAnsi="Times New Roman" w:cs="Times New Roman"/>
                <w:color w:val="000000"/>
                <w:sz w:val="22"/>
                <w:szCs w:val="22"/>
                <w:lang w:val="kk-KZ"/>
              </w:rPr>
              <w:t>картриджа</w:t>
            </w:r>
            <w:r w:rsidRPr="0021776C">
              <w:rPr>
                <w:rFonts w:ascii="Times New Roman" w:hAnsi="Times New Roman" w:cs="Times New Roman"/>
                <w:color w:val="000000"/>
                <w:sz w:val="22"/>
                <w:szCs w:val="22"/>
              </w:rPr>
              <w:t>;Печать не менее 15000 листов А4 черно-белых (монохромных) до перезаправки чернилами и тонером  картриджа, при неизменном качестве печати на оборудование формата А3; Печать не менее 5500 листов А4 черно-белых (монохромных)  и цветных до перезаправки чернилами картриджа, при неизменном качестве печати на оборудование формата А4.</w:t>
            </w:r>
          </w:p>
        </w:tc>
      </w:tr>
    </w:tbl>
    <w:p w14:paraId="0A420D66" w14:textId="77777777" w:rsidR="00CB675E" w:rsidRPr="0021776C" w:rsidRDefault="00CB675E" w:rsidP="00586693">
      <w:pPr>
        <w:widowControl w:val="0"/>
        <w:tabs>
          <w:tab w:val="left" w:pos="142"/>
          <w:tab w:val="left" w:pos="426"/>
        </w:tabs>
        <w:spacing w:after="0" w:line="240" w:lineRule="exact"/>
        <w:ind w:left="1080"/>
        <w:rPr>
          <w:rFonts w:ascii="Times New Roman" w:eastAsia="Calibri" w:hAnsi="Times New Roman" w:cs="Times New Roman"/>
          <w:b/>
          <w:bCs/>
          <w:color w:val="C9211E"/>
          <w:lang w:eastAsia="en-US"/>
        </w:rPr>
      </w:pPr>
    </w:p>
    <w:p w14:paraId="2308B349" w14:textId="77777777" w:rsidR="00CB675E" w:rsidRPr="0021776C" w:rsidRDefault="007109E9" w:rsidP="00586693">
      <w:pPr>
        <w:widowControl w:val="0"/>
        <w:tabs>
          <w:tab w:val="left" w:pos="142"/>
          <w:tab w:val="left" w:pos="426"/>
        </w:tabs>
        <w:spacing w:after="0" w:line="240" w:lineRule="exact"/>
        <w:ind w:left="1080"/>
        <w:rPr>
          <w:rFonts w:ascii="Times New Roman" w:eastAsia="Calibri" w:hAnsi="Times New Roman" w:cs="Times New Roman"/>
          <w:b/>
          <w:bCs/>
          <w:color w:val="C9211E"/>
          <w:lang w:eastAsia="en-US"/>
        </w:rPr>
      </w:pPr>
      <w:r w:rsidRPr="0021776C">
        <w:rPr>
          <w:rFonts w:ascii="Times New Roman" w:eastAsia="Calibri" w:hAnsi="Times New Roman" w:cs="Times New Roman"/>
          <w:b/>
          <w:bCs/>
          <w:color w:val="C9211E"/>
          <w:lang w:eastAsia="en-US"/>
        </w:rPr>
        <w:t>1.Материалы, используемые при выполнении ремонта, должны быть в</w:t>
      </w:r>
    </w:p>
    <w:p w14:paraId="1FD2B7F6" w14:textId="77777777" w:rsidR="00CB675E" w:rsidRPr="0021776C" w:rsidRDefault="007109E9" w:rsidP="00586693">
      <w:pPr>
        <w:widowControl w:val="0"/>
        <w:tabs>
          <w:tab w:val="left" w:pos="142"/>
          <w:tab w:val="left" w:pos="426"/>
        </w:tabs>
        <w:spacing w:after="0" w:line="240" w:lineRule="exact"/>
        <w:rPr>
          <w:rFonts w:ascii="Times New Roman" w:hAnsi="Times New Roman" w:cs="Times New Roman"/>
          <w:b/>
          <w:bCs/>
          <w:color w:val="C9211E"/>
        </w:rPr>
      </w:pPr>
      <w:r w:rsidRPr="0021776C">
        <w:rPr>
          <w:rFonts w:ascii="Times New Roman" w:eastAsia="Calibri" w:hAnsi="Times New Roman" w:cs="Times New Roman"/>
          <w:b/>
          <w:bCs/>
          <w:color w:val="C9211E"/>
          <w:lang w:eastAsia="en-US"/>
        </w:rPr>
        <w:t>не вскрытой заводской упаковке с идентификатором фирмы производителя, на упаковке обязательно должны присутствовать голографические защитные наклейки.</w:t>
      </w:r>
    </w:p>
    <w:p w14:paraId="71E813EF" w14:textId="77777777" w:rsidR="00CB675E" w:rsidRPr="0021776C" w:rsidRDefault="00CB675E" w:rsidP="00586693">
      <w:pPr>
        <w:widowControl w:val="0"/>
        <w:tabs>
          <w:tab w:val="left" w:pos="142"/>
          <w:tab w:val="left" w:pos="426"/>
        </w:tabs>
        <w:spacing w:after="0" w:line="240" w:lineRule="exact"/>
        <w:ind w:left="1080"/>
        <w:rPr>
          <w:rFonts w:ascii="Times New Roman" w:eastAsia="Calibri" w:hAnsi="Times New Roman" w:cs="Times New Roman"/>
          <w:b/>
          <w:bCs/>
          <w:color w:val="C9211E"/>
        </w:rPr>
      </w:pPr>
    </w:p>
    <w:p w14:paraId="6F51A12C" w14:textId="77777777" w:rsidR="00CB675E" w:rsidRPr="0021776C" w:rsidRDefault="007109E9" w:rsidP="00586693">
      <w:pPr>
        <w:tabs>
          <w:tab w:val="left" w:pos="142"/>
          <w:tab w:val="left" w:pos="567"/>
        </w:tabs>
        <w:spacing w:after="0" w:line="240" w:lineRule="auto"/>
        <w:ind w:left="1080"/>
        <w:rPr>
          <w:rFonts w:ascii="Times New Roman" w:hAnsi="Times New Roman" w:cs="Times New Roman"/>
          <w:b/>
          <w:bCs/>
          <w:color w:val="C9211E"/>
          <w:lang w:eastAsia="en-US"/>
        </w:rPr>
      </w:pPr>
      <w:r w:rsidRPr="0021776C">
        <w:rPr>
          <w:rFonts w:ascii="Times New Roman" w:hAnsi="Times New Roman" w:cs="Times New Roman"/>
          <w:b/>
          <w:bCs/>
          <w:color w:val="C9211E"/>
          <w:lang w:eastAsia="en-US"/>
        </w:rPr>
        <w:t>3.В случае порчи оргтехники и компьютерной техники без возможности ремонта (восстановления) представителем Исполнителя, а также утери оргтехники и компьютерной техники в случае ремонта вне территории Заказчика или в случае досрочного снятия гарантии на гарантийную оргтехнику и компьютерной техники по вине Исполнителя - Исполнитель обязуется произвести замену на новую оргтехнику и компьютерной техники с техническими характеристиками, соответствующими оргтехнике и компьютерной технике Заказчика, не подлежащей востановлению. При этом срок замены не должен превышать даты завершения ежемесячного обслуживания.</w:t>
      </w:r>
    </w:p>
    <w:p w14:paraId="29A0FDD0" w14:textId="77777777" w:rsidR="00CB675E" w:rsidRPr="0021776C" w:rsidRDefault="007109E9" w:rsidP="00586693">
      <w:pPr>
        <w:tabs>
          <w:tab w:val="left" w:pos="142"/>
          <w:tab w:val="left" w:pos="567"/>
        </w:tabs>
        <w:spacing w:after="0" w:line="240" w:lineRule="auto"/>
        <w:ind w:left="1440"/>
        <w:rPr>
          <w:rFonts w:ascii="Times New Roman" w:hAnsi="Times New Roman" w:cs="Times New Roman"/>
          <w:b/>
          <w:bCs/>
          <w:color w:val="C9211E"/>
          <w:lang w:eastAsia="en-US"/>
        </w:rPr>
      </w:pPr>
      <w:r w:rsidRPr="0021776C">
        <w:rPr>
          <w:rFonts w:ascii="Times New Roman" w:hAnsi="Times New Roman" w:cs="Times New Roman"/>
          <w:b/>
          <w:bCs/>
          <w:color w:val="C9211E"/>
          <w:lang w:eastAsia="en-US"/>
        </w:rPr>
        <w:t>4. Количество ремонтов на единицу техники может быть пересмотрено в сторону увеличения по требованию Заказчика.</w:t>
      </w:r>
    </w:p>
    <w:p w14:paraId="4AF4718B" w14:textId="45B383C9" w:rsidR="00CB675E" w:rsidRDefault="007109E9">
      <w:pPr>
        <w:widowControl w:val="0"/>
        <w:jc w:val="both"/>
        <w:rPr>
          <w:rFonts w:ascii="Times New Roman" w:hAnsi="Times New Roman" w:cs="Times New Roman"/>
          <w:b/>
          <w:bCs/>
          <w:color w:val="C9211E"/>
        </w:rPr>
      </w:pPr>
      <w:r w:rsidRPr="0021776C">
        <w:rPr>
          <w:rFonts w:ascii="Times New Roman" w:hAnsi="Times New Roman" w:cs="Times New Roman"/>
          <w:b/>
          <w:bCs/>
          <w:color w:val="C9211E"/>
        </w:rPr>
        <w:t>Гарантия на все виды оказываемых услуг должна составлять 1</w:t>
      </w:r>
      <w:r w:rsidR="002A2DCA">
        <w:rPr>
          <w:rFonts w:ascii="Times New Roman" w:hAnsi="Times New Roman" w:cs="Times New Roman"/>
          <w:b/>
          <w:bCs/>
          <w:color w:val="C9211E"/>
          <w:lang w:val="kk-KZ"/>
        </w:rPr>
        <w:t>2</w:t>
      </w:r>
      <w:r w:rsidRPr="0021776C">
        <w:rPr>
          <w:rFonts w:ascii="Times New Roman" w:hAnsi="Times New Roman" w:cs="Times New Roman"/>
          <w:b/>
          <w:bCs/>
          <w:color w:val="C9211E"/>
        </w:rPr>
        <w:t xml:space="preserve"> месяцев со дня подписания акты выполненных работ.</w:t>
      </w:r>
    </w:p>
    <w:p w14:paraId="1EB4D02B" w14:textId="77777777" w:rsidR="00042BCE" w:rsidRDefault="00042BCE">
      <w:pPr>
        <w:widowControl w:val="0"/>
        <w:jc w:val="both"/>
        <w:rPr>
          <w:rFonts w:ascii="Times New Roman" w:hAnsi="Times New Roman" w:cs="Times New Roman"/>
          <w:b/>
          <w:bCs/>
          <w:color w:val="C9211E"/>
        </w:rPr>
      </w:pPr>
    </w:p>
    <w:p w14:paraId="19A2BFF7" w14:textId="77777777" w:rsidR="00042BCE" w:rsidRDefault="00042BCE">
      <w:pPr>
        <w:widowControl w:val="0"/>
        <w:jc w:val="both"/>
        <w:rPr>
          <w:rFonts w:ascii="Times New Roman" w:hAnsi="Times New Roman" w:cs="Times New Roman"/>
          <w:b/>
          <w:bCs/>
          <w:color w:val="C9211E"/>
        </w:rPr>
      </w:pPr>
    </w:p>
    <w:p w14:paraId="13AB1F01" w14:textId="77777777" w:rsidR="00042BCE" w:rsidRDefault="00042BCE">
      <w:pPr>
        <w:widowControl w:val="0"/>
        <w:jc w:val="both"/>
        <w:rPr>
          <w:rFonts w:ascii="Times New Roman" w:hAnsi="Times New Roman" w:cs="Times New Roman"/>
          <w:b/>
          <w:bCs/>
          <w:color w:val="C9211E"/>
        </w:rPr>
      </w:pPr>
    </w:p>
    <w:p w14:paraId="26D12CA7" w14:textId="77777777" w:rsidR="00042BCE" w:rsidRDefault="00042BCE">
      <w:pPr>
        <w:widowControl w:val="0"/>
        <w:jc w:val="both"/>
        <w:rPr>
          <w:rFonts w:ascii="Times New Roman" w:hAnsi="Times New Roman" w:cs="Times New Roman"/>
          <w:b/>
          <w:bCs/>
          <w:color w:val="C9211E"/>
        </w:rPr>
      </w:pPr>
    </w:p>
    <w:p w14:paraId="41AABA7D" w14:textId="77777777" w:rsidR="00042BCE" w:rsidRDefault="00042BCE">
      <w:pPr>
        <w:widowControl w:val="0"/>
        <w:jc w:val="both"/>
        <w:rPr>
          <w:rFonts w:ascii="Times New Roman" w:hAnsi="Times New Roman" w:cs="Times New Roman"/>
          <w:b/>
          <w:bCs/>
          <w:color w:val="C9211E"/>
        </w:rPr>
      </w:pPr>
    </w:p>
    <w:p w14:paraId="4DC1339D" w14:textId="77777777" w:rsidR="00042BCE" w:rsidRDefault="00042BCE">
      <w:pPr>
        <w:widowControl w:val="0"/>
        <w:jc w:val="both"/>
        <w:rPr>
          <w:rFonts w:ascii="Times New Roman" w:hAnsi="Times New Roman" w:cs="Times New Roman"/>
          <w:b/>
          <w:bCs/>
          <w:color w:val="C9211E"/>
        </w:rPr>
      </w:pPr>
    </w:p>
    <w:p w14:paraId="07E5DE96" w14:textId="77777777" w:rsidR="00042BCE" w:rsidRDefault="00042BCE">
      <w:pPr>
        <w:widowControl w:val="0"/>
        <w:jc w:val="both"/>
        <w:rPr>
          <w:rFonts w:ascii="Times New Roman" w:hAnsi="Times New Roman" w:cs="Times New Roman"/>
          <w:b/>
          <w:bCs/>
          <w:color w:val="C9211E"/>
        </w:rPr>
      </w:pPr>
    </w:p>
    <w:p w14:paraId="1898DE16" w14:textId="77777777" w:rsidR="00042BCE" w:rsidRPr="00042BCE" w:rsidRDefault="00042BCE" w:rsidP="00042BCE">
      <w:pPr>
        <w:widowControl w:val="0"/>
        <w:jc w:val="center"/>
        <w:rPr>
          <w:rFonts w:ascii="Times New Roman" w:hAnsi="Times New Roman" w:cs="Times New Roman"/>
          <w:b/>
          <w:bCs/>
        </w:rPr>
      </w:pPr>
      <w:r w:rsidRPr="00042BCE">
        <w:rPr>
          <w:rFonts w:ascii="Times New Roman" w:hAnsi="Times New Roman" w:cs="Times New Roman"/>
          <w:b/>
          <w:bCs/>
        </w:rPr>
        <w:lastRenderedPageBreak/>
        <w:t>Кеңсе техникасына ай сайын қызмет көрсету.</w:t>
      </w:r>
    </w:p>
    <w:p w14:paraId="3B8CB14F" w14:textId="77777777" w:rsidR="00042BCE" w:rsidRPr="00042BCE" w:rsidRDefault="00042BCE" w:rsidP="00042BCE">
      <w:pPr>
        <w:widowControl w:val="0"/>
        <w:jc w:val="center"/>
        <w:rPr>
          <w:rFonts w:ascii="Times New Roman" w:hAnsi="Times New Roman" w:cs="Times New Roman"/>
          <w:b/>
          <w:bCs/>
        </w:rPr>
      </w:pPr>
      <w:r w:rsidRPr="00042BCE">
        <w:rPr>
          <w:rFonts w:ascii="Times New Roman" w:hAnsi="Times New Roman" w:cs="Times New Roman"/>
          <w:b/>
          <w:bCs/>
        </w:rPr>
        <w:t>Компьютерлер мен оргтехникаға ай сайынғы техникалық қызмет көрсетуге техникалық ерекшелік. Картридждерді толтыру және жөндеу</w:t>
      </w:r>
    </w:p>
    <w:p w14:paraId="1F7AE9D6" w14:textId="7B83188C" w:rsidR="00042BCE" w:rsidRPr="00042BCE" w:rsidRDefault="00042BCE" w:rsidP="00042BCE">
      <w:pPr>
        <w:widowControl w:val="0"/>
        <w:jc w:val="both"/>
        <w:rPr>
          <w:rFonts w:ascii="Times New Roman" w:hAnsi="Times New Roman" w:cs="Times New Roman"/>
          <w:bCs/>
        </w:rPr>
      </w:pPr>
      <w:r w:rsidRPr="00042BCE">
        <w:rPr>
          <w:rFonts w:ascii="Times New Roman" w:hAnsi="Times New Roman" w:cs="Times New Roman"/>
          <w:bCs/>
        </w:rPr>
        <w:t xml:space="preserve">Қызмет Тапсырыс берушіге тұрақты бекітілген және тікелей қызмет көрсету объектісінде орналасқан Орындаушының күшімен және құралдарымен (жұмыс күндері сағат 09.00-ден 16.30-ға дейін </w:t>
      </w:r>
      <w:r w:rsidR="003F6FAF">
        <w:rPr>
          <w:rFonts w:ascii="Times New Roman" w:hAnsi="Times New Roman" w:cs="Times New Roman"/>
          <w:bCs/>
        </w:rPr>
        <w:t>Абай облысы</w:t>
      </w:r>
      <w:r w:rsidRPr="00042BCE">
        <w:rPr>
          <w:rFonts w:ascii="Times New Roman" w:hAnsi="Times New Roman" w:cs="Times New Roman"/>
          <w:bCs/>
        </w:rPr>
        <w:t xml:space="preserve">, Бесқарағай ауданы, Бесқарағай ауылы, </w:t>
      </w:r>
      <w:r w:rsidR="003F6FAF">
        <w:rPr>
          <w:rFonts w:ascii="Times New Roman" w:hAnsi="Times New Roman" w:cs="Times New Roman"/>
          <w:bCs/>
        </w:rPr>
        <w:t>Пушкин</w:t>
      </w:r>
      <w:r w:rsidRPr="00042BCE">
        <w:rPr>
          <w:rFonts w:ascii="Times New Roman" w:hAnsi="Times New Roman" w:cs="Times New Roman"/>
          <w:bCs/>
        </w:rPr>
        <w:t xml:space="preserve"> көшесі, </w:t>
      </w:r>
      <w:r w:rsidR="003F6FAF">
        <w:rPr>
          <w:rFonts w:ascii="Times New Roman" w:hAnsi="Times New Roman" w:cs="Times New Roman"/>
          <w:bCs/>
        </w:rPr>
        <w:t>2а</w:t>
      </w:r>
      <w:r w:rsidRPr="00042BCE">
        <w:rPr>
          <w:rFonts w:ascii="Times New Roman" w:hAnsi="Times New Roman" w:cs="Times New Roman"/>
          <w:bCs/>
        </w:rPr>
        <w:t xml:space="preserve"> мекенжайы бойынша білікті қызметкермен немесе Орындаушының орналасқан жері бойынша Тапсырыс берушімен келісіледі.</w:t>
      </w:r>
    </w:p>
    <w:p w14:paraId="49696AD1" w14:textId="77777777" w:rsidR="00042BCE" w:rsidRPr="00042BCE" w:rsidRDefault="00042BCE" w:rsidP="00042BCE">
      <w:pPr>
        <w:widowControl w:val="0"/>
        <w:jc w:val="both"/>
        <w:rPr>
          <w:rFonts w:ascii="Times New Roman" w:hAnsi="Times New Roman" w:cs="Times New Roman"/>
          <w:bCs/>
        </w:rPr>
      </w:pPr>
      <w:r w:rsidRPr="00042BCE">
        <w:rPr>
          <w:rFonts w:ascii="Times New Roman" w:hAnsi="Times New Roman" w:cs="Times New Roman"/>
          <w:bCs/>
        </w:rPr>
        <w:t>Орындаушы шартқа қол қойылған күннен бастап 1 (бір) күн ішінде міндетті түрде байланыс деректерін мынадай форматта көрсете отырып, өкілді немесе қызметкерді бөлуге тиіс:</w:t>
      </w:r>
    </w:p>
    <w:p w14:paraId="6C33B6FB" w14:textId="77777777" w:rsidR="00042BCE" w:rsidRPr="00042BCE" w:rsidRDefault="00042BCE" w:rsidP="00042BCE">
      <w:pPr>
        <w:widowControl w:val="0"/>
        <w:jc w:val="both"/>
        <w:rPr>
          <w:rFonts w:ascii="Times New Roman" w:hAnsi="Times New Roman" w:cs="Times New Roman"/>
          <w:bCs/>
        </w:rPr>
      </w:pPr>
      <w:r w:rsidRPr="00042BCE">
        <w:rPr>
          <w:rFonts w:ascii="Times New Roman" w:hAnsi="Times New Roman" w:cs="Times New Roman"/>
          <w:bCs/>
        </w:rPr>
        <w:t>* Жұмыс телефоны: ____________;</w:t>
      </w:r>
    </w:p>
    <w:p w14:paraId="16FF99F9" w14:textId="77777777" w:rsidR="00042BCE" w:rsidRPr="00042BCE" w:rsidRDefault="00042BCE" w:rsidP="00042BCE">
      <w:pPr>
        <w:widowControl w:val="0"/>
        <w:jc w:val="both"/>
        <w:rPr>
          <w:rFonts w:ascii="Times New Roman" w:hAnsi="Times New Roman" w:cs="Times New Roman"/>
          <w:bCs/>
        </w:rPr>
      </w:pPr>
      <w:r w:rsidRPr="00042BCE">
        <w:rPr>
          <w:rFonts w:ascii="Times New Roman" w:hAnsi="Times New Roman" w:cs="Times New Roman"/>
          <w:bCs/>
        </w:rPr>
        <w:t>* Ұялы телефон (whatsapp): ____________________;</w:t>
      </w:r>
    </w:p>
    <w:p w14:paraId="66C29064" w14:textId="77777777" w:rsidR="00042BCE" w:rsidRPr="00042BCE" w:rsidRDefault="00042BCE" w:rsidP="00042BCE">
      <w:pPr>
        <w:widowControl w:val="0"/>
        <w:jc w:val="both"/>
        <w:rPr>
          <w:rFonts w:ascii="Times New Roman" w:hAnsi="Times New Roman" w:cs="Times New Roman"/>
          <w:bCs/>
        </w:rPr>
      </w:pPr>
      <w:r w:rsidRPr="00042BCE">
        <w:rPr>
          <w:rFonts w:ascii="Times New Roman" w:hAnsi="Times New Roman" w:cs="Times New Roman"/>
          <w:bCs/>
        </w:rPr>
        <w:t>* Электрондық пошта (e-mail): ___________________________.</w:t>
      </w:r>
    </w:p>
    <w:p w14:paraId="512A293D" w14:textId="77777777" w:rsidR="00042BCE" w:rsidRPr="00042BCE" w:rsidRDefault="00042BCE" w:rsidP="00042BCE">
      <w:pPr>
        <w:widowControl w:val="0"/>
        <w:jc w:val="both"/>
        <w:rPr>
          <w:rFonts w:ascii="Times New Roman" w:hAnsi="Times New Roman" w:cs="Times New Roman"/>
          <w:bCs/>
        </w:rPr>
      </w:pPr>
    </w:p>
    <w:p w14:paraId="597CEBFD" w14:textId="77777777" w:rsidR="00042BCE" w:rsidRPr="00042BCE" w:rsidRDefault="00042BCE" w:rsidP="00042BCE">
      <w:pPr>
        <w:widowControl w:val="0"/>
        <w:jc w:val="both"/>
        <w:rPr>
          <w:rFonts w:ascii="Times New Roman" w:hAnsi="Times New Roman" w:cs="Times New Roman"/>
          <w:bCs/>
        </w:rPr>
      </w:pPr>
    </w:p>
    <w:p w14:paraId="28763928" w14:textId="77777777" w:rsidR="00042BCE" w:rsidRPr="00042BCE" w:rsidRDefault="00042BCE" w:rsidP="00042BCE">
      <w:pPr>
        <w:widowControl w:val="0"/>
        <w:jc w:val="both"/>
        <w:rPr>
          <w:rFonts w:ascii="Times New Roman" w:hAnsi="Times New Roman" w:cs="Times New Roman"/>
          <w:bCs/>
        </w:rPr>
      </w:pPr>
      <w:r w:rsidRPr="00042BCE">
        <w:rPr>
          <w:rFonts w:ascii="Times New Roman" w:hAnsi="Times New Roman" w:cs="Times New Roman"/>
          <w:bCs/>
        </w:rPr>
        <w:t>1. Операциялық жүйенің, компьютердің бағдарламалық жасақтамасының, перифериялық құрылғылардың, желінің жұмысындағы ақауларды Тапсырыс берушінің өтінімдеріне сәйкес жою.</w:t>
      </w:r>
    </w:p>
    <w:p w14:paraId="5A7B6AC1" w14:textId="77777777" w:rsidR="00042BCE" w:rsidRPr="00042BCE" w:rsidRDefault="00042BCE" w:rsidP="00042BCE">
      <w:pPr>
        <w:widowControl w:val="0"/>
        <w:jc w:val="both"/>
        <w:rPr>
          <w:rFonts w:ascii="Times New Roman" w:hAnsi="Times New Roman" w:cs="Times New Roman"/>
          <w:bCs/>
        </w:rPr>
      </w:pPr>
      <w:r w:rsidRPr="00042BCE">
        <w:rPr>
          <w:rFonts w:ascii="Times New Roman" w:hAnsi="Times New Roman" w:cs="Times New Roman"/>
          <w:bCs/>
        </w:rPr>
        <w:t>2. Тапсырыс берушінің шақыруы бойынша маманның компьютерлік жабдықтың жұмысындағы ақаулықтар немесе ақаулар кезінде авариялық жағдайларды жою үшін өтінім келіп түскеннен кейін 2 сағат ішінде, жаңа жабдықты немесе бағдарламалық қамтамасыз етуді орнату үшін бір жұмыс күнінен аспайтын мерзімде жедел шығуы.</w:t>
      </w:r>
    </w:p>
    <w:p w14:paraId="4BBB42EF" w14:textId="77777777" w:rsidR="00042BCE" w:rsidRPr="00042BCE" w:rsidRDefault="00042BCE" w:rsidP="00042BCE">
      <w:pPr>
        <w:widowControl w:val="0"/>
        <w:jc w:val="both"/>
        <w:rPr>
          <w:rFonts w:ascii="Times New Roman" w:hAnsi="Times New Roman" w:cs="Times New Roman"/>
          <w:bCs/>
        </w:rPr>
      </w:pPr>
      <w:r w:rsidRPr="00042BCE">
        <w:rPr>
          <w:rFonts w:ascii="Times New Roman" w:hAnsi="Times New Roman" w:cs="Times New Roman"/>
          <w:bCs/>
        </w:rPr>
        <w:t>3. Тестілеу, диагностика, бағдарламалық жасақтаманы, Перифериялық құрылғыларды, операциялық жүйені қателіктерге, қателерді жоюға орнату. Қызмет параметрлері, орнату, қалпына келтіру Microsoft Windows операциялық жүйелерін оңтайландыру, Microsoft Office қосымшаларын және басқа қосымшаларды конфигурациялау, жұмыс операциялық жүйелерінің медиа сақтық көшірмелерін жасау. Rutoken, ЭЦҚ (электрондық-цифрлық қолтаңба) көмегімен Интернет-комуникацияларға, Мемлекеттік сатып алуларға және басқа да электрондық ресурстарға қол жеткізу үшін Интернет-браузерді ұйымдастыру, күйге келтіру, ЭЦҚ кілттерін орнату және күйге келтіру;</w:t>
      </w:r>
    </w:p>
    <w:p w14:paraId="6A0395FA" w14:textId="77777777" w:rsidR="00042BCE" w:rsidRPr="00042BCE" w:rsidRDefault="00042BCE" w:rsidP="00042BCE">
      <w:pPr>
        <w:widowControl w:val="0"/>
        <w:jc w:val="both"/>
        <w:rPr>
          <w:rFonts w:ascii="Times New Roman" w:hAnsi="Times New Roman" w:cs="Times New Roman"/>
          <w:bCs/>
        </w:rPr>
      </w:pPr>
      <w:r w:rsidRPr="00042BCE">
        <w:rPr>
          <w:rFonts w:ascii="Times New Roman" w:hAnsi="Times New Roman" w:cs="Times New Roman"/>
          <w:bCs/>
        </w:rPr>
        <w:t>4. Жергілікті желінің жұмысқа қабілеттілігін тестілеу, қателерді жою және желінің жұмысқа қабілеттілігін қалпына келтіру, желілік қолжетімділікті, Интернет-коммуникацияларды күйге келтіру, желілік трафикті есепке алу және күйге келтіру, жалпы қайта баптау, әртүрлі желілік жабдықты орнату және күйге келтіру, желіні орнатқанға дейін жергілікті желіге қосымша компьютерлерді қосу; визуалды тексеру және тестілеу кезінде анықталған ақауларды жою.</w:t>
      </w:r>
    </w:p>
    <w:p w14:paraId="269D78C8" w14:textId="77777777" w:rsidR="00042BCE" w:rsidRPr="00042BCE" w:rsidRDefault="00042BCE" w:rsidP="00042BCE">
      <w:pPr>
        <w:widowControl w:val="0"/>
        <w:jc w:val="both"/>
        <w:rPr>
          <w:rFonts w:ascii="Times New Roman" w:hAnsi="Times New Roman" w:cs="Times New Roman"/>
          <w:bCs/>
        </w:rPr>
      </w:pPr>
      <w:r w:rsidRPr="00042BCE">
        <w:rPr>
          <w:rFonts w:ascii="Times New Roman" w:hAnsi="Times New Roman" w:cs="Times New Roman"/>
          <w:bCs/>
        </w:rPr>
        <w:t>5. Тораптарды және шығыс материалдарын ағымдағы ауыстыру бойынша ұсынымдар бере отырып, компьютерді диагностикалау, техникалық құралдардың жай-күйіне ай сайынғы техникалық сараптама және (немесе) ақаулы актіні немесе техникалық жай-күйі туралы актіні беру, жинақтауыштарды және шығыс материалдарын ауыстыру, жинақтауыштарды жөндеу,</w:t>
      </w:r>
    </w:p>
    <w:p w14:paraId="022F45C9" w14:textId="77777777" w:rsidR="00042BCE" w:rsidRPr="00042BCE" w:rsidRDefault="00042BCE" w:rsidP="00042BCE">
      <w:pPr>
        <w:widowControl w:val="0"/>
        <w:jc w:val="both"/>
        <w:rPr>
          <w:rFonts w:ascii="Times New Roman" w:hAnsi="Times New Roman" w:cs="Times New Roman"/>
          <w:bCs/>
        </w:rPr>
      </w:pPr>
      <w:r w:rsidRPr="00042BCE">
        <w:rPr>
          <w:rFonts w:ascii="Times New Roman" w:hAnsi="Times New Roman" w:cs="Times New Roman"/>
          <w:bCs/>
        </w:rPr>
        <w:t xml:space="preserve">6. Серверді файл-сервер сияқты баптау, сервердің, Домен бақылаушысының жұмысын оңтайландыру, кез келген жұмыс станциясынан Интернетке кіруді бақылау және ұйымдастыру, серверлердің статистикалық IP мекенжайларын баптау, бағдарламалық өнімге байланыстыру, </w:t>
      </w:r>
      <w:r w:rsidRPr="00042BCE">
        <w:rPr>
          <w:rFonts w:ascii="Times New Roman" w:hAnsi="Times New Roman" w:cs="Times New Roman"/>
          <w:bCs/>
        </w:rPr>
        <w:lastRenderedPageBreak/>
        <w:t>серверлер арасындағы байланысты баптау, желілік ортаны баптау, кеңес беру;</w:t>
      </w:r>
    </w:p>
    <w:p w14:paraId="6A94DB2D" w14:textId="77777777" w:rsidR="00042BCE" w:rsidRPr="00042BCE" w:rsidRDefault="00042BCE" w:rsidP="00042BCE">
      <w:pPr>
        <w:widowControl w:val="0"/>
        <w:jc w:val="both"/>
        <w:rPr>
          <w:rFonts w:ascii="Times New Roman" w:hAnsi="Times New Roman" w:cs="Times New Roman"/>
          <w:bCs/>
        </w:rPr>
      </w:pPr>
      <w:r w:rsidRPr="00042BCE">
        <w:rPr>
          <w:rFonts w:ascii="Times New Roman" w:hAnsi="Times New Roman" w:cs="Times New Roman"/>
          <w:bCs/>
        </w:rPr>
        <w:t>7. Техникалық құжаттама талаптарына сәйкес ай сайынғы диагностика, алдын алу (тексеру, шаңнан тазалау, сымдарды жгуттау, компьютердің механикалық бөліктерінің жұмысқа қабілеттілігін қалпына келтіру):</w:t>
      </w:r>
    </w:p>
    <w:p w14:paraId="6BA93F2A" w14:textId="77777777" w:rsidR="00042BCE" w:rsidRPr="00042BCE" w:rsidRDefault="00042BCE" w:rsidP="00042BCE">
      <w:pPr>
        <w:widowControl w:val="0"/>
        <w:jc w:val="both"/>
        <w:rPr>
          <w:rFonts w:ascii="Times New Roman" w:hAnsi="Times New Roman" w:cs="Times New Roman"/>
          <w:bCs/>
        </w:rPr>
      </w:pPr>
      <w:r w:rsidRPr="00042BCE">
        <w:rPr>
          <w:rFonts w:ascii="Times New Roman" w:hAnsi="Times New Roman" w:cs="Times New Roman"/>
          <w:bCs/>
        </w:rPr>
        <w:t>7.1 процессор желдеткіші, видеокарталар;</w:t>
      </w:r>
    </w:p>
    <w:p w14:paraId="56E91BBA" w14:textId="77777777" w:rsidR="00042BCE" w:rsidRPr="00042BCE" w:rsidRDefault="00042BCE" w:rsidP="00042BCE">
      <w:pPr>
        <w:widowControl w:val="0"/>
        <w:jc w:val="both"/>
        <w:rPr>
          <w:rFonts w:ascii="Times New Roman" w:hAnsi="Times New Roman" w:cs="Times New Roman"/>
          <w:bCs/>
        </w:rPr>
      </w:pPr>
      <w:r w:rsidRPr="00042BCE">
        <w:rPr>
          <w:rFonts w:ascii="Times New Roman" w:hAnsi="Times New Roman" w:cs="Times New Roman"/>
          <w:bCs/>
        </w:rPr>
        <w:t>7.2 электрмен жабдықтау желдеткіші;</w:t>
      </w:r>
    </w:p>
    <w:p w14:paraId="47D996F2" w14:textId="77777777" w:rsidR="00042BCE" w:rsidRPr="00042BCE" w:rsidRDefault="00042BCE" w:rsidP="00042BCE">
      <w:pPr>
        <w:widowControl w:val="0"/>
        <w:jc w:val="both"/>
        <w:rPr>
          <w:rFonts w:ascii="Times New Roman" w:hAnsi="Times New Roman" w:cs="Times New Roman"/>
          <w:bCs/>
        </w:rPr>
      </w:pPr>
      <w:r w:rsidRPr="00042BCE">
        <w:rPr>
          <w:rFonts w:ascii="Times New Roman" w:hAnsi="Times New Roman" w:cs="Times New Roman"/>
          <w:bCs/>
        </w:rPr>
        <w:t>7.3 CD-ROM;</w:t>
      </w:r>
    </w:p>
    <w:p w14:paraId="01809CBB" w14:textId="77777777" w:rsidR="00042BCE" w:rsidRPr="00042BCE" w:rsidRDefault="00042BCE" w:rsidP="00042BCE">
      <w:pPr>
        <w:widowControl w:val="0"/>
        <w:jc w:val="both"/>
        <w:rPr>
          <w:rFonts w:ascii="Times New Roman" w:hAnsi="Times New Roman" w:cs="Times New Roman"/>
          <w:bCs/>
        </w:rPr>
      </w:pPr>
      <w:r w:rsidRPr="00042BCE">
        <w:rPr>
          <w:rFonts w:ascii="Times New Roman" w:hAnsi="Times New Roman" w:cs="Times New Roman"/>
          <w:bCs/>
        </w:rPr>
        <w:t>7.4 қателердің, вирустардың болуына қатты дискілерді диагностикалау, оларды одан әрі жою және (немесе емдеу), дефрагментация, деректердің резервтік көшірмесі, деректерді қалпына келтіру;</w:t>
      </w:r>
    </w:p>
    <w:p w14:paraId="3E096B1B" w14:textId="77777777" w:rsidR="00042BCE" w:rsidRPr="00042BCE" w:rsidRDefault="00042BCE" w:rsidP="00042BCE">
      <w:pPr>
        <w:widowControl w:val="0"/>
        <w:jc w:val="both"/>
        <w:rPr>
          <w:rFonts w:ascii="Times New Roman" w:hAnsi="Times New Roman" w:cs="Times New Roman"/>
          <w:bCs/>
        </w:rPr>
      </w:pPr>
      <w:r w:rsidRPr="00042BCE">
        <w:rPr>
          <w:rFonts w:ascii="Times New Roman" w:hAnsi="Times New Roman" w:cs="Times New Roman"/>
          <w:bCs/>
        </w:rPr>
        <w:t>7.5 ай сайын антивирустық базаларды жаңарту.</w:t>
      </w:r>
    </w:p>
    <w:p w14:paraId="0A5EB4FE" w14:textId="77777777" w:rsidR="00042BCE" w:rsidRPr="00042BCE" w:rsidRDefault="00042BCE" w:rsidP="00042BCE">
      <w:pPr>
        <w:widowControl w:val="0"/>
        <w:jc w:val="both"/>
        <w:rPr>
          <w:rFonts w:ascii="Times New Roman" w:hAnsi="Times New Roman" w:cs="Times New Roman"/>
          <w:bCs/>
        </w:rPr>
      </w:pPr>
      <w:r w:rsidRPr="00042BCE">
        <w:rPr>
          <w:rFonts w:ascii="Times New Roman" w:hAnsi="Times New Roman" w:cs="Times New Roman"/>
          <w:bCs/>
        </w:rPr>
        <w:t>8. Жинақтауыштарды пайдалану, алдын алу және ауыстыру бойынша журнал жүргізу.</w:t>
      </w:r>
    </w:p>
    <w:p w14:paraId="6E522C78" w14:textId="77777777" w:rsidR="00042BCE" w:rsidRPr="00042BCE" w:rsidRDefault="00042BCE" w:rsidP="00042BCE">
      <w:pPr>
        <w:widowControl w:val="0"/>
        <w:jc w:val="center"/>
        <w:rPr>
          <w:rFonts w:ascii="Times New Roman" w:hAnsi="Times New Roman" w:cs="Times New Roman"/>
          <w:b/>
          <w:bCs/>
        </w:rPr>
      </w:pPr>
      <w:r w:rsidRPr="00042BCE">
        <w:rPr>
          <w:rFonts w:ascii="Times New Roman" w:hAnsi="Times New Roman" w:cs="Times New Roman"/>
          <w:b/>
          <w:bCs/>
        </w:rPr>
        <w:t>Жүйелік блоктарды аппараттық жөндеу</w:t>
      </w:r>
    </w:p>
    <w:tbl>
      <w:tblPr>
        <w:tblW w:w="10137" w:type="dxa"/>
        <w:tblInd w:w="-106" w:type="dxa"/>
        <w:tblLayout w:type="fixed"/>
        <w:tblLook w:val="00A0" w:firstRow="1" w:lastRow="0" w:firstColumn="1" w:lastColumn="0" w:noHBand="0" w:noVBand="0"/>
      </w:tblPr>
      <w:tblGrid>
        <w:gridCol w:w="458"/>
        <w:gridCol w:w="3377"/>
        <w:gridCol w:w="6302"/>
      </w:tblGrid>
      <w:tr w:rsidR="00042BCE" w:rsidRPr="0021776C" w14:paraId="2233814B" w14:textId="77777777" w:rsidTr="009A1283">
        <w:tc>
          <w:tcPr>
            <w:tcW w:w="458" w:type="dxa"/>
            <w:tcBorders>
              <w:top w:val="single" w:sz="4" w:space="0" w:color="000000"/>
              <w:left w:val="single" w:sz="4" w:space="0" w:color="000000"/>
              <w:bottom w:val="single" w:sz="4" w:space="0" w:color="000000"/>
              <w:right w:val="single" w:sz="4" w:space="0" w:color="000000"/>
            </w:tcBorders>
            <w:vAlign w:val="center"/>
          </w:tcPr>
          <w:p w14:paraId="6180DA46" w14:textId="77777777" w:rsidR="00042BCE" w:rsidRPr="0021776C" w:rsidRDefault="00042BCE" w:rsidP="009A1283">
            <w:pPr>
              <w:widowControl w:val="0"/>
              <w:spacing w:after="0" w:line="240" w:lineRule="auto"/>
              <w:jc w:val="center"/>
              <w:rPr>
                <w:rFonts w:ascii="Times New Roman" w:hAnsi="Times New Roman" w:cs="Times New Roman"/>
                <w:b/>
                <w:bCs/>
                <w:lang w:val="kk-KZ"/>
              </w:rPr>
            </w:pPr>
            <w:r w:rsidRPr="0021776C">
              <w:rPr>
                <w:rFonts w:ascii="Times New Roman" w:hAnsi="Times New Roman" w:cs="Times New Roman"/>
                <w:b/>
                <w:bCs/>
                <w:lang w:val="kk-KZ"/>
              </w:rPr>
              <w:t>№</w:t>
            </w:r>
          </w:p>
        </w:tc>
        <w:tc>
          <w:tcPr>
            <w:tcW w:w="3377" w:type="dxa"/>
            <w:tcBorders>
              <w:top w:val="single" w:sz="4" w:space="0" w:color="000000"/>
              <w:left w:val="single" w:sz="4" w:space="0" w:color="000000"/>
              <w:bottom w:val="single" w:sz="4" w:space="0" w:color="000000"/>
              <w:right w:val="single" w:sz="4" w:space="0" w:color="000000"/>
            </w:tcBorders>
            <w:vAlign w:val="center"/>
          </w:tcPr>
          <w:p w14:paraId="274291D0" w14:textId="77777777" w:rsidR="00042BCE" w:rsidRPr="00042BCE" w:rsidRDefault="00042BCE" w:rsidP="00042BCE">
            <w:pPr>
              <w:widowControl w:val="0"/>
              <w:spacing w:after="0" w:line="240" w:lineRule="auto"/>
              <w:jc w:val="center"/>
              <w:rPr>
                <w:rFonts w:ascii="Times New Roman" w:hAnsi="Times New Roman" w:cs="Times New Roman"/>
                <w:b/>
                <w:bCs/>
                <w:lang w:val="kk-KZ"/>
              </w:rPr>
            </w:pPr>
            <w:r w:rsidRPr="00042BCE">
              <w:rPr>
                <w:rFonts w:ascii="Times New Roman" w:hAnsi="Times New Roman" w:cs="Times New Roman"/>
                <w:b/>
                <w:bCs/>
                <w:lang w:val="kk-KZ"/>
              </w:rPr>
              <w:t>Сатып алынатын тауарлардың, орындалатын жұмыстардың атауы</w:t>
            </w:r>
          </w:p>
          <w:p w14:paraId="3FE09EFF" w14:textId="77777777" w:rsidR="00042BCE" w:rsidRPr="0021776C" w:rsidRDefault="00042BCE" w:rsidP="00042BCE">
            <w:pPr>
              <w:widowControl w:val="0"/>
              <w:spacing w:after="0" w:line="240" w:lineRule="auto"/>
              <w:jc w:val="center"/>
              <w:rPr>
                <w:rFonts w:ascii="Times New Roman" w:hAnsi="Times New Roman" w:cs="Times New Roman"/>
                <w:b/>
                <w:bCs/>
                <w:lang w:val="kk-KZ"/>
              </w:rPr>
            </w:pPr>
            <w:r w:rsidRPr="00042BCE">
              <w:rPr>
                <w:rFonts w:ascii="Times New Roman" w:hAnsi="Times New Roman" w:cs="Times New Roman"/>
                <w:b/>
                <w:bCs/>
                <w:lang w:val="kk-KZ"/>
              </w:rPr>
              <w:t>мен көрсетілетін қызметтердің</w:t>
            </w:r>
          </w:p>
        </w:tc>
        <w:tc>
          <w:tcPr>
            <w:tcW w:w="6302" w:type="dxa"/>
            <w:tcBorders>
              <w:top w:val="single" w:sz="4" w:space="0" w:color="000000"/>
              <w:left w:val="single" w:sz="4" w:space="0" w:color="000000"/>
              <w:bottom w:val="single" w:sz="4" w:space="0" w:color="000000"/>
              <w:right w:val="single" w:sz="4" w:space="0" w:color="000000"/>
            </w:tcBorders>
            <w:vAlign w:val="center"/>
          </w:tcPr>
          <w:p w14:paraId="27406C96" w14:textId="77777777" w:rsidR="00042BCE" w:rsidRPr="00042BCE" w:rsidRDefault="00042BCE" w:rsidP="00042BCE">
            <w:pPr>
              <w:widowControl w:val="0"/>
              <w:spacing w:after="0" w:line="240" w:lineRule="auto"/>
              <w:jc w:val="center"/>
              <w:rPr>
                <w:rFonts w:ascii="Times New Roman" w:hAnsi="Times New Roman" w:cs="Times New Roman"/>
                <w:b/>
                <w:bCs/>
                <w:lang w:val="kk-KZ"/>
              </w:rPr>
            </w:pPr>
            <w:r w:rsidRPr="00042BCE">
              <w:rPr>
                <w:rFonts w:ascii="Times New Roman" w:hAnsi="Times New Roman" w:cs="Times New Roman"/>
                <w:b/>
                <w:bCs/>
                <w:lang w:val="kk-KZ"/>
              </w:rPr>
              <w:t>Техникалық ерекшелігі</w:t>
            </w:r>
          </w:p>
          <w:p w14:paraId="6D928910" w14:textId="77777777" w:rsidR="00042BCE" w:rsidRPr="00042BCE" w:rsidRDefault="00042BCE" w:rsidP="00042BCE">
            <w:pPr>
              <w:widowControl w:val="0"/>
              <w:spacing w:after="0" w:line="240" w:lineRule="auto"/>
              <w:jc w:val="center"/>
              <w:rPr>
                <w:rFonts w:ascii="Times New Roman" w:hAnsi="Times New Roman" w:cs="Times New Roman"/>
                <w:b/>
                <w:bCs/>
                <w:lang w:val="kk-KZ"/>
              </w:rPr>
            </w:pPr>
            <w:r w:rsidRPr="00042BCE">
              <w:rPr>
                <w:rFonts w:ascii="Times New Roman" w:hAnsi="Times New Roman" w:cs="Times New Roman"/>
                <w:b/>
                <w:bCs/>
                <w:lang w:val="kk-KZ"/>
              </w:rPr>
              <w:t>сатып алынатын тауарларды, орындалатын жұмыстарды</w:t>
            </w:r>
          </w:p>
          <w:p w14:paraId="29A10B19" w14:textId="77777777" w:rsidR="00042BCE" w:rsidRPr="0021776C" w:rsidRDefault="00042BCE" w:rsidP="00042BCE">
            <w:pPr>
              <w:widowControl w:val="0"/>
              <w:spacing w:after="0" w:line="240" w:lineRule="auto"/>
              <w:jc w:val="center"/>
              <w:rPr>
                <w:rFonts w:ascii="Times New Roman" w:hAnsi="Times New Roman" w:cs="Times New Roman"/>
                <w:b/>
                <w:bCs/>
                <w:lang w:val="kk-KZ"/>
              </w:rPr>
            </w:pPr>
            <w:r w:rsidRPr="00042BCE">
              <w:rPr>
                <w:rFonts w:ascii="Times New Roman" w:hAnsi="Times New Roman" w:cs="Times New Roman"/>
                <w:b/>
                <w:bCs/>
                <w:lang w:val="kk-KZ"/>
              </w:rPr>
              <w:t>мен көрсетілетін қызметтердің</w:t>
            </w:r>
          </w:p>
        </w:tc>
      </w:tr>
      <w:tr w:rsidR="00042BCE" w:rsidRPr="0021776C" w14:paraId="43A94927" w14:textId="77777777" w:rsidTr="009A1283">
        <w:tc>
          <w:tcPr>
            <w:tcW w:w="458" w:type="dxa"/>
            <w:tcBorders>
              <w:top w:val="single" w:sz="4" w:space="0" w:color="000000"/>
              <w:left w:val="single" w:sz="4" w:space="0" w:color="000000"/>
              <w:bottom w:val="single" w:sz="4" w:space="0" w:color="000000"/>
              <w:right w:val="single" w:sz="4" w:space="0" w:color="000000"/>
            </w:tcBorders>
          </w:tcPr>
          <w:p w14:paraId="2CF3F177" w14:textId="77777777" w:rsidR="00042BCE" w:rsidRPr="0021776C" w:rsidRDefault="00042BCE" w:rsidP="009A1283">
            <w:pPr>
              <w:widowControl w:val="0"/>
              <w:spacing w:after="0" w:line="240" w:lineRule="auto"/>
              <w:rPr>
                <w:rFonts w:ascii="Times New Roman" w:hAnsi="Times New Roman" w:cs="Times New Roman"/>
                <w:lang w:val="kk-KZ"/>
              </w:rPr>
            </w:pPr>
            <w:r w:rsidRPr="0021776C">
              <w:rPr>
                <w:rFonts w:ascii="Times New Roman" w:hAnsi="Times New Roman" w:cs="Times New Roman"/>
                <w:lang w:val="kk-KZ"/>
              </w:rPr>
              <w:t>1</w:t>
            </w:r>
          </w:p>
        </w:tc>
        <w:tc>
          <w:tcPr>
            <w:tcW w:w="3377" w:type="dxa"/>
            <w:tcBorders>
              <w:top w:val="single" w:sz="4" w:space="0" w:color="000000"/>
              <w:left w:val="single" w:sz="4" w:space="0" w:color="000000"/>
              <w:bottom w:val="single" w:sz="4" w:space="0" w:color="000000"/>
              <w:right w:val="single" w:sz="4" w:space="0" w:color="000000"/>
            </w:tcBorders>
          </w:tcPr>
          <w:p w14:paraId="25832631" w14:textId="77777777" w:rsidR="00042BCE" w:rsidRPr="00042BCE" w:rsidRDefault="00042BCE" w:rsidP="00042BCE">
            <w:pPr>
              <w:widowControl w:val="0"/>
              <w:spacing w:after="0" w:line="240" w:lineRule="auto"/>
              <w:rPr>
                <w:rFonts w:ascii="Times New Roman" w:hAnsi="Times New Roman" w:cs="Times New Roman"/>
                <w:lang w:val="kk-KZ"/>
              </w:rPr>
            </w:pPr>
            <w:r w:rsidRPr="00042BCE">
              <w:rPr>
                <w:rFonts w:ascii="Times New Roman" w:hAnsi="Times New Roman" w:cs="Times New Roman"/>
                <w:lang w:val="kk-KZ"/>
              </w:rPr>
              <w:t>Жүйелік блоктарды аппараттық жөндеу</w:t>
            </w:r>
          </w:p>
          <w:p w14:paraId="335CF5FA" w14:textId="77777777" w:rsidR="00042BCE" w:rsidRPr="00042BCE" w:rsidRDefault="00042BCE" w:rsidP="00042BCE">
            <w:pPr>
              <w:widowControl w:val="0"/>
              <w:spacing w:after="0" w:line="240" w:lineRule="auto"/>
              <w:rPr>
                <w:rFonts w:ascii="Times New Roman" w:hAnsi="Times New Roman" w:cs="Times New Roman"/>
                <w:lang w:val="kk-KZ"/>
              </w:rPr>
            </w:pPr>
          </w:p>
          <w:p w14:paraId="105538F0" w14:textId="77777777" w:rsidR="00042BCE" w:rsidRPr="00042BCE" w:rsidRDefault="00042BCE" w:rsidP="00042BCE">
            <w:pPr>
              <w:widowControl w:val="0"/>
              <w:spacing w:after="0" w:line="240" w:lineRule="auto"/>
              <w:rPr>
                <w:rFonts w:ascii="Times New Roman" w:hAnsi="Times New Roman" w:cs="Times New Roman"/>
                <w:lang w:val="kk-KZ"/>
              </w:rPr>
            </w:pPr>
            <w:r w:rsidRPr="00042BCE">
              <w:rPr>
                <w:rFonts w:ascii="Times New Roman" w:hAnsi="Times New Roman" w:cs="Times New Roman"/>
                <w:lang w:val="kk-KZ"/>
              </w:rPr>
              <w:t>* Техникалық қызмет көрсету мен жөндеуге байланысты компоненттер, қосалқы бөлшектер және барлық шығын материалдары қызмет көрсету құнына қосылуы керек.</w:t>
            </w:r>
          </w:p>
          <w:p w14:paraId="3075FCBF" w14:textId="2A275764" w:rsidR="00042BCE" w:rsidRPr="003F6FAF" w:rsidRDefault="00042BCE" w:rsidP="00042BCE">
            <w:pPr>
              <w:widowControl w:val="0"/>
              <w:spacing w:after="0" w:line="240" w:lineRule="atLeast"/>
              <w:rPr>
                <w:rFonts w:ascii="Times New Roman" w:hAnsi="Times New Roman" w:cs="Times New Roman"/>
                <w:lang w:val="kk-KZ"/>
              </w:rPr>
            </w:pPr>
            <w:r w:rsidRPr="003F6FAF">
              <w:rPr>
                <w:rFonts w:ascii="Times New Roman" w:hAnsi="Times New Roman" w:cs="Times New Roman"/>
                <w:lang w:val="kk-KZ"/>
              </w:rPr>
              <w:t>Қызмет көрсету мерзімі: шартқа қол қойылған сәттен бастап 202</w:t>
            </w:r>
            <w:r w:rsidR="003F6FAF">
              <w:rPr>
                <w:rFonts w:ascii="Times New Roman" w:hAnsi="Times New Roman" w:cs="Times New Roman"/>
                <w:lang w:val="kk-KZ"/>
              </w:rPr>
              <w:t>4</w:t>
            </w:r>
            <w:r w:rsidRPr="003F6FAF">
              <w:rPr>
                <w:rFonts w:ascii="Times New Roman" w:hAnsi="Times New Roman" w:cs="Times New Roman"/>
                <w:lang w:val="kk-KZ"/>
              </w:rPr>
              <w:t xml:space="preserve"> жылғы 31 желтоқсанға дейін</w:t>
            </w:r>
          </w:p>
        </w:tc>
        <w:tc>
          <w:tcPr>
            <w:tcW w:w="6302" w:type="dxa"/>
            <w:tcBorders>
              <w:top w:val="single" w:sz="4" w:space="0" w:color="000000"/>
              <w:left w:val="single" w:sz="4" w:space="0" w:color="000000"/>
              <w:bottom w:val="single" w:sz="4" w:space="0" w:color="000000"/>
              <w:right w:val="single" w:sz="4" w:space="0" w:color="000000"/>
            </w:tcBorders>
          </w:tcPr>
          <w:p w14:paraId="396DEFA6" w14:textId="77777777" w:rsidR="00042BCE" w:rsidRPr="00042BCE" w:rsidRDefault="00042BCE" w:rsidP="00042BCE">
            <w:pPr>
              <w:widowControl w:val="0"/>
              <w:spacing w:after="0" w:line="240" w:lineRule="auto"/>
              <w:rPr>
                <w:rFonts w:ascii="Times New Roman" w:hAnsi="Times New Roman" w:cs="Times New Roman"/>
              </w:rPr>
            </w:pPr>
            <w:r w:rsidRPr="00042BCE">
              <w:rPr>
                <w:rFonts w:ascii="Times New Roman" w:hAnsi="Times New Roman" w:cs="Times New Roman"/>
              </w:rPr>
              <w:t>жабдықты жөндеу: дербес компьютерлер, ноутбуктер.</w:t>
            </w:r>
          </w:p>
          <w:p w14:paraId="498F78FD" w14:textId="77777777" w:rsidR="00042BCE" w:rsidRPr="00042BCE" w:rsidRDefault="00042BCE" w:rsidP="00042BCE">
            <w:pPr>
              <w:widowControl w:val="0"/>
              <w:spacing w:after="0" w:line="240" w:lineRule="auto"/>
              <w:rPr>
                <w:rFonts w:ascii="Times New Roman" w:hAnsi="Times New Roman" w:cs="Times New Roman"/>
              </w:rPr>
            </w:pPr>
            <w:r w:rsidRPr="00042BCE">
              <w:rPr>
                <w:rFonts w:ascii="Times New Roman" w:hAnsi="Times New Roman" w:cs="Times New Roman"/>
              </w:rPr>
              <w:t>дербес компьютерлерді, мониторларды және ұйымдастыру техникасын жөндеу бойынша жұмыстарды уақтылы және сапалы орындауды қамтамасыз етеді;</w:t>
            </w:r>
          </w:p>
          <w:p w14:paraId="202158E7" w14:textId="77777777" w:rsidR="00042BCE" w:rsidRPr="00042BCE" w:rsidRDefault="00042BCE" w:rsidP="00042BCE">
            <w:pPr>
              <w:widowControl w:val="0"/>
              <w:spacing w:after="0" w:line="240" w:lineRule="auto"/>
              <w:rPr>
                <w:rFonts w:ascii="Times New Roman" w:hAnsi="Times New Roman" w:cs="Times New Roman"/>
              </w:rPr>
            </w:pPr>
            <w:r w:rsidRPr="00042BCE">
              <w:rPr>
                <w:rFonts w:ascii="Times New Roman" w:hAnsi="Times New Roman" w:cs="Times New Roman"/>
              </w:rPr>
              <w:t>жөндеу тапсырыс берушінің уәкілетті тұлғаларының өтінімі негізінде жүргізіледі. Орындаушы өтінімге ол берілген сәттен бастап 1 жұмыс күнінен кешіктірмей жауап беруге міндетті;</w:t>
            </w:r>
          </w:p>
          <w:p w14:paraId="3A5C6B56" w14:textId="77777777" w:rsidR="00042BCE" w:rsidRPr="00042BCE" w:rsidRDefault="00042BCE" w:rsidP="00042BCE">
            <w:pPr>
              <w:widowControl w:val="0"/>
              <w:spacing w:after="0" w:line="240" w:lineRule="auto"/>
              <w:rPr>
                <w:rFonts w:ascii="Times New Roman" w:hAnsi="Times New Roman" w:cs="Times New Roman"/>
              </w:rPr>
            </w:pPr>
            <w:r w:rsidRPr="00042BCE">
              <w:rPr>
                <w:rFonts w:ascii="Times New Roman" w:hAnsi="Times New Roman" w:cs="Times New Roman"/>
              </w:rPr>
              <w:t>дербес компьютерлер мен оргтехниканы жөндеуге өтінім берген сәттен бастап жабдықты жөндеу мерзімі 15 күнтізбелік күннен аспауы керек;</w:t>
            </w:r>
          </w:p>
          <w:p w14:paraId="068E9EC8" w14:textId="77777777" w:rsidR="00042BCE" w:rsidRPr="00042BCE" w:rsidRDefault="00042BCE" w:rsidP="00042BCE">
            <w:pPr>
              <w:widowControl w:val="0"/>
              <w:spacing w:after="0" w:line="240" w:lineRule="auto"/>
              <w:rPr>
                <w:rFonts w:ascii="Times New Roman" w:hAnsi="Times New Roman" w:cs="Times New Roman"/>
              </w:rPr>
            </w:pPr>
            <w:r w:rsidRPr="00042BCE">
              <w:rPr>
                <w:rFonts w:ascii="Times New Roman" w:hAnsi="Times New Roman" w:cs="Times New Roman"/>
              </w:rPr>
              <w:t>Орындаушы дербес компьютерлер мен ұйымдастыру техникасын" жөндеу туралы акт " негізінде дербес компьютерлер мен ұйымдастыру техникасының орындалған жөндеу жұмыстарының көлемі туралы оның түрлерін, жұмыс түрлерін, қосалқы бөлшектерін, жиынтықтауыштарын және жөндеу құнын көрсете отырып, ай сайын есеп жасауға міндетті;</w:t>
            </w:r>
          </w:p>
          <w:p w14:paraId="286E1EA6" w14:textId="77777777" w:rsidR="00042BCE" w:rsidRPr="00042BCE" w:rsidRDefault="00042BCE" w:rsidP="00042BCE">
            <w:pPr>
              <w:widowControl w:val="0"/>
              <w:spacing w:after="0" w:line="240" w:lineRule="auto"/>
              <w:rPr>
                <w:rFonts w:ascii="Times New Roman" w:hAnsi="Times New Roman" w:cs="Times New Roman"/>
              </w:rPr>
            </w:pPr>
            <w:r w:rsidRPr="00042BCE">
              <w:rPr>
                <w:rFonts w:ascii="Times New Roman" w:hAnsi="Times New Roman" w:cs="Times New Roman"/>
              </w:rPr>
              <w:t>Орындаушы дербес компьютерлер мен оргтехниканы өз күшімен жөндеуге және жөндеуден қайтаруға жеткізуді жүзеге асыруы тиіс;</w:t>
            </w:r>
          </w:p>
          <w:p w14:paraId="239A7E6E" w14:textId="77777777" w:rsidR="00042BCE" w:rsidRPr="00042BCE" w:rsidRDefault="00042BCE" w:rsidP="00042BCE">
            <w:pPr>
              <w:widowControl w:val="0"/>
              <w:spacing w:after="0" w:line="240" w:lineRule="auto"/>
              <w:rPr>
                <w:rFonts w:ascii="Times New Roman" w:hAnsi="Times New Roman" w:cs="Times New Roman"/>
              </w:rPr>
            </w:pPr>
            <w:r w:rsidRPr="00042BCE">
              <w:rPr>
                <w:rFonts w:ascii="Times New Roman" w:hAnsi="Times New Roman" w:cs="Times New Roman"/>
              </w:rPr>
              <w:t>жөндеу барысында Орындаушы Компьютердің қатты дискілерінде сақталатын ақпараттың сақталуына және құпиялылығына кепілдік беруі тиіс;</w:t>
            </w:r>
          </w:p>
          <w:p w14:paraId="78F0F74F" w14:textId="77777777" w:rsidR="00042BCE" w:rsidRPr="00042BCE" w:rsidRDefault="00042BCE" w:rsidP="00042BCE">
            <w:pPr>
              <w:widowControl w:val="0"/>
              <w:spacing w:after="0" w:line="240" w:lineRule="auto"/>
              <w:rPr>
                <w:rFonts w:ascii="Times New Roman" w:hAnsi="Times New Roman" w:cs="Times New Roman"/>
              </w:rPr>
            </w:pPr>
            <w:r w:rsidRPr="00042BCE">
              <w:rPr>
                <w:rFonts w:ascii="Times New Roman" w:hAnsi="Times New Roman" w:cs="Times New Roman"/>
              </w:rPr>
              <w:t>жөндеу жұмыстарынан кейін Орындаушы жүйелік блоктарды пломбалауы тиіс;</w:t>
            </w:r>
          </w:p>
          <w:p w14:paraId="4F4C7820" w14:textId="77777777" w:rsidR="00042BCE" w:rsidRPr="0021776C" w:rsidRDefault="00042BCE" w:rsidP="00042BCE">
            <w:pPr>
              <w:widowControl w:val="0"/>
              <w:spacing w:after="0" w:line="240" w:lineRule="auto"/>
              <w:rPr>
                <w:rFonts w:ascii="Times New Roman" w:hAnsi="Times New Roman" w:cs="Times New Roman"/>
              </w:rPr>
            </w:pPr>
            <w:r w:rsidRPr="00042BCE">
              <w:rPr>
                <w:rFonts w:ascii="Times New Roman" w:hAnsi="Times New Roman" w:cs="Times New Roman"/>
              </w:rPr>
              <w:t>Орындаушы шарт жасасқанға дейін тапсырыс берушіге шығыс материалдарының құнын ескере отырып, қызметтердің калькуляциясын ұсынады.</w:t>
            </w:r>
          </w:p>
        </w:tc>
      </w:tr>
    </w:tbl>
    <w:p w14:paraId="50683BBA" w14:textId="77777777" w:rsidR="00042BCE" w:rsidRPr="00042BCE" w:rsidRDefault="00042BCE">
      <w:pPr>
        <w:widowControl w:val="0"/>
        <w:jc w:val="both"/>
        <w:rPr>
          <w:rFonts w:ascii="Times New Roman" w:hAnsi="Times New Roman" w:cs="Times New Roman"/>
          <w:bCs/>
        </w:rPr>
      </w:pPr>
    </w:p>
    <w:p w14:paraId="49C83140" w14:textId="77777777" w:rsidR="00042BCE" w:rsidRPr="00042BCE" w:rsidRDefault="00042BCE">
      <w:pPr>
        <w:widowControl w:val="0"/>
        <w:jc w:val="both"/>
        <w:rPr>
          <w:rFonts w:ascii="Times New Roman" w:hAnsi="Times New Roman" w:cs="Times New Roman"/>
          <w:bCs/>
        </w:rPr>
      </w:pPr>
    </w:p>
    <w:p w14:paraId="006BA80C" w14:textId="77777777" w:rsidR="00042BCE" w:rsidRPr="0021776C" w:rsidRDefault="00042BCE" w:rsidP="00042BCE">
      <w:pPr>
        <w:spacing w:after="0" w:line="240" w:lineRule="auto"/>
        <w:jc w:val="center"/>
        <w:rPr>
          <w:rFonts w:ascii="Times New Roman" w:hAnsi="Times New Roman" w:cs="Times New Roman"/>
          <w:b/>
          <w:bCs/>
          <w:lang w:val="kk-KZ"/>
        </w:rPr>
      </w:pPr>
      <w:r w:rsidRPr="0021776C">
        <w:rPr>
          <w:rFonts w:ascii="Times New Roman" w:hAnsi="Times New Roman" w:cs="Times New Roman"/>
          <w:b/>
          <w:bCs/>
        </w:rPr>
        <w:t>Ремонт монохромного лазерного принтера и МФУ</w:t>
      </w:r>
    </w:p>
    <w:tbl>
      <w:tblPr>
        <w:tblpPr w:leftFromText="180" w:rightFromText="180" w:vertAnchor="text" w:horzAnchor="margin" w:tblpXSpec="center" w:tblpY="494"/>
        <w:tblW w:w="10314" w:type="dxa"/>
        <w:jc w:val="center"/>
        <w:tblLayout w:type="fixed"/>
        <w:tblLook w:val="00A0" w:firstRow="1" w:lastRow="0" w:firstColumn="1" w:lastColumn="0" w:noHBand="0" w:noVBand="0"/>
      </w:tblPr>
      <w:tblGrid>
        <w:gridCol w:w="2657"/>
        <w:gridCol w:w="7657"/>
      </w:tblGrid>
      <w:tr w:rsidR="00042BCE" w:rsidRPr="00863E4F" w14:paraId="272FE6BA" w14:textId="77777777" w:rsidTr="009A1283">
        <w:trPr>
          <w:trHeight w:val="402"/>
          <w:jc w:val="center"/>
        </w:trPr>
        <w:tc>
          <w:tcPr>
            <w:tcW w:w="2657" w:type="dxa"/>
            <w:tcBorders>
              <w:top w:val="single" w:sz="4" w:space="0" w:color="000000"/>
              <w:left w:val="single" w:sz="4" w:space="0" w:color="000000"/>
              <w:bottom w:val="single" w:sz="4" w:space="0" w:color="000000"/>
              <w:right w:val="single" w:sz="4" w:space="0" w:color="000000"/>
            </w:tcBorders>
          </w:tcPr>
          <w:p w14:paraId="3D1A8FA1" w14:textId="77777777" w:rsidR="00042BCE" w:rsidRPr="00042BCE" w:rsidRDefault="00042BCE" w:rsidP="00042BCE">
            <w:pPr>
              <w:widowControl w:val="0"/>
              <w:numPr>
                <w:ilvl w:val="0"/>
                <w:numId w:val="2"/>
              </w:numPr>
              <w:spacing w:after="0" w:line="240" w:lineRule="atLeast"/>
              <w:ind w:left="0"/>
              <w:jc w:val="both"/>
              <w:rPr>
                <w:rFonts w:ascii="Times New Roman" w:hAnsi="Times New Roman" w:cs="Times New Roman"/>
                <w:lang w:val="kk-KZ"/>
              </w:rPr>
            </w:pPr>
            <w:r w:rsidRPr="00042BCE">
              <w:rPr>
                <w:rFonts w:ascii="Times New Roman" w:hAnsi="Times New Roman" w:cs="Times New Roman"/>
                <w:lang w:val="kk-KZ"/>
              </w:rPr>
              <w:lastRenderedPageBreak/>
              <w:t>* Ұйымдастыру техникасына қызмет көрсетумен байланысты құрауыштар, қосалқы бөлшектер және әртүрлі шығыс материалдары қызмет көрсету құнына енгізілуі тиіс.</w:t>
            </w:r>
          </w:p>
          <w:p w14:paraId="3F04E0F7" w14:textId="0396DFB0" w:rsidR="00042BCE" w:rsidRPr="003F6FAF" w:rsidRDefault="00042BCE" w:rsidP="00042BCE">
            <w:pPr>
              <w:widowControl w:val="0"/>
              <w:spacing w:after="0" w:line="240" w:lineRule="atLeast"/>
              <w:rPr>
                <w:rFonts w:ascii="Times New Roman" w:hAnsi="Times New Roman" w:cs="Times New Roman"/>
                <w:lang w:val="kk-KZ"/>
              </w:rPr>
            </w:pPr>
            <w:r w:rsidRPr="003F6FAF">
              <w:rPr>
                <w:rFonts w:ascii="Times New Roman" w:hAnsi="Times New Roman" w:cs="Times New Roman"/>
                <w:lang w:val="kk-KZ"/>
              </w:rPr>
              <w:t>Қызмет көрсету мерзімі: шартқа қол қойылған сәттен бастап 202</w:t>
            </w:r>
            <w:r w:rsidR="00863E4F">
              <w:rPr>
                <w:rFonts w:ascii="Times New Roman" w:hAnsi="Times New Roman" w:cs="Times New Roman"/>
                <w:lang w:val="kk-KZ"/>
              </w:rPr>
              <w:t>6</w:t>
            </w:r>
            <w:r w:rsidRPr="003F6FAF">
              <w:rPr>
                <w:rFonts w:ascii="Times New Roman" w:hAnsi="Times New Roman" w:cs="Times New Roman"/>
                <w:lang w:val="kk-KZ"/>
              </w:rPr>
              <w:t xml:space="preserve"> жылғы 31 желтоқсанға дейін.</w:t>
            </w:r>
          </w:p>
        </w:tc>
        <w:tc>
          <w:tcPr>
            <w:tcW w:w="7656" w:type="dxa"/>
            <w:tcBorders>
              <w:top w:val="single" w:sz="4" w:space="0" w:color="000000"/>
              <w:left w:val="single" w:sz="4" w:space="0" w:color="000000"/>
              <w:bottom w:val="single" w:sz="4" w:space="0" w:color="000000"/>
              <w:right w:val="single" w:sz="4" w:space="0" w:color="000000"/>
            </w:tcBorders>
          </w:tcPr>
          <w:p w14:paraId="393741FE" w14:textId="786B2070"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 xml:space="preserve">"Қызметтер" </w:t>
            </w:r>
            <w:r w:rsidR="003F6FAF">
              <w:rPr>
                <w:rFonts w:ascii="Times New Roman" w:hAnsi="Times New Roman" w:cs="Times New Roman"/>
                <w:bCs/>
                <w:lang w:val="kk-KZ"/>
              </w:rPr>
              <w:t>Абай облысы</w:t>
            </w:r>
            <w:r w:rsidRPr="00042BCE">
              <w:rPr>
                <w:rFonts w:ascii="Times New Roman" w:hAnsi="Times New Roman" w:cs="Times New Roman"/>
                <w:bCs/>
                <w:lang w:val="kk-KZ"/>
              </w:rPr>
              <w:t xml:space="preserve">, Бесқарағай ауданы, Бесқарағай ауылы, </w:t>
            </w:r>
            <w:r w:rsidR="003F6FAF">
              <w:rPr>
                <w:rFonts w:ascii="Times New Roman" w:hAnsi="Times New Roman" w:cs="Times New Roman"/>
                <w:bCs/>
                <w:lang w:val="kk-KZ"/>
              </w:rPr>
              <w:t xml:space="preserve">Пушкин </w:t>
            </w:r>
            <w:r w:rsidRPr="00042BCE">
              <w:rPr>
                <w:rFonts w:ascii="Times New Roman" w:hAnsi="Times New Roman" w:cs="Times New Roman"/>
                <w:bCs/>
                <w:lang w:val="kk-KZ"/>
              </w:rPr>
              <w:t xml:space="preserve">көшесі, </w:t>
            </w:r>
            <w:r w:rsidR="003F6FAF">
              <w:rPr>
                <w:rFonts w:ascii="Times New Roman" w:hAnsi="Times New Roman" w:cs="Times New Roman"/>
                <w:bCs/>
                <w:lang w:val="kk-KZ"/>
              </w:rPr>
              <w:t>2а</w:t>
            </w:r>
            <w:r w:rsidRPr="00042BCE">
              <w:rPr>
                <w:rFonts w:ascii="Times New Roman" w:hAnsi="Times New Roman" w:cs="Times New Roman"/>
                <w:bCs/>
                <w:lang w:val="kk-KZ"/>
              </w:rPr>
              <w:t xml:space="preserve"> мекенжайында орналасқан объектіде қызметтерді толық көлемде көрсетуді, кез келген бұзылуларды 1 жұмыс күні ішінде 09: 00-ден 18: 30-ға дейін жоюды білдіреді.</w:t>
            </w:r>
          </w:p>
          <w:p w14:paraId="17EB7415"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Жеткізушінің есебінен барлық картридждерді (түсті және қара түсті) күнделікті толтыруды және жөндеуді ескере отырып, келесі кеңсе техникасына техникалық қызмет көрсету және жөндеу бойынша қызметтер көрсету:</w:t>
            </w:r>
          </w:p>
          <w:p w14:paraId="3ED1160E"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1. ақ-қара және түрлі-түсті принтерлер (лазерлі, сиялы, монохромды) А3, А4 толтыру және жөндеу</w:t>
            </w:r>
          </w:p>
          <w:p w14:paraId="7647FB69"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2. МФУ 3 в1 – толтыру және жөндеу</w:t>
            </w:r>
          </w:p>
          <w:p w14:paraId="4284F3AA"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3. Бағдарламалық жасақтаманы орнату, жаңарту.</w:t>
            </w:r>
          </w:p>
          <w:p w14:paraId="018498CD"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4. Ұйымдастыру техникасын шаңнан тазалау.</w:t>
            </w:r>
          </w:p>
          <w:p w14:paraId="56E6B45B"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5. Ұйымдастыру техникасын қосу және ауыстыру (талап бойынша).</w:t>
            </w:r>
          </w:p>
          <w:p w14:paraId="6BA1F6A0"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6. Күнделікті ақаулықтарды жою, жоғарыда аталған барлық кеңсе жабдықтарының стандартты жұмысына қажетті барлық қосалқы бөлшектерді ауыстыру арқылы жөндеу.</w:t>
            </w:r>
          </w:p>
          <w:p w14:paraId="3F7F4F30"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7. - жұмыс қабілеттілігін қалпына келтіру бойынша қажетті шаралар мен жағдайы туралы қорытынды беру (ақау актісі)</w:t>
            </w:r>
          </w:p>
          <w:p w14:paraId="120DB00B"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8. Көрсетілген қызметтерге кепілдік-әрбір техника бірлігі бойынша жеке техникалық қызмет көрсету және/немесе ағымдағы жөндеу жүзеге асырылған күннен бастап 12 ай;</w:t>
            </w:r>
          </w:p>
          <w:p w14:paraId="3227540A"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9. Техникаға техникалық қызмет көрсету техниканың нақты түріне арналған нормативтік-техникалық, пайдалану құжаттамаларының талаптарына сәйкес орындалуы тиіс;</w:t>
            </w:r>
          </w:p>
          <w:p w14:paraId="29CFC665"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10. Техникалық қызмет көрсету жабдықтың үздіксіз жұмыс істеуін қамтамасыз ету үшін жабдыққа қосалқы бөлшектер мен шығыс материалдарының, тиісті инфрақұрылымның, білікті техникалық персонал штатының қажетті саны кезінде жүзеге асырылуы тиіс.</w:t>
            </w:r>
          </w:p>
          <w:p w14:paraId="22FAE477"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11. Тапсырыс берушінің өтініміне сәйкес өнім беруші профилактикалық тексеру жүргізуі және қажет болған жағдайда ұйымдастыру техникасын ретке келтіруді және жөндеуді жүргізуі тиіс. Жүргізілген қарап-тексеру туралы ақпарат профилактикалық қарап-тексеру журналында тіркеледі;</w:t>
            </w:r>
          </w:p>
          <w:p w14:paraId="0E1B5F8F"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12. Ұйымдастыру техникасын жөндеу қажет болған жағдайда, өнім беруші қажетті қосалқы бөлшектерді ұсынады және белгілейді, бұл ретте оларды сатып алу мен жеткізу жөніндегі барлық шығыстарды Өнім беруші көтереді;</w:t>
            </w:r>
          </w:p>
          <w:p w14:paraId="4B2D9883"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13. Ұйымдастыру техникасын жөндеу кезеңі Тапсырыс берушінің аумағында бір күннен және өнім берушінің аумағында 2 (екі) күннен аспауы тиіс</w:t>
            </w:r>
          </w:p>
          <w:p w14:paraId="2F40AFD5"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14. Қажет болған жағдайда Тапсырыс берушінің талабы бойынша өнім беруші Тапсырыс берушінің аумағында қызмет көрсету және жөндеу жөніндегі сервисті көрсетуге тиіс,</w:t>
            </w:r>
          </w:p>
          <w:p w14:paraId="5FA65AD7"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15. Жеткізушінің өз қаражаты есебінен кез келген түрдегі қосалқы бөлшектерді ауыстырумен және оларды стандартты жұмысқа қабілеттілікке жеткізумен кеңсе техникасын жөндеу жұмыстарының барлық түрлері.</w:t>
            </w:r>
          </w:p>
          <w:p w14:paraId="0BF7C97E"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16. Қажет болса, еденге және қабырғаға кабель төсеу арқылы жергілікті желіні жүргізу.</w:t>
            </w:r>
          </w:p>
          <w:p w14:paraId="3BF9A304"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17. Жабдықтар мен қолданбалы бағдарламалық қамтамасыздандыру бойынша ұсыныстар.</w:t>
            </w:r>
          </w:p>
          <w:p w14:paraId="72EFABCA" w14:textId="77777777" w:rsidR="00042BCE" w:rsidRPr="00042BCE" w:rsidRDefault="00042BCE" w:rsidP="00042BCE">
            <w:pPr>
              <w:widowControl w:val="0"/>
              <w:spacing w:after="0" w:line="240" w:lineRule="atLeast"/>
              <w:rPr>
                <w:rFonts w:ascii="Times New Roman" w:hAnsi="Times New Roman" w:cs="Times New Roman"/>
                <w:bCs/>
                <w:lang w:val="kk-KZ"/>
              </w:rPr>
            </w:pPr>
            <w:r w:rsidRPr="00042BCE">
              <w:rPr>
                <w:rFonts w:ascii="Times New Roman" w:hAnsi="Times New Roman" w:cs="Times New Roman"/>
                <w:bCs/>
                <w:lang w:val="kk-KZ"/>
              </w:rPr>
              <w:t>18. Жеткізуші техникаға сервистік қызмет көрсетуді өз құралдарымен және барлық қажетті материалдармен орындауы тиіс;</w:t>
            </w:r>
          </w:p>
          <w:p w14:paraId="6F9E4E54" w14:textId="77777777" w:rsidR="00042BCE" w:rsidRPr="00042BCE" w:rsidRDefault="00042BCE" w:rsidP="00042BCE">
            <w:pPr>
              <w:widowControl w:val="0"/>
              <w:spacing w:after="0" w:line="240" w:lineRule="atLeast"/>
              <w:ind w:left="34"/>
              <w:rPr>
                <w:rFonts w:ascii="Times New Roman" w:hAnsi="Times New Roman" w:cs="Times New Roman"/>
                <w:lang w:val="kk-KZ"/>
              </w:rPr>
            </w:pPr>
            <w:r w:rsidRPr="00042BCE">
              <w:rPr>
                <w:rFonts w:ascii="Times New Roman" w:hAnsi="Times New Roman" w:cs="Times New Roman"/>
                <w:bCs/>
                <w:lang w:val="kk-KZ"/>
              </w:rPr>
              <w:t>19. Өнім беруші қызмет көрсетуді осы салада білімі бар және нұсқаулық материалдарға сәйкес осы жұмыстарды жүргізу кезінде қауіпсіздік техникасы бойынша нұсқаулықтан өткен мамандар жүзеге асыратынына кепілдік береді;</w:t>
            </w:r>
          </w:p>
        </w:tc>
      </w:tr>
    </w:tbl>
    <w:p w14:paraId="73B32AEF" w14:textId="77777777" w:rsidR="00042BCE" w:rsidRPr="00042BCE" w:rsidRDefault="00042BCE" w:rsidP="00042BCE">
      <w:pPr>
        <w:spacing w:after="0"/>
        <w:rPr>
          <w:rFonts w:ascii="Times New Roman" w:hAnsi="Times New Roman" w:cs="Times New Roman"/>
          <w:bCs/>
          <w:lang w:val="kk-KZ"/>
        </w:rPr>
      </w:pPr>
    </w:p>
    <w:p w14:paraId="3B8309F6" w14:textId="77777777" w:rsidR="00042BCE" w:rsidRPr="00042BCE" w:rsidRDefault="00042BCE" w:rsidP="00042BCE">
      <w:pPr>
        <w:spacing w:after="0"/>
        <w:jc w:val="center"/>
        <w:rPr>
          <w:rFonts w:ascii="Times New Roman" w:hAnsi="Times New Roman" w:cs="Times New Roman"/>
          <w:bCs/>
          <w:lang w:val="kk-KZ"/>
        </w:rPr>
      </w:pPr>
    </w:p>
    <w:p w14:paraId="2D21F504" w14:textId="77777777" w:rsidR="00042BCE" w:rsidRPr="0021776C" w:rsidRDefault="00042BCE" w:rsidP="00042BCE">
      <w:pPr>
        <w:spacing w:after="0"/>
        <w:jc w:val="center"/>
        <w:rPr>
          <w:rFonts w:ascii="Times New Roman" w:hAnsi="Times New Roman" w:cs="Times New Roman"/>
          <w:b/>
          <w:bCs/>
          <w:lang w:val="kk-KZ"/>
        </w:rPr>
      </w:pPr>
      <w:r w:rsidRPr="00042BCE">
        <w:rPr>
          <w:rFonts w:ascii="Times New Roman" w:hAnsi="Times New Roman" w:cs="Times New Roman"/>
          <w:b/>
          <w:bCs/>
          <w:lang w:val="kk-KZ"/>
        </w:rPr>
        <w:t>Принтерлер мен МФУ картридждерін толтыру және жөндеу бойынша қызметтер</w:t>
      </w:r>
    </w:p>
    <w:p w14:paraId="0AC15B58" w14:textId="77777777" w:rsidR="00042BCE" w:rsidRPr="00042BCE" w:rsidRDefault="00042BCE" w:rsidP="00042BCE">
      <w:pPr>
        <w:spacing w:after="0" w:line="200" w:lineRule="exact"/>
        <w:jc w:val="center"/>
        <w:rPr>
          <w:rFonts w:ascii="Times New Roman" w:hAnsi="Times New Roman" w:cs="Times New Roman"/>
          <w:lang w:val="kk-KZ"/>
        </w:rPr>
      </w:pPr>
    </w:p>
    <w:tbl>
      <w:tblPr>
        <w:tblW w:w="9745" w:type="dxa"/>
        <w:tblInd w:w="3" w:type="dxa"/>
        <w:tblLayout w:type="fixed"/>
        <w:tblLook w:val="01E0" w:firstRow="1" w:lastRow="1" w:firstColumn="1" w:lastColumn="1" w:noHBand="0" w:noVBand="0"/>
      </w:tblPr>
      <w:tblGrid>
        <w:gridCol w:w="1046"/>
        <w:gridCol w:w="2274"/>
        <w:gridCol w:w="6425"/>
      </w:tblGrid>
      <w:tr w:rsidR="00042BCE" w:rsidRPr="0021776C" w14:paraId="15DFCFB1" w14:textId="77777777" w:rsidTr="009A1283">
        <w:trPr>
          <w:trHeight w:val="4416"/>
        </w:trPr>
        <w:tc>
          <w:tcPr>
            <w:tcW w:w="1046" w:type="dxa"/>
            <w:tcBorders>
              <w:top w:val="single" w:sz="4" w:space="0" w:color="000000"/>
              <w:left w:val="single" w:sz="4" w:space="0" w:color="000000"/>
              <w:bottom w:val="single" w:sz="4" w:space="0" w:color="000000"/>
              <w:right w:val="single" w:sz="4" w:space="0" w:color="000000"/>
            </w:tcBorders>
            <w:vAlign w:val="center"/>
          </w:tcPr>
          <w:p w14:paraId="36D9FDFC" w14:textId="77777777" w:rsidR="00042BCE" w:rsidRPr="0021776C" w:rsidRDefault="00042BCE" w:rsidP="009A1283">
            <w:pPr>
              <w:widowControl w:val="0"/>
              <w:spacing w:after="0"/>
              <w:jc w:val="center"/>
              <w:rPr>
                <w:rFonts w:ascii="Times New Roman" w:hAnsi="Times New Roman" w:cs="Times New Roman"/>
                <w:lang w:val="kk-KZ"/>
              </w:rPr>
            </w:pPr>
          </w:p>
        </w:tc>
        <w:tc>
          <w:tcPr>
            <w:tcW w:w="2274" w:type="dxa"/>
            <w:tcBorders>
              <w:top w:val="single" w:sz="4" w:space="0" w:color="000000"/>
              <w:left w:val="single" w:sz="4" w:space="0" w:color="000000"/>
              <w:bottom w:val="single" w:sz="4" w:space="0" w:color="000000"/>
              <w:right w:val="single" w:sz="4" w:space="0" w:color="000000"/>
            </w:tcBorders>
          </w:tcPr>
          <w:p w14:paraId="63F17D2B" w14:textId="77777777" w:rsidR="00042BCE" w:rsidRPr="00042BCE" w:rsidRDefault="00042BCE" w:rsidP="009A1283">
            <w:pPr>
              <w:widowControl w:val="0"/>
              <w:spacing w:after="0"/>
              <w:jc w:val="both"/>
              <w:rPr>
                <w:rFonts w:ascii="Times New Roman" w:hAnsi="Times New Roman" w:cs="Times New Roman"/>
                <w:lang w:val="kk-KZ"/>
              </w:rPr>
            </w:pPr>
            <w:r w:rsidRPr="00042BCE">
              <w:rPr>
                <w:rFonts w:ascii="Times New Roman" w:hAnsi="Times New Roman" w:cs="Times New Roman"/>
                <w:lang w:val="kk-KZ"/>
              </w:rPr>
              <w:t>Лазерлік принтерлер мен МФУ тонерлерін ауыстыру қызметі</w:t>
            </w:r>
          </w:p>
        </w:tc>
        <w:tc>
          <w:tcPr>
            <w:tcW w:w="6425" w:type="dxa"/>
            <w:tcBorders>
              <w:top w:val="single" w:sz="4" w:space="0" w:color="000000"/>
              <w:left w:val="single" w:sz="4" w:space="0" w:color="000000"/>
              <w:bottom w:val="single" w:sz="4" w:space="0" w:color="000000"/>
              <w:right w:val="single" w:sz="4" w:space="0" w:color="000000"/>
            </w:tcBorders>
          </w:tcPr>
          <w:p w14:paraId="425BC58B" w14:textId="77777777" w:rsidR="00042BCE" w:rsidRPr="00042BCE" w:rsidRDefault="00042BCE" w:rsidP="00042BCE">
            <w:pPr>
              <w:pStyle w:val="Default"/>
              <w:widowControl w:val="0"/>
              <w:rPr>
                <w:rFonts w:cs="Times New Roman"/>
                <w:sz w:val="22"/>
                <w:szCs w:val="22"/>
                <w:lang w:val="kk-KZ"/>
              </w:rPr>
            </w:pPr>
            <w:r w:rsidRPr="00042BCE">
              <w:rPr>
                <w:rFonts w:cs="Times New Roman"/>
                <w:sz w:val="22"/>
                <w:szCs w:val="22"/>
                <w:lang w:val="kk-KZ"/>
              </w:rPr>
              <w:t>1. Жалпы талаптар 1.1. Қызмет көрсету кезінде Орындаушы Тапсырыс берушінің өтінімдеріне сәйкес картридждерді толтыруды немесе қалпына келтіруді орындауы тиіс. 1.2. Картриджді қалпына келтіру (толық жөндеу + толтыру) картриджді ұйымдастыру техникасының дұрыс жұмыс істеуін, картридждің мәлімделген ресурсын, талап етілетін кепілдік мерзімі ішінде басып шығарудың тиісті сапасын қамтамасыз ететін жағдайға дейін жеткізуді көздейді. 1.3. Картридждерді қалпына келтіру үшін тонер, Фото барабан, чиптер, ракель және осы картриджді өндірушінің түріне сәйкес келетін басқа компоненттер қолданылуы керек. 1.4. Қалпына келтірілгеннен кейін картридждің пайда болуы ақауларсыз және айқын және көрінетін бұзылуларсыз болуы керек. Картридждегі Тонерді толтыру көлемі мен салмағы түпнұсқа картриджге сәйкес келуі керек. Қалпына келтірілген картридж бастапқы картридждің ресурсынан кем емес жұмыс ресурсын қамтамасыз етуі тиіс. 1.5. Әрбір картридж үшін толтыру сапасын растайтын сынақ баспасының болуы. На отпечатках тиіс ақауларды сурет, размытого немесе нечеткого сурет, дақтар, нүктелер, фон, соның ішінде және бетінде іздерін. 1.6. Орындаушы Тапсырыс берушінің қалпына келтірілген картридждерін жоғарыда аталған барлық талаптарға сәйкес қайтарады. 1.7. Қызмет көрсету Тапсырыс берушінің орындаушыға берілген өтінімдері негізінде жүзеге асырылады, онда Қызметтердің көлемі (картридждердің атауы мен саны)көрсетіледі, картридждерді толтыруға өтінім келісу журналы, жазбаша немесе телефон өтінімі арқылы берілетін болады. 1.8. Қалпына келтіру мақсатында картридждерді қабылдауды Орындаушы Тапсырыс берушіден өтінімді алған сәттен бастап 1 жұмыс күні ішінде жүзеге асырады. 1.9. Картридждерді толтыру және қалпына келтіру бойынша қызмет көрсету мерзімі - 1 жұмыс күні. 1.10. Қажет болған жағдайда және картридждің жай-күйі кезінде Орындаушы (Тапсырыс берушінің талабы бойынша) картриджді ауыстыруы, оны тапсырыс берушінің қалауы бойынша қайтадан толтыруы тиіс. 1.11. Картридждерді Тапсырыс берушінің кеңсесінен Орындаушының аумағында толтыру үшін және керісінше тасымалдау Орындаушының күшімен жүзеге асырылады. 1.12. Орындаушы оған келіп түсетін картридждердің компьютерлік есебін және әрбір картриджмен жүргізілген жұмыстар туралы деректер базасын жүргізуі тиіс. 1.13. Орындаушы көрсетілетін қызметтер бойынша есеп беру нысандарын өз есебінен жасайды және жүргізеді (өзгерген бухгалтерлік есептілік қағидаларына сәйкес немесе Тапсырыс берушінің талабы бойынша өзгеруі мүмкін). 1.14. Толтыру міндетті түрде осы модельге сәйкес келетін тонермен картридж моделіне сәйкес болуы керек. 1.15. Қосалқы бөлшектердің сапасы қосалқы шығыс материалдарының осы түрлері үшін қабылданған тиісті МЕМСТ және ТШ талаптарына, сәйкестік сертификаттарына, гигиеналық және санитариялық-эпидемиологиялық сертификаттарға, Қазақстан Республикасының заңнамасына сәйкес өзге де құжаттарға сәйкес келуі және шығыс материалдарының әрбір атауына арналған тиісті құжаттармен расталуы тиіс.</w:t>
            </w:r>
          </w:p>
          <w:p w14:paraId="55B6470D" w14:textId="77777777" w:rsidR="00042BCE" w:rsidRPr="00042BCE" w:rsidRDefault="00042BCE" w:rsidP="00042BCE">
            <w:pPr>
              <w:pStyle w:val="Default"/>
              <w:widowControl w:val="0"/>
              <w:rPr>
                <w:rFonts w:cs="Times New Roman"/>
                <w:sz w:val="22"/>
                <w:szCs w:val="22"/>
                <w:lang w:val="kk-KZ"/>
              </w:rPr>
            </w:pPr>
            <w:r w:rsidRPr="00042BCE">
              <w:rPr>
                <w:rFonts w:cs="Times New Roman"/>
                <w:sz w:val="22"/>
                <w:szCs w:val="22"/>
                <w:lang w:val="kk-KZ"/>
              </w:rPr>
              <w:t>Жанармай құю мыналарды қамтуы керек:</w:t>
            </w:r>
          </w:p>
          <w:p w14:paraId="4CD0AA98" w14:textId="77777777" w:rsidR="00042BCE" w:rsidRPr="00042BCE" w:rsidRDefault="00042BCE" w:rsidP="00042BCE">
            <w:pPr>
              <w:pStyle w:val="Default"/>
              <w:widowControl w:val="0"/>
              <w:rPr>
                <w:rFonts w:cs="Times New Roman"/>
                <w:sz w:val="22"/>
                <w:szCs w:val="22"/>
              </w:rPr>
            </w:pPr>
            <w:r w:rsidRPr="00042BCE">
              <w:rPr>
                <w:rFonts w:cs="Times New Roman"/>
                <w:sz w:val="22"/>
                <w:szCs w:val="22"/>
              </w:rPr>
              <w:t>- картриджді диагностикалау;</w:t>
            </w:r>
          </w:p>
          <w:p w14:paraId="7C2D6022" w14:textId="77777777" w:rsidR="00042BCE" w:rsidRPr="00042BCE" w:rsidRDefault="00042BCE" w:rsidP="00042BCE">
            <w:pPr>
              <w:pStyle w:val="Default"/>
              <w:widowControl w:val="0"/>
              <w:rPr>
                <w:rFonts w:cs="Times New Roman"/>
                <w:sz w:val="22"/>
                <w:szCs w:val="22"/>
              </w:rPr>
            </w:pPr>
            <w:r w:rsidRPr="00042BCE">
              <w:rPr>
                <w:rFonts w:cs="Times New Roman"/>
                <w:sz w:val="22"/>
                <w:szCs w:val="22"/>
              </w:rPr>
              <w:t>- картриджді толық бөлшектеу;</w:t>
            </w:r>
          </w:p>
          <w:p w14:paraId="73CDED29" w14:textId="77777777" w:rsidR="00042BCE" w:rsidRPr="00042BCE" w:rsidRDefault="00042BCE" w:rsidP="00042BCE">
            <w:pPr>
              <w:pStyle w:val="Default"/>
              <w:widowControl w:val="0"/>
              <w:rPr>
                <w:rFonts w:cs="Times New Roman"/>
                <w:sz w:val="22"/>
                <w:szCs w:val="22"/>
              </w:rPr>
            </w:pPr>
            <w:r w:rsidRPr="00042BCE">
              <w:rPr>
                <w:rFonts w:cs="Times New Roman"/>
                <w:sz w:val="22"/>
                <w:szCs w:val="22"/>
              </w:rPr>
              <w:t>- барлық бөлшектер мен бункерлерді тонерден тазалау;</w:t>
            </w:r>
          </w:p>
          <w:p w14:paraId="3E1044FE" w14:textId="77777777" w:rsidR="00042BCE" w:rsidRPr="00042BCE" w:rsidRDefault="00042BCE" w:rsidP="00042BCE">
            <w:pPr>
              <w:pStyle w:val="Default"/>
              <w:widowControl w:val="0"/>
              <w:rPr>
                <w:rFonts w:cs="Times New Roman"/>
                <w:sz w:val="22"/>
                <w:szCs w:val="22"/>
              </w:rPr>
            </w:pPr>
            <w:r w:rsidRPr="00042BCE">
              <w:rPr>
                <w:rFonts w:cs="Times New Roman"/>
                <w:sz w:val="22"/>
                <w:szCs w:val="22"/>
              </w:rPr>
              <w:t>- айналмалы бөліктерді тазалау және майлау;</w:t>
            </w:r>
          </w:p>
          <w:p w14:paraId="11338AEF" w14:textId="77777777" w:rsidR="00042BCE" w:rsidRPr="00042BCE" w:rsidRDefault="00042BCE" w:rsidP="00042BCE">
            <w:pPr>
              <w:pStyle w:val="Default"/>
              <w:widowControl w:val="0"/>
              <w:rPr>
                <w:rFonts w:cs="Times New Roman"/>
                <w:sz w:val="22"/>
                <w:szCs w:val="22"/>
              </w:rPr>
            </w:pPr>
            <w:r w:rsidRPr="00042BCE">
              <w:rPr>
                <w:rFonts w:cs="Times New Roman"/>
                <w:sz w:val="22"/>
                <w:szCs w:val="22"/>
              </w:rPr>
              <w:t>- картриджді тонермен толтыру;</w:t>
            </w:r>
          </w:p>
          <w:p w14:paraId="0165B152" w14:textId="77777777" w:rsidR="00042BCE" w:rsidRPr="00042BCE" w:rsidRDefault="00042BCE" w:rsidP="00042BCE">
            <w:pPr>
              <w:pStyle w:val="Default"/>
              <w:widowControl w:val="0"/>
              <w:rPr>
                <w:rFonts w:cs="Times New Roman"/>
                <w:sz w:val="22"/>
                <w:szCs w:val="22"/>
              </w:rPr>
            </w:pPr>
            <w:r w:rsidRPr="00042BCE">
              <w:rPr>
                <w:rFonts w:cs="Times New Roman"/>
                <w:sz w:val="22"/>
                <w:szCs w:val="22"/>
              </w:rPr>
              <w:lastRenderedPageBreak/>
              <w:t>- картриджді құрастыру;</w:t>
            </w:r>
          </w:p>
          <w:p w14:paraId="355036A2" w14:textId="77777777" w:rsidR="00042BCE" w:rsidRPr="00042BCE" w:rsidRDefault="00042BCE" w:rsidP="00042BCE">
            <w:pPr>
              <w:pStyle w:val="Default"/>
              <w:widowControl w:val="0"/>
              <w:rPr>
                <w:rFonts w:cs="Times New Roman"/>
                <w:sz w:val="22"/>
                <w:szCs w:val="22"/>
              </w:rPr>
            </w:pPr>
            <w:r w:rsidRPr="00042BCE">
              <w:rPr>
                <w:rFonts w:cs="Times New Roman"/>
                <w:sz w:val="22"/>
                <w:szCs w:val="22"/>
              </w:rPr>
              <w:t>- қайта бағдарламалау немесе жаңа чипті орнату (қажет болған жағдайда);</w:t>
            </w:r>
          </w:p>
          <w:p w14:paraId="614CC642" w14:textId="77777777" w:rsidR="00042BCE" w:rsidRPr="00042BCE" w:rsidRDefault="00042BCE" w:rsidP="00042BCE">
            <w:pPr>
              <w:pStyle w:val="Default"/>
              <w:widowControl w:val="0"/>
              <w:rPr>
                <w:rFonts w:cs="Times New Roman"/>
                <w:sz w:val="22"/>
                <w:szCs w:val="22"/>
              </w:rPr>
            </w:pPr>
            <w:r w:rsidRPr="00042BCE">
              <w:rPr>
                <w:rFonts w:cs="Times New Roman"/>
                <w:sz w:val="22"/>
                <w:szCs w:val="22"/>
              </w:rPr>
              <w:t>- бақылау тестілеу картриджа.</w:t>
            </w:r>
          </w:p>
          <w:p w14:paraId="595EBC69" w14:textId="2A81135E" w:rsidR="00042BCE" w:rsidRPr="00042BCE" w:rsidRDefault="00042BCE" w:rsidP="00042BCE">
            <w:pPr>
              <w:pStyle w:val="Default"/>
              <w:widowControl w:val="0"/>
              <w:rPr>
                <w:rFonts w:cs="Times New Roman"/>
                <w:sz w:val="22"/>
                <w:szCs w:val="22"/>
              </w:rPr>
            </w:pPr>
            <w:r w:rsidRPr="00042BCE">
              <w:rPr>
                <w:rFonts w:cs="Times New Roman"/>
                <w:sz w:val="22"/>
                <w:szCs w:val="22"/>
              </w:rPr>
              <w:t xml:space="preserve">Ақ-қара (монохромды) және түрлі – түсті толтырулардың барлығы - жылына </w:t>
            </w:r>
            <w:r w:rsidR="003F6FAF">
              <w:rPr>
                <w:rFonts w:cs="Times New Roman"/>
                <w:sz w:val="22"/>
                <w:szCs w:val="22"/>
              </w:rPr>
              <w:t>100</w:t>
            </w:r>
            <w:r w:rsidRPr="00042BCE">
              <w:rPr>
                <w:rFonts w:cs="Times New Roman"/>
                <w:sz w:val="22"/>
                <w:szCs w:val="22"/>
              </w:rPr>
              <w:t>( жүз ) кем емес, картридждерді ауыстыру және жөндеу саны-факт бойынша.</w:t>
            </w:r>
          </w:p>
          <w:p w14:paraId="226EF5FE" w14:textId="77777777" w:rsidR="00042BCE" w:rsidRPr="0021776C" w:rsidRDefault="00042BCE" w:rsidP="00042BCE">
            <w:pPr>
              <w:pStyle w:val="a7"/>
              <w:widowControl w:val="0"/>
              <w:tabs>
                <w:tab w:val="left" w:pos="851"/>
              </w:tabs>
              <w:ind w:left="0"/>
              <w:contextualSpacing/>
              <w:jc w:val="both"/>
              <w:rPr>
                <w:rFonts w:ascii="Times New Roman" w:hAnsi="Times New Roman" w:cs="Times New Roman"/>
                <w:sz w:val="22"/>
                <w:szCs w:val="22"/>
              </w:rPr>
            </w:pPr>
            <w:r w:rsidRPr="00042BCE">
              <w:rPr>
                <w:rFonts w:cs="Times New Roman"/>
                <w:sz w:val="22"/>
                <w:szCs w:val="22"/>
              </w:rPr>
              <w:t>Картриджді қалпына келтіргеннен кейін, басып шығару сапасы өзгермеген кезде кем дегенде 4 толтыру қажет. Картридждерді сапасыз толтыру анықталған жағдайда өнім беруші қайта май құюды жүргізуге міндетті, сондай-ақ қосымша жабдықтың (селендік білік, ракель және т.б.) істен шығуы салдарынан сапасыз май құю анықталған жағдайда өнім беруші жинақтауыштарды өз есебінен ауыстыруды жүргізуге міндетті.Картриджді тонермен қайта толтырғанға дейін А4 қара-ақ (монохромды) 1500 парақтан кем емес басып шығару;А3 форматындағы жабдыққа басып шығарудың өзгермеген сапасы кезінде картриджді сиямен және тонермен қайта толтырғанға дейін А4 қара-ақ (монохромды) 15000 парақтан кем емес Басып шығару; А4 форматындағы жабдыққа баспа сапасы өзгермеген жағдайда картриджді сиямен қайта толтырғанға дейін ақ-қара (монохромды) және түрлі-түсті А4 5500 парақтан кем емес басып шығару.</w:t>
            </w:r>
          </w:p>
        </w:tc>
      </w:tr>
    </w:tbl>
    <w:p w14:paraId="462F788A" w14:textId="77777777" w:rsidR="00042BCE" w:rsidRPr="0021776C" w:rsidRDefault="00042BCE" w:rsidP="00042BCE">
      <w:pPr>
        <w:widowControl w:val="0"/>
        <w:tabs>
          <w:tab w:val="left" w:pos="142"/>
          <w:tab w:val="left" w:pos="426"/>
        </w:tabs>
        <w:spacing w:after="0" w:line="240" w:lineRule="exact"/>
        <w:ind w:left="1080"/>
        <w:rPr>
          <w:rFonts w:ascii="Times New Roman" w:eastAsia="Calibri" w:hAnsi="Times New Roman" w:cs="Times New Roman"/>
          <w:b/>
          <w:bCs/>
          <w:color w:val="C9211E"/>
          <w:lang w:eastAsia="en-US"/>
        </w:rPr>
      </w:pPr>
    </w:p>
    <w:p w14:paraId="26302BAA" w14:textId="77777777" w:rsidR="00042BCE" w:rsidRPr="00042BCE" w:rsidRDefault="00042BCE" w:rsidP="00042BCE">
      <w:pPr>
        <w:widowControl w:val="0"/>
        <w:jc w:val="both"/>
        <w:rPr>
          <w:rFonts w:ascii="Times New Roman" w:eastAsia="Calibri" w:hAnsi="Times New Roman" w:cs="Times New Roman"/>
          <w:b/>
          <w:bCs/>
          <w:color w:val="C9211E"/>
          <w:lang w:eastAsia="en-US"/>
        </w:rPr>
      </w:pPr>
      <w:r w:rsidRPr="00042BCE">
        <w:rPr>
          <w:rFonts w:ascii="Times New Roman" w:eastAsia="Calibri" w:hAnsi="Times New Roman" w:cs="Times New Roman"/>
          <w:b/>
          <w:bCs/>
          <w:color w:val="C9211E"/>
          <w:lang w:eastAsia="en-US"/>
        </w:rPr>
        <w:t>1.Жөндеу кезінде қолданылатын материалдар</w:t>
      </w:r>
    </w:p>
    <w:p w14:paraId="2107D0F5" w14:textId="77777777" w:rsidR="00042BCE" w:rsidRPr="00042BCE" w:rsidRDefault="00042BCE" w:rsidP="00042BCE">
      <w:pPr>
        <w:widowControl w:val="0"/>
        <w:jc w:val="both"/>
        <w:rPr>
          <w:rFonts w:ascii="Times New Roman" w:eastAsia="Calibri" w:hAnsi="Times New Roman" w:cs="Times New Roman"/>
          <w:b/>
          <w:bCs/>
          <w:color w:val="C9211E"/>
          <w:lang w:eastAsia="en-US"/>
        </w:rPr>
      </w:pPr>
      <w:r w:rsidRPr="00042BCE">
        <w:rPr>
          <w:rFonts w:ascii="Times New Roman" w:eastAsia="Calibri" w:hAnsi="Times New Roman" w:cs="Times New Roman"/>
          <w:b/>
          <w:bCs/>
          <w:color w:val="C9211E"/>
          <w:lang w:eastAsia="en-US"/>
        </w:rPr>
        <w:t>өндірушінің идентификаторы бар ашылмаған зауыттық қаптамада голографиялық қорғаныс жапсырмалары болуы керек.</w:t>
      </w:r>
    </w:p>
    <w:p w14:paraId="43E80352" w14:textId="77777777" w:rsidR="00042BCE" w:rsidRPr="00042BCE" w:rsidRDefault="00042BCE" w:rsidP="00042BCE">
      <w:pPr>
        <w:widowControl w:val="0"/>
        <w:jc w:val="both"/>
        <w:rPr>
          <w:rFonts w:ascii="Times New Roman" w:eastAsia="Calibri" w:hAnsi="Times New Roman" w:cs="Times New Roman"/>
          <w:b/>
          <w:bCs/>
          <w:color w:val="C9211E"/>
          <w:lang w:eastAsia="en-US"/>
        </w:rPr>
      </w:pPr>
      <w:r w:rsidRPr="00042BCE">
        <w:rPr>
          <w:rFonts w:ascii="Times New Roman" w:eastAsia="Calibri" w:hAnsi="Times New Roman" w:cs="Times New Roman"/>
          <w:b/>
          <w:bCs/>
          <w:color w:val="C9211E"/>
          <w:lang w:eastAsia="en-US"/>
        </w:rPr>
        <w:t>3.Орындаушының өкілі жөндеу (қалпына келтіру) мүмкіндігінсіз оргтехника мен компьютерлік техниканы бүлдірген, сондай - ақ Тапсырыс берушінің аумағынан тыс жерде жөндеу жағдайында немесе Орындаушының кінәсінен кепілді ұйымдастыру техникасы мен компьютерлік техникаға кепілдік мерзімінен бұрын алынған жағдайда ұйымдастыру техникасы мен компьютерлік техниканы жоғалтқан жағдайда-Орындаушы Тапсырыс берушінің қалпына келтіруге жатпайтын техникалық сипаттамалары, тиісті ұйымдастыру техникасы мен компьютерлік техникасына сәйкес келетін жаңа ұйымдастыру техникасы мен компьютерлік техникаға ауыстыруды жүргізуге міндеттенеді. Бұл ретте ауыстыру мерзімі ай сайынғы қызмет көрсету аяқталған күннен аспауы тиіс.</w:t>
      </w:r>
    </w:p>
    <w:p w14:paraId="36D44319" w14:textId="77777777" w:rsidR="00042BCE" w:rsidRPr="00042BCE" w:rsidRDefault="00042BCE" w:rsidP="00042BCE">
      <w:pPr>
        <w:widowControl w:val="0"/>
        <w:jc w:val="both"/>
        <w:rPr>
          <w:rFonts w:ascii="Times New Roman" w:eastAsia="Calibri" w:hAnsi="Times New Roman" w:cs="Times New Roman"/>
          <w:b/>
          <w:bCs/>
          <w:color w:val="C9211E"/>
          <w:lang w:eastAsia="en-US"/>
        </w:rPr>
      </w:pPr>
      <w:r w:rsidRPr="00042BCE">
        <w:rPr>
          <w:rFonts w:ascii="Times New Roman" w:eastAsia="Calibri" w:hAnsi="Times New Roman" w:cs="Times New Roman"/>
          <w:b/>
          <w:bCs/>
          <w:color w:val="C9211E"/>
          <w:lang w:eastAsia="en-US"/>
        </w:rPr>
        <w:t>4. Техника бірлігіне жөндеу саны Тапсырыс берушінің талабы бойынша ұлғаю жағына қарай қайта қаралуы мүмкін.</w:t>
      </w:r>
    </w:p>
    <w:p w14:paraId="081ED58D" w14:textId="77777777" w:rsidR="00042BCE" w:rsidRPr="00042BCE" w:rsidRDefault="00042BCE" w:rsidP="00042BCE">
      <w:pPr>
        <w:widowControl w:val="0"/>
        <w:jc w:val="both"/>
        <w:rPr>
          <w:rFonts w:ascii="Times New Roman" w:eastAsia="Calibri" w:hAnsi="Times New Roman" w:cs="Times New Roman"/>
          <w:b/>
          <w:bCs/>
          <w:color w:val="C9211E"/>
          <w:lang w:eastAsia="en-US"/>
        </w:rPr>
      </w:pPr>
      <w:r w:rsidRPr="00042BCE">
        <w:rPr>
          <w:rFonts w:ascii="Times New Roman" w:eastAsia="Calibri" w:hAnsi="Times New Roman" w:cs="Times New Roman"/>
          <w:b/>
          <w:bCs/>
          <w:color w:val="C9211E"/>
          <w:lang w:eastAsia="en-US"/>
        </w:rPr>
        <w:t>5 төлем ай сайын жеткізуші көрсеткен қызметтердің нақты көлемі үшін төленеді</w:t>
      </w:r>
    </w:p>
    <w:p w14:paraId="21F32FEE" w14:textId="77777777" w:rsidR="00042BCE" w:rsidRDefault="00042BCE" w:rsidP="00042BCE">
      <w:pPr>
        <w:widowControl w:val="0"/>
        <w:jc w:val="both"/>
        <w:rPr>
          <w:rFonts w:ascii="Times New Roman" w:hAnsi="Times New Roman" w:cs="Times New Roman"/>
          <w:b/>
          <w:bCs/>
          <w:color w:val="C9211E"/>
        </w:rPr>
      </w:pPr>
      <w:r w:rsidRPr="00042BCE">
        <w:rPr>
          <w:rFonts w:ascii="Times New Roman" w:eastAsia="Calibri" w:hAnsi="Times New Roman" w:cs="Times New Roman"/>
          <w:b/>
          <w:bCs/>
          <w:color w:val="C9211E"/>
          <w:lang w:eastAsia="en-US"/>
        </w:rPr>
        <w:t>Көрсетілетін қызметтердің барлық түрлеріне кепілдік орындалған жұмыстардың актілеріне қол қойылған күннен бастап 10 айды құрауы тиіс.</w:t>
      </w:r>
    </w:p>
    <w:p w14:paraId="09828FA9" w14:textId="77777777" w:rsidR="00042BCE" w:rsidRDefault="00042BCE" w:rsidP="00042BCE">
      <w:pPr>
        <w:widowControl w:val="0"/>
        <w:jc w:val="both"/>
        <w:rPr>
          <w:rFonts w:ascii="Times New Roman" w:hAnsi="Times New Roman" w:cs="Times New Roman"/>
          <w:b/>
          <w:bCs/>
          <w:color w:val="C9211E"/>
        </w:rPr>
      </w:pPr>
    </w:p>
    <w:p w14:paraId="3133D941" w14:textId="77777777" w:rsidR="00042BCE" w:rsidRPr="00042BCE" w:rsidRDefault="00042BCE">
      <w:pPr>
        <w:widowControl w:val="0"/>
        <w:jc w:val="both"/>
        <w:rPr>
          <w:rFonts w:ascii="Times New Roman" w:hAnsi="Times New Roman" w:cs="Times New Roman"/>
          <w:bCs/>
          <w:lang w:val="kk-KZ"/>
        </w:rPr>
      </w:pPr>
    </w:p>
    <w:p w14:paraId="2D226603" w14:textId="77777777" w:rsidR="00042BCE" w:rsidRPr="00042BCE" w:rsidRDefault="00042BCE">
      <w:pPr>
        <w:widowControl w:val="0"/>
        <w:jc w:val="both"/>
        <w:rPr>
          <w:rFonts w:ascii="Times New Roman" w:hAnsi="Times New Roman" w:cs="Times New Roman"/>
          <w:bCs/>
          <w:lang w:val="kk-KZ"/>
        </w:rPr>
      </w:pPr>
    </w:p>
    <w:sectPr w:rsidR="00042BCE" w:rsidRPr="00042BCE" w:rsidSect="00042BCE">
      <w:pgSz w:w="11906" w:h="16838"/>
      <w:pgMar w:top="851" w:right="850"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34339"/>
    <w:multiLevelType w:val="multilevel"/>
    <w:tmpl w:val="4BC07948"/>
    <w:lvl w:ilvl="0">
      <w:start w:val="1"/>
      <w:numFmt w:val="decimal"/>
      <w:lvlText w:val="%1."/>
      <w:lvlJc w:val="left"/>
      <w:pPr>
        <w:tabs>
          <w:tab w:val="num" w:pos="502"/>
        </w:tabs>
        <w:ind w:left="50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AC6414B"/>
    <w:multiLevelType w:val="multilevel"/>
    <w:tmpl w:val="52C4B3CA"/>
    <w:lvl w:ilvl="0">
      <w:start w:val="1"/>
      <w:numFmt w:val="decimal"/>
      <w:lvlText w:val="%1."/>
      <w:lvlJc w:val="left"/>
      <w:pPr>
        <w:tabs>
          <w:tab w:val="num" w:pos="502"/>
        </w:tabs>
        <w:ind w:left="50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42275F7"/>
    <w:multiLevelType w:val="multilevel"/>
    <w:tmpl w:val="B344B28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AEE2B38"/>
    <w:multiLevelType w:val="multilevel"/>
    <w:tmpl w:val="807C71FC"/>
    <w:lvl w:ilvl="0">
      <w:start w:val="1"/>
      <w:numFmt w:val="decimal"/>
      <w:lvlText w:val="%1."/>
      <w:lvlJc w:val="left"/>
      <w:pPr>
        <w:tabs>
          <w:tab w:val="num" w:pos="644"/>
        </w:tabs>
        <w:ind w:left="644" w:hanging="360"/>
      </w:pPr>
    </w:lvl>
    <w:lvl w:ilvl="1">
      <w:start w:val="1"/>
      <w:numFmt w:val="lowerLetter"/>
      <w:lvlText w:val="%2."/>
      <w:lvlJc w:val="left"/>
      <w:pPr>
        <w:tabs>
          <w:tab w:val="num" w:pos="1477"/>
        </w:tabs>
        <w:ind w:left="1477" w:hanging="360"/>
      </w:pPr>
    </w:lvl>
    <w:lvl w:ilvl="2">
      <w:start w:val="1"/>
      <w:numFmt w:val="lowerRoman"/>
      <w:lvlText w:val="%3."/>
      <w:lvlJc w:val="right"/>
      <w:pPr>
        <w:tabs>
          <w:tab w:val="num" w:pos="2197"/>
        </w:tabs>
        <w:ind w:left="2197" w:hanging="180"/>
      </w:pPr>
    </w:lvl>
    <w:lvl w:ilvl="3">
      <w:start w:val="1"/>
      <w:numFmt w:val="decimal"/>
      <w:lvlText w:val="%4."/>
      <w:lvlJc w:val="left"/>
      <w:pPr>
        <w:tabs>
          <w:tab w:val="num" w:pos="2917"/>
        </w:tabs>
        <w:ind w:left="2917" w:hanging="360"/>
      </w:pPr>
    </w:lvl>
    <w:lvl w:ilvl="4">
      <w:start w:val="1"/>
      <w:numFmt w:val="lowerLetter"/>
      <w:lvlText w:val="%5."/>
      <w:lvlJc w:val="left"/>
      <w:pPr>
        <w:tabs>
          <w:tab w:val="num" w:pos="3637"/>
        </w:tabs>
        <w:ind w:left="3637" w:hanging="360"/>
      </w:pPr>
    </w:lvl>
    <w:lvl w:ilvl="5">
      <w:start w:val="1"/>
      <w:numFmt w:val="lowerRoman"/>
      <w:lvlText w:val="%6."/>
      <w:lvlJc w:val="right"/>
      <w:pPr>
        <w:tabs>
          <w:tab w:val="num" w:pos="4357"/>
        </w:tabs>
        <w:ind w:left="4357" w:hanging="180"/>
      </w:pPr>
    </w:lvl>
    <w:lvl w:ilvl="6">
      <w:start w:val="1"/>
      <w:numFmt w:val="decimal"/>
      <w:lvlText w:val="%7."/>
      <w:lvlJc w:val="left"/>
      <w:pPr>
        <w:tabs>
          <w:tab w:val="num" w:pos="5077"/>
        </w:tabs>
        <w:ind w:left="5077" w:hanging="360"/>
      </w:pPr>
    </w:lvl>
    <w:lvl w:ilvl="7">
      <w:start w:val="1"/>
      <w:numFmt w:val="lowerLetter"/>
      <w:lvlText w:val="%8."/>
      <w:lvlJc w:val="left"/>
      <w:pPr>
        <w:tabs>
          <w:tab w:val="num" w:pos="5797"/>
        </w:tabs>
        <w:ind w:left="5797" w:hanging="360"/>
      </w:pPr>
    </w:lvl>
    <w:lvl w:ilvl="8">
      <w:start w:val="1"/>
      <w:numFmt w:val="lowerRoman"/>
      <w:lvlText w:val="%9."/>
      <w:lvlJc w:val="right"/>
      <w:pPr>
        <w:tabs>
          <w:tab w:val="num" w:pos="6517"/>
        </w:tabs>
        <w:ind w:left="6517" w:hanging="180"/>
      </w:pPr>
    </w:lvl>
  </w:abstractNum>
  <w:abstractNum w:abstractNumId="4" w15:restartNumberingAfterBreak="0">
    <w:nsid w:val="2C8D5777"/>
    <w:multiLevelType w:val="multilevel"/>
    <w:tmpl w:val="6276A216"/>
    <w:lvl w:ilvl="0">
      <w:start w:val="1"/>
      <w:numFmt w:val="decimal"/>
      <w:lvlText w:val="%1."/>
      <w:lvlJc w:val="left"/>
      <w:pPr>
        <w:tabs>
          <w:tab w:val="num" w:pos="502"/>
        </w:tabs>
        <w:ind w:left="50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20F2167"/>
    <w:multiLevelType w:val="multilevel"/>
    <w:tmpl w:val="24484D48"/>
    <w:lvl w:ilvl="0">
      <w:start w:val="1"/>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440" w:hanging="360"/>
      </w:pPr>
      <w:rPr>
        <w:rFonts w:ascii="Times New Roman" w:hAnsi="Times New Roman" w:cs="Times New Roman"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38DC1A30"/>
    <w:multiLevelType w:val="multilevel"/>
    <w:tmpl w:val="95125D4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450E750A"/>
    <w:multiLevelType w:val="multilevel"/>
    <w:tmpl w:val="A6384776"/>
    <w:lvl w:ilvl="0">
      <w:start w:val="1"/>
      <w:numFmt w:val="decimal"/>
      <w:lvlText w:val="%1."/>
      <w:lvlJc w:val="left"/>
      <w:pPr>
        <w:tabs>
          <w:tab w:val="num" w:pos="502"/>
        </w:tabs>
        <w:ind w:left="50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11B1346"/>
    <w:multiLevelType w:val="multilevel"/>
    <w:tmpl w:val="0D804FD2"/>
    <w:lvl w:ilvl="0">
      <w:start w:val="1"/>
      <w:numFmt w:val="decimal"/>
      <w:lvlText w:val="%1."/>
      <w:lvlJc w:val="left"/>
      <w:pPr>
        <w:tabs>
          <w:tab w:val="num" w:pos="502"/>
        </w:tabs>
        <w:ind w:left="50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68AB2996"/>
    <w:multiLevelType w:val="multilevel"/>
    <w:tmpl w:val="11B0F564"/>
    <w:lvl w:ilvl="0">
      <w:start w:val="1"/>
      <w:numFmt w:val="decimal"/>
      <w:lvlText w:val="%1."/>
      <w:lvlJc w:val="left"/>
      <w:pPr>
        <w:tabs>
          <w:tab w:val="num" w:pos="502"/>
        </w:tabs>
        <w:ind w:left="50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7C8D11A3"/>
    <w:multiLevelType w:val="multilevel"/>
    <w:tmpl w:val="88D4C40C"/>
    <w:lvl w:ilvl="0">
      <w:start w:val="1"/>
      <w:numFmt w:val="decimal"/>
      <w:lvlText w:val="%1."/>
      <w:lvlJc w:val="left"/>
      <w:pPr>
        <w:tabs>
          <w:tab w:val="num" w:pos="502"/>
        </w:tabs>
        <w:ind w:left="50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9"/>
  </w:num>
  <w:num w:numId="8">
    <w:abstractNumId w:val="8"/>
  </w:num>
  <w:num w:numId="9">
    <w:abstractNumId w:val="7"/>
  </w:num>
  <w:num w:numId="10">
    <w:abstractNumId w:val="10"/>
  </w:num>
  <w:num w:numId="11">
    <w:abstractNumId w:val="6"/>
  </w:num>
  <w:num w:numId="12">
    <w:abstractNumId w:val="1"/>
    <w:lvlOverride w:ilvl="0">
      <w:startOverride w:val="1"/>
    </w:lvlOverride>
  </w:num>
  <w:num w:numId="13">
    <w:abstractNumId w:val="1"/>
  </w:num>
  <w:num w:numId="14">
    <w:abstractNumId w:val="1"/>
  </w:num>
  <w:num w:numId="15">
    <w:abstractNumId w:val="1"/>
  </w:num>
  <w:num w:numId="16">
    <w:abstractNumId w:val="1"/>
  </w:num>
  <w:num w:numId="17">
    <w:abstractNumId w:val="1"/>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autoHyphenation/>
  <w:doNotHyphenateCaps/>
  <w:characterSpacingControl w:val="doNotCompress"/>
  <w:compat>
    <w:compatSetting w:name="compatibilityMode" w:uri="http://schemas.microsoft.com/office/word" w:val="12"/>
    <w:compatSetting w:name="useWord2013TrackBottomHyphenation" w:uri="http://schemas.microsoft.com/office/word" w:val="1"/>
  </w:compat>
  <w:rsids>
    <w:rsidRoot w:val="00CB675E"/>
    <w:rsid w:val="00042BCE"/>
    <w:rsid w:val="0021776C"/>
    <w:rsid w:val="002A2DCA"/>
    <w:rsid w:val="003F6FAF"/>
    <w:rsid w:val="00586693"/>
    <w:rsid w:val="006E39B2"/>
    <w:rsid w:val="007109E9"/>
    <w:rsid w:val="00837DF9"/>
    <w:rsid w:val="00863E4F"/>
    <w:rsid w:val="00B03CC8"/>
    <w:rsid w:val="00B24D25"/>
    <w:rsid w:val="00BE217C"/>
    <w:rsid w:val="00CB67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1C55B"/>
  <w15:docId w15:val="{BBD3024D-D616-46D4-B255-6EC830D87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1945"/>
    <w:pPr>
      <w:spacing w:after="200" w:line="276" w:lineRule="auto"/>
    </w:pPr>
    <w:rPr>
      <w:rFonts w:cs="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uiPriority w:val="99"/>
    <w:qFormat/>
    <w:rsid w:val="00E46917"/>
  </w:style>
  <w:style w:type="character" w:customStyle="1" w:styleId="WW8Num2z0">
    <w:name w:val="WW8Num2z0"/>
    <w:qFormat/>
    <w:rsid w:val="00CB675E"/>
    <w:rPr>
      <w:sz w:val="28"/>
      <w:szCs w:val="28"/>
    </w:rPr>
  </w:style>
  <w:style w:type="character" w:customStyle="1" w:styleId="WW8Num4z0">
    <w:name w:val="WW8Num4z0"/>
    <w:qFormat/>
    <w:rsid w:val="00CB675E"/>
    <w:rPr>
      <w:rFonts w:ascii="Symbol" w:hAnsi="Symbol" w:cs="Symbol"/>
    </w:rPr>
  </w:style>
  <w:style w:type="character" w:customStyle="1" w:styleId="WW8Num4z1">
    <w:name w:val="WW8Num4z1"/>
    <w:qFormat/>
    <w:rsid w:val="00CB675E"/>
    <w:rPr>
      <w:rFonts w:ascii="Times New Roman" w:hAnsi="Times New Roman" w:cs="Times New Roman"/>
    </w:rPr>
  </w:style>
  <w:style w:type="character" w:customStyle="1" w:styleId="WW8Num4z2">
    <w:name w:val="WW8Num4z2"/>
    <w:qFormat/>
    <w:rsid w:val="00CB675E"/>
    <w:rPr>
      <w:rFonts w:ascii="Wingdings" w:hAnsi="Wingdings" w:cs="Wingdings"/>
    </w:rPr>
  </w:style>
  <w:style w:type="character" w:customStyle="1" w:styleId="WW8Num4z4">
    <w:name w:val="WW8Num4z4"/>
    <w:qFormat/>
    <w:rsid w:val="00CB675E"/>
    <w:rPr>
      <w:rFonts w:ascii="Courier New" w:hAnsi="Courier New" w:cs="Courier New"/>
    </w:rPr>
  </w:style>
  <w:style w:type="paragraph" w:customStyle="1" w:styleId="1">
    <w:name w:val="Заголовок1"/>
    <w:basedOn w:val="a"/>
    <w:next w:val="a3"/>
    <w:qFormat/>
    <w:rsid w:val="00CB675E"/>
    <w:pPr>
      <w:keepNext/>
      <w:spacing w:before="240" w:after="120"/>
    </w:pPr>
    <w:rPr>
      <w:rFonts w:ascii="Liberation Sans" w:eastAsia="Microsoft YaHei" w:hAnsi="Liberation Sans" w:cs="Arial"/>
      <w:sz w:val="28"/>
      <w:szCs w:val="28"/>
    </w:rPr>
  </w:style>
  <w:style w:type="paragraph" w:styleId="a3">
    <w:name w:val="Body Text"/>
    <w:basedOn w:val="a"/>
    <w:rsid w:val="00CB675E"/>
    <w:pPr>
      <w:spacing w:after="140"/>
    </w:pPr>
  </w:style>
  <w:style w:type="paragraph" w:styleId="a4">
    <w:name w:val="List"/>
    <w:basedOn w:val="a3"/>
    <w:rsid w:val="00CB675E"/>
    <w:rPr>
      <w:rFonts w:cs="Arial"/>
    </w:rPr>
  </w:style>
  <w:style w:type="paragraph" w:customStyle="1" w:styleId="10">
    <w:name w:val="Название объекта1"/>
    <w:basedOn w:val="a"/>
    <w:qFormat/>
    <w:rsid w:val="00CB675E"/>
    <w:pPr>
      <w:suppressLineNumbers/>
      <w:spacing w:before="120" w:after="120"/>
    </w:pPr>
    <w:rPr>
      <w:rFonts w:cs="Arial"/>
      <w:i/>
      <w:iCs/>
      <w:sz w:val="24"/>
      <w:szCs w:val="24"/>
    </w:rPr>
  </w:style>
  <w:style w:type="paragraph" w:styleId="a5">
    <w:name w:val="index heading"/>
    <w:basedOn w:val="a"/>
    <w:qFormat/>
    <w:rsid w:val="00CB675E"/>
    <w:pPr>
      <w:suppressLineNumbers/>
    </w:pPr>
    <w:rPr>
      <w:rFonts w:cs="Arial"/>
    </w:rPr>
  </w:style>
  <w:style w:type="paragraph" w:styleId="a6">
    <w:name w:val="No Spacing"/>
    <w:uiPriority w:val="99"/>
    <w:qFormat/>
    <w:rsid w:val="00E46917"/>
    <w:rPr>
      <w:rFonts w:cs="Calibri"/>
      <w:sz w:val="22"/>
      <w:szCs w:val="22"/>
    </w:rPr>
  </w:style>
  <w:style w:type="paragraph" w:styleId="a7">
    <w:name w:val="List Paragraph"/>
    <w:basedOn w:val="a"/>
    <w:uiPriority w:val="99"/>
    <w:qFormat/>
    <w:rsid w:val="00447230"/>
    <w:pPr>
      <w:spacing w:after="0" w:line="240" w:lineRule="auto"/>
      <w:ind w:left="720"/>
    </w:pPr>
    <w:rPr>
      <w:sz w:val="24"/>
      <w:szCs w:val="24"/>
    </w:rPr>
  </w:style>
  <w:style w:type="paragraph" w:customStyle="1" w:styleId="Default">
    <w:name w:val="Default"/>
    <w:qFormat/>
    <w:rsid w:val="00CB675E"/>
    <w:rPr>
      <w:rFonts w:ascii="Times New Roman" w:eastAsia="NSimSun" w:hAnsi="Times New Roman" w:cs="Arial"/>
      <w:color w:val="000000"/>
      <w:kern w:val="2"/>
      <w:sz w:val="24"/>
      <w:szCs w:val="24"/>
      <w:lang w:eastAsia="zh-CN" w:bidi="hi-IN"/>
    </w:rPr>
  </w:style>
  <w:style w:type="numbering" w:customStyle="1" w:styleId="WW8Num2">
    <w:name w:val="WW8Num2"/>
    <w:qFormat/>
    <w:rsid w:val="00CB675E"/>
  </w:style>
  <w:style w:type="numbering" w:customStyle="1" w:styleId="WW8Num4">
    <w:name w:val="WW8Num4"/>
    <w:qFormat/>
    <w:rsid w:val="00CB675E"/>
  </w:style>
  <w:style w:type="table" w:styleId="a8">
    <w:name w:val="Table Grid"/>
    <w:basedOn w:val="a1"/>
    <w:uiPriority w:val="99"/>
    <w:rsid w:val="00E469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10</Pages>
  <Words>4197</Words>
  <Characters>23924</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Пользователь</cp:lastModifiedBy>
  <cp:revision>12</cp:revision>
  <cp:lastPrinted>2019-01-14T10:22:00Z</cp:lastPrinted>
  <dcterms:created xsi:type="dcterms:W3CDTF">2022-02-15T04:00:00Z</dcterms:created>
  <dcterms:modified xsi:type="dcterms:W3CDTF">2026-10-13T11:45:00Z</dcterms:modified>
  <dc:language>en-US</dc:language>
</cp:coreProperties>
</file>