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0D0" w:rsidRPr="005A4BB1" w:rsidRDefault="00F866BF" w:rsidP="00F866BF">
      <w:pPr>
        <w:pStyle w:val="Default"/>
        <w:jc w:val="right"/>
        <w:rPr>
          <w:b/>
          <w:sz w:val="22"/>
          <w:szCs w:val="22"/>
          <w:lang w:val="kk-KZ"/>
        </w:rPr>
      </w:pPr>
      <w:r>
        <w:rPr>
          <w:b/>
          <w:sz w:val="22"/>
          <w:szCs w:val="22"/>
          <w:lang w:val="kk-KZ"/>
        </w:rPr>
        <w:t>Приложение 2</w:t>
      </w:r>
    </w:p>
    <w:p w:rsidR="001700D0" w:rsidRPr="005A4BB1" w:rsidRDefault="001700D0" w:rsidP="001700D0">
      <w:pPr>
        <w:pStyle w:val="Default"/>
        <w:jc w:val="center"/>
        <w:rPr>
          <w:b/>
          <w:sz w:val="22"/>
          <w:szCs w:val="22"/>
        </w:rPr>
      </w:pPr>
      <w:r w:rsidRPr="005A4BB1">
        <w:rPr>
          <w:b/>
          <w:sz w:val="22"/>
          <w:szCs w:val="22"/>
        </w:rPr>
        <w:t>Техническая спецификация</w:t>
      </w:r>
    </w:p>
    <w:p w:rsidR="001700D0" w:rsidRPr="005A4BB1" w:rsidRDefault="001700D0" w:rsidP="001700D0">
      <w:pPr>
        <w:pStyle w:val="Default"/>
        <w:jc w:val="center"/>
        <w:rPr>
          <w:b/>
          <w:sz w:val="22"/>
          <w:szCs w:val="22"/>
        </w:rPr>
      </w:pPr>
    </w:p>
    <w:p w:rsidR="001700D0" w:rsidRDefault="001700D0" w:rsidP="001700D0">
      <w:pPr>
        <w:pStyle w:val="Default"/>
        <w:jc w:val="both"/>
        <w:rPr>
          <w:b/>
          <w:sz w:val="22"/>
          <w:szCs w:val="22"/>
        </w:rPr>
      </w:pPr>
      <w:r w:rsidRPr="005A4BB1">
        <w:rPr>
          <w:b/>
          <w:sz w:val="22"/>
          <w:szCs w:val="22"/>
        </w:rPr>
        <w:t xml:space="preserve">Вид/класс страхования: </w:t>
      </w:r>
      <w:r w:rsidRPr="00B43FC0">
        <w:rPr>
          <w:b/>
          <w:sz w:val="22"/>
          <w:szCs w:val="22"/>
        </w:rPr>
        <w:t>Услуги по страхованию гражданско-правовой ответственности владельцев автомобильного транспорта</w:t>
      </w:r>
    </w:p>
    <w:p w:rsidR="001B3F00" w:rsidRDefault="001B3F00" w:rsidP="001700D0">
      <w:pPr>
        <w:pStyle w:val="Default"/>
        <w:jc w:val="both"/>
        <w:rPr>
          <w:b/>
          <w:sz w:val="22"/>
          <w:szCs w:val="22"/>
          <w:lang w:val="kk-KZ"/>
        </w:rPr>
      </w:pPr>
    </w:p>
    <w:p w:rsidR="001700D0" w:rsidRPr="005A4BB1" w:rsidRDefault="001700D0" w:rsidP="001700D0">
      <w:pPr>
        <w:pStyle w:val="Default"/>
        <w:jc w:val="both"/>
        <w:rPr>
          <w:b/>
          <w:sz w:val="22"/>
          <w:szCs w:val="22"/>
        </w:rPr>
      </w:pPr>
      <w:r w:rsidRPr="005A4BB1">
        <w:rPr>
          <w:sz w:val="22"/>
          <w:szCs w:val="22"/>
          <w:u w:val="single"/>
        </w:rPr>
        <w:t>Период страхования</w:t>
      </w:r>
      <w:r w:rsidRPr="005A4BB1">
        <w:rPr>
          <w:sz w:val="22"/>
          <w:szCs w:val="22"/>
          <w:lang w:val="kk-KZ"/>
        </w:rPr>
        <w:t>:. 12 месяцев</w:t>
      </w:r>
    </w:p>
    <w:p w:rsidR="001700D0" w:rsidRPr="005A4BB1" w:rsidRDefault="001700D0" w:rsidP="001700D0">
      <w:pPr>
        <w:pStyle w:val="Default"/>
        <w:jc w:val="both"/>
        <w:rPr>
          <w:sz w:val="22"/>
          <w:szCs w:val="22"/>
          <w:lang w:val="kk-KZ"/>
        </w:rPr>
      </w:pPr>
      <w:r w:rsidRPr="005A4BB1">
        <w:rPr>
          <w:sz w:val="22"/>
          <w:szCs w:val="22"/>
          <w:u w:val="single"/>
        </w:rPr>
        <w:t xml:space="preserve">Объект </w:t>
      </w:r>
      <w:proofErr w:type="spellStart"/>
      <w:r w:rsidRPr="005A4BB1">
        <w:rPr>
          <w:sz w:val="22"/>
          <w:szCs w:val="22"/>
          <w:u w:val="single"/>
        </w:rPr>
        <w:t>страхования</w:t>
      </w:r>
      <w:proofErr w:type="gramStart"/>
      <w:r w:rsidRPr="005A4BB1">
        <w:rPr>
          <w:sz w:val="22"/>
          <w:szCs w:val="22"/>
          <w:u w:val="single"/>
        </w:rPr>
        <w:t>:</w:t>
      </w:r>
      <w:r w:rsidRPr="005A4BB1">
        <w:rPr>
          <w:sz w:val="22"/>
          <w:szCs w:val="22"/>
        </w:rPr>
        <w:t>о</w:t>
      </w:r>
      <w:proofErr w:type="spellEnd"/>
      <w:proofErr w:type="gramEnd"/>
      <w:r w:rsidRPr="005A4BB1">
        <w:rPr>
          <w:sz w:val="22"/>
          <w:szCs w:val="22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 w:rsidR="00EF2EAF">
        <w:fldChar w:fldCharType="begin"/>
      </w:r>
      <w:r w:rsidR="001F2025">
        <w:instrText>HYPERLINK "https://bestprofi.com/home/section/448372524" \h</w:instrText>
      </w:r>
      <w:r w:rsidR="00EF2EAF">
        <w:fldChar w:fldCharType="separate"/>
      </w:r>
      <w:r w:rsidRPr="005A4BB1">
        <w:rPr>
          <w:sz w:val="22"/>
          <w:szCs w:val="22"/>
          <w:lang w:val="kk-KZ"/>
        </w:rPr>
        <w:t>законодательством</w:t>
      </w:r>
      <w:r w:rsidR="00EF2EAF">
        <w:fldChar w:fldCharType="end"/>
      </w:r>
      <w:r w:rsidRPr="005A4BB1">
        <w:rPr>
          <w:sz w:val="22"/>
          <w:szCs w:val="22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700D0" w:rsidRPr="005A4BB1" w:rsidRDefault="001700D0" w:rsidP="001700D0">
      <w:pPr>
        <w:jc w:val="both"/>
        <w:rPr>
          <w:color w:val="000000"/>
          <w:sz w:val="22"/>
          <w:szCs w:val="22"/>
          <w:lang w:val="kk-KZ" w:eastAsia="en-US"/>
        </w:rPr>
      </w:pPr>
      <w:r w:rsidRPr="005A4BB1">
        <w:rPr>
          <w:sz w:val="22"/>
          <w:szCs w:val="22"/>
          <w:u w:val="single"/>
        </w:rPr>
        <w:t>Территория</w:t>
      </w:r>
      <w:r w:rsidRPr="005A4BB1">
        <w:rPr>
          <w:sz w:val="22"/>
          <w:szCs w:val="22"/>
        </w:rPr>
        <w:t>: д</w:t>
      </w:r>
      <w:r w:rsidRPr="005A4BB1">
        <w:rPr>
          <w:color w:val="000000"/>
          <w:sz w:val="22"/>
          <w:szCs w:val="22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1700D0" w:rsidRPr="002126E2" w:rsidRDefault="001700D0" w:rsidP="001700D0">
      <w:pPr>
        <w:jc w:val="both"/>
        <w:rPr>
          <w:color w:val="000000"/>
          <w:sz w:val="22"/>
          <w:szCs w:val="22"/>
          <w:lang w:val="kk-KZ" w:eastAsia="en-US"/>
        </w:rPr>
      </w:pPr>
      <w:r w:rsidRPr="005A4BB1">
        <w:rPr>
          <w:sz w:val="22"/>
          <w:szCs w:val="22"/>
          <w:u w:val="single"/>
        </w:rPr>
        <w:t>Условия</w:t>
      </w:r>
      <w:r w:rsidRPr="005A4BB1">
        <w:rPr>
          <w:sz w:val="22"/>
          <w:szCs w:val="22"/>
        </w:rPr>
        <w:t xml:space="preserve">: страховая </w:t>
      </w:r>
      <w:r w:rsidR="00E642FD">
        <w:rPr>
          <w:sz w:val="22"/>
          <w:szCs w:val="22"/>
        </w:rPr>
        <w:t>6</w:t>
      </w:r>
      <w:r w:rsidRPr="005A4BB1">
        <w:rPr>
          <w:color w:val="000000"/>
          <w:sz w:val="22"/>
          <w:szCs w:val="22"/>
          <w:lang w:val="kk-KZ" w:eastAsia="en-US"/>
        </w:rPr>
        <w:t xml:space="preserve"> осуществляется в соответствии сЗаконом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  <w:r w:rsidR="004533D2">
        <w:rPr>
          <w:color w:val="000000"/>
          <w:sz w:val="22"/>
          <w:szCs w:val="22"/>
          <w:lang w:val="kk-KZ" w:eastAsia="en-US"/>
        </w:rPr>
        <w:t xml:space="preserve"> Ус</w:t>
      </w:r>
      <w:r w:rsidR="00883747">
        <w:rPr>
          <w:color w:val="000000"/>
          <w:sz w:val="22"/>
          <w:szCs w:val="22"/>
          <w:lang w:val="kk-KZ" w:eastAsia="en-US"/>
        </w:rPr>
        <w:t>луга оказывается по</w:t>
      </w:r>
      <w:r w:rsidR="00B20A7B">
        <w:rPr>
          <w:color w:val="000000"/>
          <w:sz w:val="22"/>
          <w:szCs w:val="22"/>
          <w:lang w:val="kk-KZ" w:eastAsia="en-US"/>
        </w:rPr>
        <w:t>Атырауская область,</w:t>
      </w:r>
      <w:r w:rsidR="00004DAC">
        <w:rPr>
          <w:color w:val="000000"/>
          <w:sz w:val="22"/>
          <w:szCs w:val="22"/>
          <w:lang w:val="kk-KZ" w:eastAsia="en-US"/>
        </w:rPr>
        <w:t>Исатайского</w:t>
      </w:r>
      <w:r w:rsidR="00B20A7B">
        <w:rPr>
          <w:color w:val="000000"/>
          <w:sz w:val="22"/>
          <w:szCs w:val="22"/>
          <w:lang w:val="kk-KZ" w:eastAsia="en-US"/>
        </w:rPr>
        <w:t xml:space="preserve"> района</w:t>
      </w:r>
      <w:r w:rsidR="002126E2">
        <w:rPr>
          <w:color w:val="000000"/>
          <w:sz w:val="22"/>
          <w:szCs w:val="22"/>
          <w:lang w:val="kk-KZ" w:eastAsia="en-US"/>
        </w:rPr>
        <w:t xml:space="preserve">, </w:t>
      </w:r>
      <w:r w:rsidR="00004DAC">
        <w:rPr>
          <w:color w:val="000000"/>
          <w:sz w:val="22"/>
          <w:szCs w:val="22"/>
          <w:lang w:val="kk-KZ" w:eastAsia="en-US"/>
        </w:rPr>
        <w:t>с Аккистау</w:t>
      </w:r>
      <w:r w:rsidR="00707F59">
        <w:rPr>
          <w:color w:val="000000"/>
          <w:sz w:val="22"/>
          <w:szCs w:val="22"/>
          <w:lang w:val="kk-KZ" w:eastAsia="en-US"/>
        </w:rPr>
        <w:t xml:space="preserve">, </w:t>
      </w:r>
    </w:p>
    <w:p w:rsidR="001700D0" w:rsidRPr="00685E87" w:rsidRDefault="00091504" w:rsidP="001700D0"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Оказание услуг в течении 15</w:t>
      </w:r>
      <w:r w:rsidR="001700D0" w:rsidRPr="00685E87">
        <w:rPr>
          <w:b/>
          <w:sz w:val="24"/>
          <w:szCs w:val="24"/>
        </w:rPr>
        <w:t>календарных дней с момента получении заявки от Заказчика.</w:t>
      </w:r>
    </w:p>
    <w:p w:rsidR="001700D0" w:rsidRPr="005A4BB1" w:rsidRDefault="001700D0" w:rsidP="001700D0">
      <w:pPr>
        <w:jc w:val="both"/>
        <w:rPr>
          <w:sz w:val="22"/>
          <w:szCs w:val="22"/>
        </w:rPr>
      </w:pPr>
      <w:r w:rsidRPr="005A4BB1">
        <w:rPr>
          <w:color w:val="000000"/>
          <w:sz w:val="22"/>
          <w:szCs w:val="22"/>
          <w:lang w:val="kk-KZ" w:eastAsia="en-US"/>
        </w:rPr>
        <w:t>Договор страхования /страховой полис офрмляется на каждое транспортное средство согласно списка:</w:t>
      </w:r>
    </w:p>
    <w:tbl>
      <w:tblPr>
        <w:tblStyle w:val="a4"/>
        <w:tblW w:w="0" w:type="auto"/>
        <w:tblLayout w:type="fixed"/>
        <w:tblLook w:val="04A0"/>
      </w:tblPr>
      <w:tblGrid>
        <w:gridCol w:w="3652"/>
        <w:gridCol w:w="2268"/>
        <w:gridCol w:w="2410"/>
      </w:tblGrid>
      <w:tr w:rsidR="004533D2" w:rsidRPr="005A4BB1" w:rsidTr="00C93AC4">
        <w:trPr>
          <w:trHeight w:val="782"/>
        </w:trPr>
        <w:tc>
          <w:tcPr>
            <w:tcW w:w="3652" w:type="dxa"/>
            <w:vAlign w:val="center"/>
          </w:tcPr>
          <w:p w:rsidR="004533D2" w:rsidRPr="00E40AF2" w:rsidRDefault="004533D2" w:rsidP="00F866BF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E40AF2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2268" w:type="dxa"/>
            <w:vAlign w:val="center"/>
          </w:tcPr>
          <w:p w:rsidR="004533D2" w:rsidRPr="00F866BF" w:rsidRDefault="00F866BF" w:rsidP="00F866BF">
            <w:pPr>
              <w:ind w:right="-108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Гос.номер</w:t>
            </w:r>
            <w:proofErr w:type="spellEnd"/>
          </w:p>
        </w:tc>
        <w:tc>
          <w:tcPr>
            <w:tcW w:w="2410" w:type="dxa"/>
            <w:vAlign w:val="center"/>
          </w:tcPr>
          <w:p w:rsidR="004533D2" w:rsidRPr="00E40AF2" w:rsidRDefault="00F866BF" w:rsidP="00AF0D39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Год выпуска</w:t>
            </w:r>
          </w:p>
        </w:tc>
      </w:tr>
      <w:tr w:rsidR="002D3E60" w:rsidRPr="005A4BB1" w:rsidTr="00C93AC4">
        <w:trPr>
          <w:trHeight w:hRule="exact" w:val="704"/>
        </w:trPr>
        <w:tc>
          <w:tcPr>
            <w:tcW w:w="3652" w:type="dxa"/>
          </w:tcPr>
          <w:p w:rsidR="002D3E60" w:rsidRPr="00091504" w:rsidRDefault="00004DAC" w:rsidP="00C93AC4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color w:val="FF0000"/>
                <w:sz w:val="24"/>
                <w:szCs w:val="24"/>
                <w:shd w:val="clear" w:color="auto" w:fill="E7F4FB"/>
                <w:lang w:val="en-US"/>
              </w:rPr>
              <w:t>JAC T9</w:t>
            </w:r>
          </w:p>
        </w:tc>
        <w:tc>
          <w:tcPr>
            <w:tcW w:w="2268" w:type="dxa"/>
          </w:tcPr>
          <w:p w:rsidR="002D3E60" w:rsidRPr="005B5731" w:rsidRDefault="00004DAC" w:rsidP="00004DA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828BH</w:t>
            </w:r>
            <w:r w:rsidR="005F337F">
              <w:rPr>
                <w:sz w:val="24"/>
                <w:szCs w:val="24"/>
                <w:lang w:val="en-US"/>
              </w:rPr>
              <w:t>06</w:t>
            </w:r>
          </w:p>
        </w:tc>
        <w:tc>
          <w:tcPr>
            <w:tcW w:w="2410" w:type="dxa"/>
          </w:tcPr>
          <w:p w:rsidR="002D3E60" w:rsidRPr="00004DAC" w:rsidRDefault="00004DAC" w:rsidP="00F84AE5">
            <w:pPr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>2025</w:t>
            </w:r>
          </w:p>
        </w:tc>
      </w:tr>
    </w:tbl>
    <w:p w:rsidR="001700D0" w:rsidRPr="00792B34" w:rsidRDefault="001700D0" w:rsidP="001700D0">
      <w:pPr>
        <w:jc w:val="both"/>
        <w:rPr>
          <w:sz w:val="22"/>
          <w:szCs w:val="22"/>
        </w:rPr>
      </w:pPr>
    </w:p>
    <w:p w:rsidR="001700D0" w:rsidRPr="005A4BB1" w:rsidRDefault="001700D0" w:rsidP="001700D0">
      <w:pPr>
        <w:jc w:val="both"/>
        <w:rPr>
          <w:sz w:val="22"/>
          <w:szCs w:val="22"/>
        </w:rPr>
      </w:pPr>
    </w:p>
    <w:p w:rsidR="001700D0" w:rsidRPr="005A4BB1" w:rsidRDefault="001700D0" w:rsidP="001700D0">
      <w:pPr>
        <w:pStyle w:val="a3"/>
        <w:jc w:val="both"/>
        <w:rPr>
          <w:rFonts w:ascii="Times New Roman" w:hAnsi="Times New Roman" w:cs="Times New Roman"/>
          <w:lang w:eastAsia="ru-RU"/>
        </w:rPr>
      </w:pPr>
    </w:p>
    <w:p w:rsidR="001700D0" w:rsidRPr="00C42660" w:rsidRDefault="001700D0" w:rsidP="001700D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33D2" w:rsidRDefault="004533D2" w:rsidP="004533D2"/>
    <w:p w:rsidR="004533D2" w:rsidRDefault="004533D2" w:rsidP="004533D2"/>
    <w:p w:rsidR="00A1072D" w:rsidRPr="00792B34" w:rsidRDefault="00A1072D"/>
    <w:sectPr w:rsidR="00A1072D" w:rsidRPr="00792B34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C5A"/>
    <w:rsid w:val="00004DAC"/>
    <w:rsid w:val="0002705C"/>
    <w:rsid w:val="00063CAD"/>
    <w:rsid w:val="00086111"/>
    <w:rsid w:val="00091504"/>
    <w:rsid w:val="000A19B1"/>
    <w:rsid w:val="000D6248"/>
    <w:rsid w:val="001700D0"/>
    <w:rsid w:val="00191A92"/>
    <w:rsid w:val="00195896"/>
    <w:rsid w:val="001B3F00"/>
    <w:rsid w:val="001F2025"/>
    <w:rsid w:val="002126E2"/>
    <w:rsid w:val="002263EC"/>
    <w:rsid w:val="00276BCF"/>
    <w:rsid w:val="002D3E60"/>
    <w:rsid w:val="00337C5A"/>
    <w:rsid w:val="003A0B9D"/>
    <w:rsid w:val="004533D2"/>
    <w:rsid w:val="004A68BD"/>
    <w:rsid w:val="00587649"/>
    <w:rsid w:val="005B5731"/>
    <w:rsid w:val="005F337F"/>
    <w:rsid w:val="00653E55"/>
    <w:rsid w:val="0068042C"/>
    <w:rsid w:val="00707F59"/>
    <w:rsid w:val="00724ED4"/>
    <w:rsid w:val="007268BB"/>
    <w:rsid w:val="00792B34"/>
    <w:rsid w:val="007F10EC"/>
    <w:rsid w:val="00871A2F"/>
    <w:rsid w:val="00883747"/>
    <w:rsid w:val="009A78CA"/>
    <w:rsid w:val="009D7D03"/>
    <w:rsid w:val="00A1072D"/>
    <w:rsid w:val="00B20A7B"/>
    <w:rsid w:val="00B32B9A"/>
    <w:rsid w:val="00C8773D"/>
    <w:rsid w:val="00C93AC4"/>
    <w:rsid w:val="00D84F2F"/>
    <w:rsid w:val="00DA2F5F"/>
    <w:rsid w:val="00E47C93"/>
    <w:rsid w:val="00E642FD"/>
    <w:rsid w:val="00EE6099"/>
    <w:rsid w:val="00EF2EAF"/>
    <w:rsid w:val="00F42950"/>
    <w:rsid w:val="00F84AE5"/>
    <w:rsid w:val="00F866BF"/>
    <w:rsid w:val="00FA22C6"/>
    <w:rsid w:val="00FF62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0D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00D0"/>
    <w:pPr>
      <w:spacing w:after="0" w:line="240" w:lineRule="auto"/>
    </w:pPr>
  </w:style>
  <w:style w:type="paragraph" w:customStyle="1" w:styleId="Default">
    <w:name w:val="Default"/>
    <w:rsid w:val="001700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1700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53E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E5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E_Ukaev</cp:lastModifiedBy>
  <cp:revision>6</cp:revision>
  <dcterms:created xsi:type="dcterms:W3CDTF">2026-03-19T10:05:00Z</dcterms:created>
  <dcterms:modified xsi:type="dcterms:W3CDTF">2026-10-20T12:27:00Z</dcterms:modified>
</cp:coreProperties>
</file>