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9D" w:rsidRDefault="00811D9D" w:rsidP="008B3F52">
      <w:pPr>
        <w:rPr>
          <w:rFonts w:ascii="Times New Roman" w:hAnsi="Times New Roman" w:cs="Times New Roman"/>
          <w:sz w:val="28"/>
          <w:szCs w:val="28"/>
        </w:rPr>
      </w:pPr>
    </w:p>
    <w:p w:rsidR="00811D9D" w:rsidRDefault="00811D9D" w:rsidP="00811D9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:rsidR="00811D9D" w:rsidRDefault="00811D9D" w:rsidP="00811D9D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811D9D" w:rsidRDefault="00811D9D" w:rsidP="00811D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97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811D9D" w:rsidRDefault="00811D9D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P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  <w:r w:rsidRPr="008B3F52">
        <w:rPr>
          <w:rFonts w:ascii="Times New Roman" w:hAnsi="Times New Roman" w:cs="Times New Roman"/>
          <w:sz w:val="28"/>
          <w:szCs w:val="28"/>
        </w:rPr>
        <w:t>Конструкция полки должна быть настенной, трехъярусной, состоящей из 3 (трех) параллельно расположенных полок. Длина каждой полки (каждого яруса) должна составлять не менее 1500 мм, глубина полок — не менее 200 мм. Расстояние (высота) между ярусами полок должно быть не менее 400 мм.</w:t>
      </w:r>
    </w:p>
    <w:p w:rsidR="008B3F52" w:rsidRP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  <w:r w:rsidRPr="008B3F52">
        <w:rPr>
          <w:rFonts w:ascii="Times New Roman" w:hAnsi="Times New Roman" w:cs="Times New Roman"/>
          <w:sz w:val="28"/>
          <w:szCs w:val="28"/>
        </w:rPr>
        <w:t>Материалом изготовления должна служить ламинированная древесно-стружечная плита (ЛДСП) толщиной не менее 16 мм, цвет — Белый. Все видимые торцы деталей должны быть облицованы кромочным материалом ПВХ толщиной не менее 2 мм в цвет основного материала (белый) для надежной защиты изделия от механических повреждений, сколов и влаги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8B3F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B3F52" w:rsidRP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  <w:r w:rsidRPr="008B3F52">
        <w:rPr>
          <w:rFonts w:ascii="Times New Roman" w:hAnsi="Times New Roman" w:cs="Times New Roman"/>
          <w:sz w:val="28"/>
          <w:szCs w:val="28"/>
        </w:rPr>
        <w:t>Назначение изделия — размещение наградной продукции (кубков, медалей). Конструкция полки и элементы ее крепления должны выдерживать повышенную статическую нагрузку не менее 10 кг на один ярус</w:t>
      </w:r>
    </w:p>
    <w:p w:rsidR="00547017" w:rsidRDefault="008B3F52" w:rsidP="008B3F52">
      <w:pPr>
        <w:rPr>
          <w:rFonts w:ascii="Times New Roman" w:hAnsi="Times New Roman" w:cs="Times New Roman"/>
          <w:sz w:val="28"/>
          <w:szCs w:val="28"/>
        </w:rPr>
      </w:pPr>
      <w:r w:rsidRPr="008B3F52">
        <w:rPr>
          <w:rFonts w:ascii="Times New Roman" w:hAnsi="Times New Roman" w:cs="Times New Roman"/>
          <w:sz w:val="28"/>
          <w:szCs w:val="28"/>
        </w:rPr>
        <w:t>В комплект поставки в обязательном порядке должны входить усиленные металлические кронштейны и анкерные крепления к стене. Для исключения прогиба, деформации и провисания полок под весом должно быть предусмотрено не менее 3 (трех) точек фиксации к стене для каждого яруса. Метизы и кронштейны должны иметь эстетичный внешний вид или обеспечивать скрытый монтаж.</w:t>
      </w: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747FB0" w:rsidRPr="00FD1B67" w:rsidRDefault="00747FB0" w:rsidP="00747FB0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918B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 </w:t>
      </w:r>
      <w:proofErr w:type="spellStart"/>
      <w:r w:rsidRPr="003918BD">
        <w:rPr>
          <w:rFonts w:ascii="Times New Roman" w:hAnsi="Times New Roman" w:cs="Times New Roman"/>
          <w:b/>
          <w:bCs/>
          <w:sz w:val="28"/>
          <w:szCs w:val="28"/>
        </w:rPr>
        <w:t>қосымша</w:t>
      </w:r>
      <w:proofErr w:type="spellEnd"/>
    </w:p>
    <w:p w:rsidR="00747FB0" w:rsidRPr="00FD1B67" w:rsidRDefault="00747FB0" w:rsidP="00747FB0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47FB0" w:rsidRDefault="00747FB0" w:rsidP="00747F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918BD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3918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918BD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:rsid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</w:p>
    <w:p w:rsidR="008B3F52" w:rsidRP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Сөренің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қабырғағ</w:t>
      </w:r>
      <w:proofErr w:type="gramStart"/>
      <w:r w:rsidRPr="008B3F52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8B3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деңгейлі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, параллель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сөреден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тұруы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сөренің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деңгейдің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1500 мм,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сөрелердің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200 мм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сөрелердің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деңгейлері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қашықтық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биіктік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400 мм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>.</w:t>
      </w:r>
    </w:p>
    <w:p w:rsidR="008B3F52" w:rsidRP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материалы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16 мм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ламинатталған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ағаш-жоңқа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тақтасы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(ДСП)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8B3F5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3F52">
        <w:rPr>
          <w:rFonts w:ascii="Times New Roman" w:hAnsi="Times New Roman" w:cs="Times New Roman"/>
          <w:sz w:val="28"/>
          <w:szCs w:val="28"/>
        </w:rPr>
        <w:t>інетін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ұштары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бұйымды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зақымданудан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чиптерден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ылғалдан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материалдың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түсіне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2 </w:t>
      </w:r>
      <w:proofErr w:type="gramStart"/>
      <w:r w:rsidRPr="008B3F52">
        <w:rPr>
          <w:rFonts w:ascii="Times New Roman" w:hAnsi="Times New Roman" w:cs="Times New Roman"/>
          <w:sz w:val="28"/>
          <w:szCs w:val="28"/>
        </w:rPr>
        <w:t>мм</w:t>
      </w:r>
      <w:proofErr w:type="gramEnd"/>
      <w:r w:rsidRPr="008B3F52">
        <w:rPr>
          <w:rFonts w:ascii="Times New Roman" w:hAnsi="Times New Roman" w:cs="Times New Roman"/>
          <w:sz w:val="28"/>
          <w:szCs w:val="28"/>
        </w:rPr>
        <w:t xml:space="preserve"> ПВХ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жиек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материалымен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қапталуы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>..</w:t>
      </w:r>
    </w:p>
    <w:p w:rsidR="008B3F52" w:rsidRPr="008B3F52" w:rsidRDefault="008B3F52" w:rsidP="008B3F52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B3F5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8B3F52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мақсаты-марапаттау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өнімдерін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кубоктар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медальдар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Сөренің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мен оны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8B3F5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деңгейге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10 кг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статикалық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жүктемеге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төтеп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</w:p>
    <w:p w:rsidR="008B3F52" w:rsidRPr="002C7BA6" w:rsidRDefault="008B3F52" w:rsidP="008B3F5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жиынтығына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арматураланған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кронштейндер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қабырғағ</w:t>
      </w:r>
      <w:proofErr w:type="gramStart"/>
      <w:r w:rsidRPr="008B3F52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8B3F52">
        <w:rPr>
          <w:rFonts w:ascii="Times New Roman" w:hAnsi="Times New Roman" w:cs="Times New Roman"/>
          <w:sz w:val="28"/>
          <w:szCs w:val="28"/>
        </w:rPr>
        <w:t xml:space="preserve"> якорь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бекітпелері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Сөрелердің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иілуін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деформациясын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салмағының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салбырауын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болдырмау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деңгей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қабырғағ</w:t>
      </w:r>
      <w:proofErr w:type="gramStart"/>
      <w:r w:rsidRPr="008B3F52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бекітудің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нүктесі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көзделуі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кронштейндер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көрініске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5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8B3F52">
        <w:rPr>
          <w:rFonts w:ascii="Times New Roman" w:hAnsi="Times New Roman" w:cs="Times New Roman"/>
          <w:sz w:val="28"/>
          <w:szCs w:val="28"/>
        </w:rPr>
        <w:t>.</w:t>
      </w:r>
    </w:p>
    <w:sectPr w:rsidR="008B3F52" w:rsidRPr="002C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17"/>
    <w:rsid w:val="002C7BA6"/>
    <w:rsid w:val="00547017"/>
    <w:rsid w:val="00747FB0"/>
    <w:rsid w:val="00811D9D"/>
    <w:rsid w:val="008B3F52"/>
    <w:rsid w:val="00D81217"/>
    <w:rsid w:val="00E2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2026-10-05T12:17:00Z</dcterms:created>
  <dcterms:modified xsi:type="dcterms:W3CDTF">2026-10-08T10:17:00Z</dcterms:modified>
</cp:coreProperties>
</file>