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16F" w:rsidRPr="000E5F92" w:rsidRDefault="00517046" w:rsidP="00517046">
      <w:pPr>
        <w:pStyle w:val="pj"/>
        <w:rPr>
          <w:rStyle w:val="s0"/>
          <w:b/>
          <w:sz w:val="28"/>
          <w:szCs w:val="28"/>
        </w:rPr>
      </w:pPr>
      <w:r w:rsidRPr="00517046">
        <w:rPr>
          <w:rStyle w:val="s0"/>
          <w:b/>
          <w:sz w:val="28"/>
          <w:szCs w:val="28"/>
        </w:rPr>
        <w:t xml:space="preserve">                             </w:t>
      </w:r>
      <w:r w:rsidR="000E5F92">
        <w:rPr>
          <w:rStyle w:val="s0"/>
          <w:b/>
          <w:sz w:val="28"/>
          <w:szCs w:val="28"/>
        </w:rPr>
        <w:t>Техническая спецификация</w:t>
      </w:r>
    </w:p>
    <w:p w:rsidR="00695E3D" w:rsidRPr="00695E3D" w:rsidRDefault="00D7216F" w:rsidP="00D7216F">
      <w:pPr>
        <w:pStyle w:val="pj"/>
        <w:rPr>
          <w:rFonts w:ascii="Helvetica" w:hAnsi="Helvetica" w:cs="Helvetica"/>
          <w:color w:val="333333"/>
          <w:sz w:val="32"/>
          <w:szCs w:val="32"/>
          <w:shd w:val="clear" w:color="auto" w:fill="E7F4FB"/>
          <w:lang w:val="kk-KZ"/>
        </w:rPr>
      </w:pPr>
      <w:r w:rsidRPr="000E5F92">
        <w:rPr>
          <w:rStyle w:val="s0"/>
          <w:b/>
          <w:sz w:val="28"/>
          <w:szCs w:val="28"/>
        </w:rPr>
        <w:t>Название</w:t>
      </w:r>
      <w:r w:rsidR="00AF3718" w:rsidRPr="00AF3718">
        <w:rPr>
          <w:rStyle w:val="s0"/>
          <w:b/>
          <w:sz w:val="32"/>
          <w:szCs w:val="32"/>
        </w:rPr>
        <w:t>: "</w:t>
      </w:r>
      <w:r w:rsidR="00345441" w:rsidRPr="00345441">
        <w:rPr>
          <w:rStyle w:val="s0"/>
          <w:b/>
          <w:sz w:val="32"/>
          <w:szCs w:val="32"/>
          <w:lang w:val="kk-KZ"/>
        </w:rPr>
        <w:t>Эпидемиология инфекционных заболеваний</w:t>
      </w:r>
      <w:r w:rsidR="00AF3718" w:rsidRPr="00AF3718">
        <w:rPr>
          <w:rStyle w:val="s0"/>
          <w:b/>
          <w:sz w:val="32"/>
          <w:szCs w:val="32"/>
        </w:rPr>
        <w:t>"</w:t>
      </w:r>
    </w:p>
    <w:p w:rsidR="00D7216F" w:rsidRPr="00D7216F" w:rsidRDefault="00D7216F" w:rsidP="00D7216F">
      <w:pPr>
        <w:pStyle w:val="pj"/>
        <w:rPr>
          <w:rStyle w:val="s0"/>
          <w:sz w:val="28"/>
          <w:szCs w:val="28"/>
        </w:rPr>
      </w:pPr>
      <w:r w:rsidRPr="000E5F92">
        <w:rPr>
          <w:rStyle w:val="s0"/>
          <w:b/>
          <w:sz w:val="28"/>
          <w:szCs w:val="28"/>
        </w:rPr>
        <w:t>Количество слушателей</w:t>
      </w:r>
      <w:r w:rsidR="004A2886">
        <w:rPr>
          <w:rStyle w:val="s0"/>
          <w:b/>
          <w:sz w:val="28"/>
          <w:szCs w:val="28"/>
        </w:rPr>
        <w:t xml:space="preserve"> 1 </w:t>
      </w:r>
      <w:r w:rsidR="004A2886">
        <w:rPr>
          <w:rStyle w:val="s0"/>
          <w:sz w:val="28"/>
          <w:szCs w:val="28"/>
        </w:rPr>
        <w:t>Человек</w:t>
      </w:r>
    </w:p>
    <w:p w:rsidR="008A224D" w:rsidRPr="005A02FB" w:rsidRDefault="005B72B6" w:rsidP="00D7216F">
      <w:pPr>
        <w:pStyle w:val="pj"/>
        <w:rPr>
          <w:rStyle w:val="s0"/>
          <w:sz w:val="28"/>
          <w:szCs w:val="28"/>
        </w:rPr>
      </w:pPr>
      <w:r>
        <w:rPr>
          <w:rStyle w:val="s0"/>
          <w:b/>
          <w:sz w:val="28"/>
          <w:szCs w:val="28"/>
          <w:lang w:val="kk-KZ"/>
        </w:rPr>
        <w:t xml:space="preserve">Дополнительное образование:  </w:t>
      </w:r>
      <w:r w:rsidR="00B241B3">
        <w:rPr>
          <w:rStyle w:val="s0"/>
          <w:b/>
          <w:sz w:val="28"/>
          <w:szCs w:val="28"/>
          <w:lang w:val="kk-KZ"/>
        </w:rPr>
        <w:t xml:space="preserve"> </w:t>
      </w:r>
      <w:r w:rsidR="003751DB">
        <w:rPr>
          <w:rStyle w:val="s0"/>
          <w:b/>
          <w:sz w:val="28"/>
          <w:szCs w:val="28"/>
          <w:lang w:val="kk-KZ"/>
        </w:rPr>
        <w:t xml:space="preserve">Повышение  квалификации  </w:t>
      </w:r>
      <w:r w:rsidR="007E17EA">
        <w:rPr>
          <w:rStyle w:val="s0"/>
          <w:b/>
          <w:sz w:val="28"/>
          <w:szCs w:val="28"/>
        </w:rPr>
        <w:t>врачей</w:t>
      </w:r>
    </w:p>
    <w:p w:rsidR="00AF3718" w:rsidRPr="00AF3718" w:rsidRDefault="005B72B6" w:rsidP="00A4149B">
      <w:pPr>
        <w:pStyle w:val="pj"/>
        <w:rPr>
          <w:rStyle w:val="s0"/>
          <w:b/>
          <w:sz w:val="28"/>
          <w:szCs w:val="28"/>
        </w:rPr>
      </w:pPr>
      <w:r w:rsidRPr="00B146DF">
        <w:rPr>
          <w:rStyle w:val="s0"/>
          <w:b/>
          <w:sz w:val="28"/>
          <w:szCs w:val="28"/>
          <w:lang w:val="kk-KZ"/>
        </w:rPr>
        <w:t>Количество часов</w:t>
      </w:r>
      <w:r w:rsidR="00A4149B">
        <w:rPr>
          <w:rStyle w:val="s0"/>
          <w:b/>
          <w:sz w:val="28"/>
          <w:szCs w:val="28"/>
          <w:lang w:val="kk-KZ"/>
        </w:rPr>
        <w:t xml:space="preserve"> (кредитов)</w:t>
      </w:r>
      <w:r w:rsidR="00345441">
        <w:rPr>
          <w:rStyle w:val="s0"/>
          <w:b/>
          <w:sz w:val="28"/>
          <w:szCs w:val="28"/>
          <w:lang w:val="kk-KZ"/>
        </w:rPr>
        <w:t xml:space="preserve">:  </w:t>
      </w:r>
      <w:r w:rsidR="00345441">
        <w:rPr>
          <w:rStyle w:val="s0"/>
          <w:b/>
          <w:sz w:val="28"/>
          <w:szCs w:val="28"/>
          <w:lang w:val="en-US"/>
        </w:rPr>
        <w:t>150</w:t>
      </w:r>
      <w:r w:rsidR="00870E95">
        <w:rPr>
          <w:rStyle w:val="s0"/>
          <w:b/>
          <w:sz w:val="28"/>
          <w:szCs w:val="28"/>
          <w:lang w:val="kk-KZ"/>
        </w:rPr>
        <w:t xml:space="preserve"> </w:t>
      </w:r>
      <w:r w:rsidR="00460928">
        <w:rPr>
          <w:rStyle w:val="s0"/>
          <w:b/>
          <w:sz w:val="28"/>
          <w:szCs w:val="28"/>
          <w:lang w:val="kk-KZ"/>
        </w:rPr>
        <w:t>ч.</w:t>
      </w:r>
      <w:r w:rsidR="00E57B49">
        <w:rPr>
          <w:rStyle w:val="s0"/>
          <w:b/>
          <w:sz w:val="28"/>
          <w:szCs w:val="28"/>
          <w:lang w:val="kk-KZ"/>
        </w:rPr>
        <w:t xml:space="preserve"> </w:t>
      </w:r>
    </w:p>
    <w:p w:rsidR="00A4149B" w:rsidRPr="00695E3D" w:rsidRDefault="00AF3718" w:rsidP="00A4149B">
      <w:pPr>
        <w:pStyle w:val="pj"/>
        <w:rPr>
          <w:rStyle w:val="s0"/>
          <w:sz w:val="28"/>
          <w:szCs w:val="28"/>
        </w:rPr>
      </w:pPr>
      <w:r>
        <w:rPr>
          <w:rStyle w:val="s0"/>
          <w:b/>
          <w:sz w:val="28"/>
          <w:szCs w:val="28"/>
        </w:rPr>
        <w:t xml:space="preserve"> форма обучения</w:t>
      </w:r>
      <w:r w:rsidR="00695E3D">
        <w:rPr>
          <w:rStyle w:val="s0"/>
          <w:b/>
          <w:sz w:val="28"/>
          <w:szCs w:val="28"/>
        </w:rPr>
        <w:t>:</w:t>
      </w:r>
      <w:r>
        <w:rPr>
          <w:rStyle w:val="s0"/>
          <w:b/>
          <w:sz w:val="28"/>
          <w:szCs w:val="28"/>
        </w:rPr>
        <w:t xml:space="preserve"> </w:t>
      </w:r>
      <w:r w:rsidR="00695E3D">
        <w:rPr>
          <w:rStyle w:val="s0"/>
          <w:b/>
          <w:sz w:val="28"/>
          <w:szCs w:val="28"/>
        </w:rPr>
        <w:t>онлайн (дистанционно)</w:t>
      </w:r>
    </w:p>
    <w:p w:rsidR="000E5F92" w:rsidRDefault="000E5F92" w:rsidP="00A4149B">
      <w:pPr>
        <w:pStyle w:val="pj"/>
        <w:rPr>
          <w:sz w:val="28"/>
          <w:szCs w:val="28"/>
        </w:rPr>
      </w:pPr>
      <w:r w:rsidRPr="000E5F92">
        <w:rPr>
          <w:b/>
          <w:sz w:val="28"/>
          <w:szCs w:val="28"/>
        </w:rPr>
        <w:t>Форма оказания услуг</w:t>
      </w:r>
      <w:r>
        <w:rPr>
          <w:sz w:val="28"/>
          <w:szCs w:val="28"/>
        </w:rPr>
        <w:t xml:space="preserve">:  </w:t>
      </w:r>
    </w:p>
    <w:p w:rsidR="00F841D9" w:rsidRPr="00D02984" w:rsidRDefault="00F841D9" w:rsidP="00F841D9">
      <w:pPr>
        <w:pStyle w:val="pj"/>
        <w:numPr>
          <w:ilvl w:val="0"/>
          <w:numId w:val="8"/>
        </w:numPr>
        <w:shd w:val="clear" w:color="auto" w:fill="FFFFFF"/>
        <w:spacing w:before="0" w:beforeAutospacing="0" w:after="0" w:afterAutospacing="0"/>
        <w:jc w:val="both"/>
        <w:textAlignment w:val="baseline"/>
        <w:rPr>
          <w:sz w:val="28"/>
          <w:szCs w:val="28"/>
        </w:rPr>
      </w:pPr>
      <w:r w:rsidRPr="00D02984">
        <w:rPr>
          <w:sz w:val="28"/>
          <w:szCs w:val="28"/>
        </w:rPr>
        <w:t xml:space="preserve">Своевременное обеспечение </w:t>
      </w:r>
      <w:r w:rsidR="00A4149B">
        <w:rPr>
          <w:sz w:val="28"/>
          <w:szCs w:val="28"/>
        </w:rPr>
        <w:t xml:space="preserve">слушателей учебным </w:t>
      </w:r>
      <w:r w:rsidRPr="00D02984">
        <w:rPr>
          <w:sz w:val="28"/>
          <w:szCs w:val="28"/>
        </w:rPr>
        <w:t>материалом</w:t>
      </w:r>
      <w:r w:rsidR="00A4149B">
        <w:rPr>
          <w:sz w:val="28"/>
          <w:szCs w:val="28"/>
        </w:rPr>
        <w:t>.</w:t>
      </w:r>
    </w:p>
    <w:p w:rsidR="00F841D9" w:rsidRPr="003D6BFB" w:rsidRDefault="00F841D9" w:rsidP="00F841D9">
      <w:pPr>
        <w:pStyle w:val="pj"/>
        <w:numPr>
          <w:ilvl w:val="0"/>
          <w:numId w:val="8"/>
        </w:numPr>
        <w:shd w:val="clear" w:color="auto" w:fill="FFFFFF"/>
        <w:spacing w:before="0" w:beforeAutospacing="0" w:after="0" w:afterAutospacing="0"/>
        <w:jc w:val="both"/>
        <w:textAlignment w:val="baseline"/>
        <w:rPr>
          <w:sz w:val="28"/>
          <w:szCs w:val="28"/>
        </w:rPr>
      </w:pPr>
      <w:r w:rsidRPr="000E5F92">
        <w:rPr>
          <w:color w:val="000000"/>
          <w:sz w:val="28"/>
          <w:szCs w:val="28"/>
          <w:shd w:val="clear" w:color="auto" w:fill="FFFFFF"/>
        </w:rPr>
        <w:t> Специалисту, освоившему программу</w:t>
      </w:r>
      <w:r w:rsidR="00A4149B">
        <w:rPr>
          <w:color w:val="000000"/>
          <w:sz w:val="28"/>
          <w:szCs w:val="28"/>
          <w:shd w:val="clear" w:color="auto" w:fill="FFFFFF"/>
        </w:rPr>
        <w:t xml:space="preserve"> дополнительного и неформального образования, </w:t>
      </w:r>
      <w:r w:rsidRPr="000E5F92">
        <w:rPr>
          <w:color w:val="000000"/>
          <w:sz w:val="28"/>
          <w:szCs w:val="28"/>
          <w:shd w:val="clear" w:color="auto" w:fill="FFFFFF"/>
        </w:rPr>
        <w:t xml:space="preserve">выдается </w:t>
      </w:r>
      <w:r w:rsidR="00A4149B">
        <w:rPr>
          <w:color w:val="000000"/>
          <w:sz w:val="28"/>
          <w:szCs w:val="28"/>
          <w:shd w:val="clear" w:color="auto" w:fill="FFFFFF"/>
        </w:rPr>
        <w:t>документ соответствующего образца.</w:t>
      </w:r>
    </w:p>
    <w:p w:rsidR="003D6BFB" w:rsidRPr="000E5F92" w:rsidRDefault="003D6BFB" w:rsidP="006E7D33">
      <w:pPr>
        <w:pStyle w:val="pj"/>
        <w:numPr>
          <w:ilvl w:val="0"/>
          <w:numId w:val="8"/>
        </w:numPr>
        <w:shd w:val="clear" w:color="auto" w:fill="FFFFFF"/>
        <w:spacing w:before="0" w:beforeAutospacing="0" w:after="0" w:afterAutospacing="0"/>
        <w:ind w:left="1123"/>
        <w:jc w:val="both"/>
        <w:textAlignment w:val="baseline"/>
        <w:rPr>
          <w:rStyle w:val="s0"/>
          <w:sz w:val="28"/>
          <w:szCs w:val="28"/>
        </w:rPr>
      </w:pPr>
      <w:r>
        <w:rPr>
          <w:color w:val="000000"/>
          <w:sz w:val="28"/>
          <w:szCs w:val="28"/>
          <w:shd w:val="clear" w:color="auto" w:fill="FFFFFF"/>
        </w:rPr>
        <w:t xml:space="preserve">Оплата производится по факту оказания услуг, после получения подтверждающих </w:t>
      </w:r>
      <w:r w:rsidR="00A4149B">
        <w:rPr>
          <w:color w:val="000000"/>
          <w:sz w:val="28"/>
          <w:szCs w:val="28"/>
          <w:shd w:val="clear" w:color="auto" w:fill="FFFFFF"/>
        </w:rPr>
        <w:t>документов</w:t>
      </w:r>
      <w:r>
        <w:rPr>
          <w:color w:val="000000"/>
          <w:sz w:val="28"/>
          <w:szCs w:val="28"/>
          <w:shd w:val="clear" w:color="auto" w:fill="FFFFFF"/>
        </w:rPr>
        <w:t>.</w:t>
      </w:r>
    </w:p>
    <w:p w:rsidR="00387134" w:rsidRDefault="00387134" w:rsidP="00DD67D3">
      <w:pPr>
        <w:pStyle w:val="pj"/>
        <w:shd w:val="clear" w:color="auto" w:fill="FFFFFF"/>
        <w:spacing w:before="0" w:beforeAutospacing="0" w:after="0" w:afterAutospacing="0"/>
        <w:ind w:firstLine="400"/>
        <w:jc w:val="both"/>
        <w:textAlignment w:val="baseline"/>
        <w:rPr>
          <w:b/>
          <w:bCs/>
          <w:color w:val="000000"/>
          <w:sz w:val="28"/>
          <w:szCs w:val="28"/>
          <w:shd w:val="clear" w:color="auto" w:fill="FFFFFF"/>
        </w:rPr>
      </w:pPr>
    </w:p>
    <w:p w:rsidR="00DD67D3" w:rsidRPr="000E5F92" w:rsidRDefault="00DD67D3" w:rsidP="000E5F92">
      <w:pPr>
        <w:pStyle w:val="pj"/>
        <w:shd w:val="clear" w:color="auto" w:fill="FFFFFF"/>
        <w:spacing w:before="0" w:beforeAutospacing="0" w:after="0" w:afterAutospacing="0"/>
        <w:jc w:val="both"/>
        <w:textAlignment w:val="baseline"/>
        <w:rPr>
          <w:bCs/>
          <w:color w:val="000000"/>
          <w:sz w:val="28"/>
          <w:szCs w:val="28"/>
          <w:shd w:val="clear" w:color="auto" w:fill="FFFFFF"/>
        </w:rPr>
      </w:pPr>
      <w:r w:rsidRPr="000E5F92">
        <w:rPr>
          <w:b/>
          <w:bCs/>
          <w:color w:val="000000"/>
          <w:sz w:val="28"/>
          <w:szCs w:val="28"/>
          <w:shd w:val="clear" w:color="auto" w:fill="FFFFFF"/>
        </w:rPr>
        <w:t>Квалификационные требования к организациям, реализующим образовательные программы дополнительного образования в области здравоохранения</w:t>
      </w:r>
      <w:r w:rsidR="00BB596C" w:rsidRPr="000E5F92">
        <w:rPr>
          <w:bCs/>
          <w:color w:val="000000"/>
          <w:sz w:val="28"/>
          <w:szCs w:val="28"/>
          <w:shd w:val="clear" w:color="auto" w:fill="FFFFFF"/>
        </w:rPr>
        <w:t>:</w:t>
      </w:r>
    </w:p>
    <w:p w:rsidR="00BB596C" w:rsidRPr="00737758" w:rsidRDefault="00BB596C" w:rsidP="00DD67D3">
      <w:pPr>
        <w:pStyle w:val="pj"/>
        <w:shd w:val="clear" w:color="auto" w:fill="FFFFFF"/>
        <w:spacing w:before="0" w:beforeAutospacing="0" w:after="0" w:afterAutospacing="0"/>
        <w:ind w:firstLine="400"/>
        <w:jc w:val="both"/>
        <w:textAlignment w:val="baseline"/>
        <w:rPr>
          <w:bCs/>
          <w:color w:val="000000"/>
          <w:sz w:val="28"/>
          <w:szCs w:val="28"/>
          <w:shd w:val="clear" w:color="auto" w:fill="FFFFFF"/>
        </w:rPr>
      </w:pPr>
    </w:p>
    <w:p w:rsidR="00F51C32" w:rsidRPr="003D6BFB" w:rsidRDefault="00F51C32" w:rsidP="00F51C32">
      <w:pPr>
        <w:pStyle w:val="pj"/>
        <w:shd w:val="clear" w:color="auto" w:fill="FFFFFF"/>
        <w:spacing w:before="0" w:beforeAutospacing="0" w:after="0" w:afterAutospacing="0"/>
        <w:jc w:val="both"/>
        <w:textAlignment w:val="baseline"/>
        <w:rPr>
          <w:sz w:val="28"/>
          <w:szCs w:val="28"/>
        </w:rPr>
      </w:pPr>
      <w:r>
        <w:rPr>
          <w:sz w:val="28"/>
          <w:szCs w:val="28"/>
          <w:lang w:val="kk-KZ"/>
        </w:rPr>
        <w:t>1.</w:t>
      </w:r>
      <w:r w:rsidR="00C26F41" w:rsidRPr="001B55D9">
        <w:rPr>
          <w:sz w:val="28"/>
          <w:szCs w:val="28"/>
        </w:rPr>
        <w:t xml:space="preserve">Дополнительное </w:t>
      </w:r>
      <w:r w:rsidR="00B624F7">
        <w:rPr>
          <w:sz w:val="28"/>
          <w:szCs w:val="28"/>
        </w:rPr>
        <w:t xml:space="preserve">и неформальное </w:t>
      </w:r>
      <w:r w:rsidR="00C26F41" w:rsidRPr="001B55D9">
        <w:rPr>
          <w:sz w:val="28"/>
          <w:szCs w:val="28"/>
        </w:rPr>
        <w:t xml:space="preserve">образование осуществляется в организациях образования и науки, реализующих образовательные программы дополнительного образования и </w:t>
      </w:r>
      <w:r w:rsidR="00C26F41" w:rsidRPr="00B624F7">
        <w:rPr>
          <w:b/>
          <w:sz w:val="28"/>
          <w:szCs w:val="28"/>
        </w:rPr>
        <w:t>прошедших институциональную аккредитацию в аккредитационных органах, внесенных в реестр признанных аккредитационных органов</w:t>
      </w:r>
      <w:r w:rsidR="00003C1E">
        <w:rPr>
          <w:sz w:val="28"/>
          <w:szCs w:val="28"/>
          <w:lang w:val="kk-KZ"/>
        </w:rPr>
        <w:t xml:space="preserve"> пункта 6 статьи 221 Кодекса</w:t>
      </w:r>
      <w:r w:rsidR="005B72B6" w:rsidRPr="00F51C32">
        <w:rPr>
          <w:rStyle w:val="s1"/>
          <w:sz w:val="28"/>
          <w:szCs w:val="28"/>
        </w:rPr>
        <w:t>Республики Казахстан</w:t>
      </w:r>
      <w:r>
        <w:rPr>
          <w:rStyle w:val="s1"/>
          <w:sz w:val="28"/>
          <w:szCs w:val="28"/>
          <w:lang w:val="kk-KZ"/>
        </w:rPr>
        <w:t xml:space="preserve"> «</w:t>
      </w:r>
      <w:r w:rsidR="005B72B6" w:rsidRPr="00F51C32">
        <w:rPr>
          <w:rStyle w:val="s1"/>
          <w:sz w:val="28"/>
          <w:szCs w:val="28"/>
        </w:rPr>
        <w:t>О здоровье народа и системе здравоохранения</w:t>
      </w:r>
      <w:r>
        <w:rPr>
          <w:rStyle w:val="s1"/>
          <w:sz w:val="28"/>
          <w:szCs w:val="28"/>
          <w:lang w:val="kk-KZ"/>
        </w:rPr>
        <w:t xml:space="preserve">», </w:t>
      </w:r>
      <w:r w:rsidR="00B146DF">
        <w:rPr>
          <w:rStyle w:val="s0"/>
          <w:color w:val="000000"/>
          <w:sz w:val="28"/>
          <w:szCs w:val="28"/>
          <w:lang w:val="kk-KZ"/>
        </w:rPr>
        <w:t xml:space="preserve">ч. 1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 xml:space="preserve">дополнительного образования специалистов в области здравоохранения  и признания результатов обучения, полученных через дополнительное 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 xml:space="preserve">ҚР ДСМ-303/2020. </w:t>
      </w:r>
    </w:p>
    <w:p w:rsidR="00F841D9" w:rsidRPr="003D6BFB" w:rsidRDefault="00F841D9" w:rsidP="00F841D9">
      <w:pPr>
        <w:pStyle w:val="pj"/>
        <w:shd w:val="clear" w:color="auto" w:fill="FFFFFF"/>
        <w:spacing w:before="0" w:beforeAutospacing="0" w:after="0" w:afterAutospacing="0"/>
        <w:jc w:val="both"/>
        <w:textAlignment w:val="baseline"/>
        <w:rPr>
          <w:sz w:val="28"/>
          <w:szCs w:val="28"/>
        </w:rPr>
      </w:pPr>
      <w:r>
        <w:rPr>
          <w:color w:val="000000"/>
          <w:sz w:val="28"/>
        </w:rPr>
        <w:t xml:space="preserve">2. </w:t>
      </w:r>
      <w:r w:rsidR="00B624F7">
        <w:rPr>
          <w:color w:val="000000"/>
          <w:sz w:val="28"/>
        </w:rPr>
        <w:t>Дополнительное и н</w:t>
      </w:r>
      <w:r w:rsidRPr="00C97D42">
        <w:rPr>
          <w:color w:val="000000"/>
          <w:sz w:val="28"/>
        </w:rPr>
        <w:t xml:space="preserve">еформальное образование специалистов в области здравоохранения осуществляется </w:t>
      </w:r>
      <w:r w:rsidRPr="00B624F7">
        <w:rPr>
          <w:b/>
          <w:color w:val="000000"/>
          <w:sz w:val="28"/>
        </w:rPr>
        <w:t>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r>
        <w:rPr>
          <w:color w:val="000000"/>
          <w:sz w:val="28"/>
        </w:rPr>
        <w:t xml:space="preserve"> ч.3 п.6 статья 221 Кодекса </w:t>
      </w:r>
      <w:r w:rsidRPr="00F51C32">
        <w:rPr>
          <w:rStyle w:val="s1"/>
          <w:sz w:val="28"/>
          <w:szCs w:val="28"/>
        </w:rPr>
        <w:t>Республики Казахстан</w:t>
      </w:r>
      <w:r>
        <w:rPr>
          <w:rStyle w:val="s1"/>
          <w:sz w:val="28"/>
          <w:szCs w:val="28"/>
          <w:lang w:val="kk-KZ"/>
        </w:rPr>
        <w:t xml:space="preserve"> «</w:t>
      </w:r>
      <w:r w:rsidRPr="00F51C32">
        <w:rPr>
          <w:rStyle w:val="s1"/>
          <w:sz w:val="28"/>
          <w:szCs w:val="28"/>
        </w:rPr>
        <w:t>О здоровье народа и системе здравоохранения</w:t>
      </w:r>
      <w:r>
        <w:rPr>
          <w:rStyle w:val="s1"/>
          <w:sz w:val="28"/>
          <w:szCs w:val="28"/>
          <w:lang w:val="kk-KZ"/>
        </w:rPr>
        <w:t xml:space="preserve">», </w:t>
      </w:r>
      <w:r>
        <w:rPr>
          <w:rStyle w:val="s0"/>
          <w:color w:val="000000"/>
          <w:sz w:val="28"/>
          <w:szCs w:val="28"/>
          <w:lang w:val="kk-KZ"/>
        </w:rPr>
        <w:t xml:space="preserve">ч. 2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дополнительного</w:t>
      </w:r>
      <w:r w:rsidR="00B624F7">
        <w:rPr>
          <w:rStyle w:val="s0"/>
          <w:color w:val="000000"/>
          <w:sz w:val="28"/>
          <w:szCs w:val="28"/>
        </w:rPr>
        <w:t xml:space="preserve"> и неформального </w:t>
      </w:r>
      <w:r>
        <w:rPr>
          <w:rStyle w:val="s0"/>
          <w:color w:val="000000"/>
          <w:sz w:val="28"/>
          <w:szCs w:val="28"/>
        </w:rPr>
        <w:t xml:space="preserve"> образования специалистов в области здравоохранения  и признания результатов обучения, полученных через дополнительное </w:t>
      </w:r>
      <w:r>
        <w:rPr>
          <w:rStyle w:val="s0"/>
          <w:color w:val="000000"/>
          <w:sz w:val="28"/>
          <w:szCs w:val="28"/>
        </w:rPr>
        <w:lastRenderedPageBreak/>
        <w:t xml:space="preserve">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 xml:space="preserve">ҚР ДСМ-303/2020. </w:t>
      </w:r>
    </w:p>
    <w:p w:rsidR="005C66BA" w:rsidRPr="005C66BA" w:rsidRDefault="005C66BA" w:rsidP="005C66BA">
      <w:pPr>
        <w:spacing w:after="0"/>
        <w:jc w:val="both"/>
        <w:rPr>
          <w:rStyle w:val="s0"/>
          <w:rFonts w:ascii="Times New Roman" w:hAnsi="Times New Roman" w:cs="Times New Roman"/>
          <w:color w:val="000000"/>
          <w:sz w:val="28"/>
          <w:szCs w:val="28"/>
        </w:rPr>
      </w:pPr>
    </w:p>
    <w:p w:rsidR="00DD67D3" w:rsidRDefault="00B624F7" w:rsidP="00003C1E">
      <w:pPr>
        <w:pStyle w:val="pj"/>
        <w:shd w:val="clear" w:color="auto" w:fill="FFFFFF"/>
        <w:spacing w:before="0" w:beforeAutospacing="0" w:after="0" w:afterAutospacing="0"/>
        <w:ind w:left="400"/>
        <w:jc w:val="both"/>
        <w:textAlignment w:val="baseline"/>
        <w:rPr>
          <w:rStyle w:val="s0"/>
          <w:color w:val="000000"/>
          <w:sz w:val="28"/>
          <w:szCs w:val="28"/>
          <w:lang w:val="kk-KZ"/>
        </w:rPr>
      </w:pPr>
      <w:r>
        <w:rPr>
          <w:rStyle w:val="s0"/>
          <w:color w:val="000000"/>
          <w:sz w:val="28"/>
          <w:szCs w:val="28"/>
        </w:rPr>
        <w:t>К</w:t>
      </w:r>
      <w:bookmarkStart w:id="0" w:name="_GoBack"/>
      <w:bookmarkEnd w:id="0"/>
      <w:r w:rsidR="00DD67D3" w:rsidRPr="00DD67D3">
        <w:rPr>
          <w:rStyle w:val="s0"/>
          <w:color w:val="000000"/>
          <w:sz w:val="28"/>
          <w:szCs w:val="28"/>
        </w:rPr>
        <w:t xml:space="preserve"> кадровому обеспечению:</w:t>
      </w:r>
    </w:p>
    <w:p w:rsidR="00DD67D3" w:rsidRPr="00DD67D3" w:rsidRDefault="00DD67D3" w:rsidP="00BB596C">
      <w:pPr>
        <w:pStyle w:val="pj"/>
        <w:numPr>
          <w:ilvl w:val="0"/>
          <w:numId w:val="5"/>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DD67D3" w:rsidRPr="00DD67D3" w:rsidRDefault="00DD67D3" w:rsidP="00BB596C">
      <w:pPr>
        <w:pStyle w:val="pj"/>
        <w:numPr>
          <w:ilvl w:val="0"/>
          <w:numId w:val="5"/>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 xml:space="preserve">преподаватели дополнительного образования должны иметь опыт работы по профилю специальности не менее </w:t>
      </w:r>
      <w:r w:rsidR="00704F35">
        <w:rPr>
          <w:rStyle w:val="s0"/>
          <w:color w:val="000000"/>
          <w:sz w:val="28"/>
          <w:szCs w:val="28"/>
          <w:lang w:val="kk-KZ"/>
        </w:rPr>
        <w:t>5</w:t>
      </w:r>
      <w:r w:rsidRPr="00DD67D3">
        <w:rPr>
          <w:rStyle w:val="s0"/>
          <w:color w:val="000000"/>
          <w:sz w:val="28"/>
          <w:szCs w:val="28"/>
        </w:rPr>
        <w:t xml:space="preserve"> лет и научно - педагогический стаж не менее 3 лет, </w:t>
      </w:r>
      <w:r w:rsidR="00704F35">
        <w:rPr>
          <w:rStyle w:val="s0"/>
          <w:color w:val="000000"/>
          <w:sz w:val="28"/>
          <w:szCs w:val="28"/>
          <w:lang w:val="kk-KZ"/>
        </w:rPr>
        <w:t xml:space="preserve">за исключением специалистов практического здравоохранения, а также </w:t>
      </w:r>
      <w:r w:rsidRPr="00DD67D3">
        <w:rPr>
          <w:rStyle w:val="s0"/>
          <w:color w:val="000000"/>
          <w:sz w:val="28"/>
          <w:szCs w:val="28"/>
        </w:rPr>
        <w:t>повышение квалификации не менее 4 кредитов (120 часов) за последние 5 лет по преподаваемому профилю;</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учебно-методическому обеспечению:</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утвержденной программы дополнительного образования;</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инновационных, симуляционных технологий и интерактивных методов обучения;</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наличие контрольно - измерительных инструментов оценки базисного, текущего и итогового контроля;</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материально-техническому обеспечению:</w:t>
      </w:r>
    </w:p>
    <w:p w:rsidR="00DD67D3" w:rsidRPr="00DD67D3" w:rsidRDefault="00DD67D3" w:rsidP="00BB596C">
      <w:pPr>
        <w:pStyle w:val="pj"/>
        <w:numPr>
          <w:ilvl w:val="0"/>
          <w:numId w:val="6"/>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
    <w:p w:rsidR="00DD67D3" w:rsidRPr="00DD67D3" w:rsidRDefault="00DD67D3" w:rsidP="00BB596C">
      <w:pPr>
        <w:pStyle w:val="pj"/>
        <w:numPr>
          <w:ilvl w:val="0"/>
          <w:numId w:val="6"/>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управлению программами дополнительного образования в области здравоохранения:</w:t>
      </w:r>
    </w:p>
    <w:p w:rsidR="00DD67D3" w:rsidRPr="00AF3718" w:rsidRDefault="00DD67D3" w:rsidP="00BB596C">
      <w:pPr>
        <w:pStyle w:val="pj"/>
        <w:numPr>
          <w:ilvl w:val="0"/>
          <w:numId w:val="7"/>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lastRenderedPageBreak/>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p w:rsidR="00AF3718" w:rsidRDefault="00AF3718" w:rsidP="00AF3718">
      <w:pPr>
        <w:pStyle w:val="pj"/>
        <w:shd w:val="clear" w:color="auto" w:fill="FFFFFF"/>
        <w:spacing w:before="0" w:beforeAutospacing="0" w:after="0" w:afterAutospacing="0"/>
        <w:jc w:val="both"/>
        <w:textAlignment w:val="baseline"/>
        <w:rPr>
          <w:rStyle w:val="s0"/>
          <w:color w:val="000000"/>
          <w:sz w:val="28"/>
          <w:szCs w:val="28"/>
        </w:rPr>
      </w:pPr>
    </w:p>
    <w:p w:rsidR="00AF3718" w:rsidRPr="00695E3D" w:rsidRDefault="00AF3718" w:rsidP="00695E3D">
      <w:pPr>
        <w:pStyle w:val="pj"/>
        <w:shd w:val="clear" w:color="auto" w:fill="FFFFFF"/>
        <w:spacing w:after="0"/>
        <w:jc w:val="center"/>
        <w:textAlignment w:val="baseline"/>
        <w:rPr>
          <w:rStyle w:val="s0"/>
          <w:b/>
          <w:color w:val="000000"/>
          <w:sz w:val="28"/>
          <w:szCs w:val="28"/>
          <w:lang w:val="kk-KZ"/>
        </w:rPr>
      </w:pPr>
      <w:r w:rsidRPr="00695E3D">
        <w:rPr>
          <w:rStyle w:val="s0"/>
          <w:b/>
          <w:color w:val="000000"/>
          <w:sz w:val="28"/>
          <w:szCs w:val="28"/>
          <w:lang w:val="kk-KZ"/>
        </w:rPr>
        <w:t>Техникалық сипаттама</w:t>
      </w:r>
    </w:p>
    <w:p w:rsidR="00695E3D" w:rsidRDefault="00695E3D" w:rsidP="00695E3D">
      <w:pPr>
        <w:pStyle w:val="pj"/>
        <w:shd w:val="clear" w:color="auto" w:fill="FFFFFF"/>
        <w:spacing w:after="0"/>
        <w:jc w:val="both"/>
        <w:textAlignment w:val="baseline"/>
        <w:rPr>
          <w:rStyle w:val="s0"/>
          <w:color w:val="000000"/>
          <w:sz w:val="28"/>
          <w:szCs w:val="28"/>
          <w:lang w:val="kk-KZ"/>
        </w:rPr>
      </w:pPr>
      <w:r>
        <w:rPr>
          <w:rStyle w:val="s0"/>
          <w:color w:val="000000"/>
          <w:sz w:val="28"/>
          <w:szCs w:val="28"/>
          <w:lang w:val="kk-KZ"/>
        </w:rPr>
        <w:t>Атауы</w:t>
      </w:r>
      <w:r w:rsidR="00AF3718" w:rsidRPr="00AF3718">
        <w:rPr>
          <w:rStyle w:val="s0"/>
          <w:color w:val="000000"/>
          <w:sz w:val="28"/>
          <w:szCs w:val="28"/>
          <w:lang w:val="kk-KZ"/>
        </w:rPr>
        <w:t>: "</w:t>
      </w:r>
      <w:r w:rsidR="00345441" w:rsidRPr="00345441">
        <w:rPr>
          <w:rStyle w:val="s0"/>
          <w:color w:val="000000"/>
          <w:sz w:val="28"/>
          <w:szCs w:val="28"/>
          <w:lang w:val="kk-KZ"/>
        </w:rPr>
        <w:t>Жұқпалы аурулар эпидемиологиясы</w:t>
      </w:r>
      <w:r w:rsidR="00AF3718" w:rsidRPr="00AF3718">
        <w:rPr>
          <w:rStyle w:val="s0"/>
          <w:color w:val="000000"/>
          <w:sz w:val="28"/>
          <w:szCs w:val="28"/>
          <w:lang w:val="kk-KZ"/>
        </w:rPr>
        <w:t xml:space="preserve">"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тыңдаушылар саны 1 адам</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Қосымша білім: дәрігерлердің біліктілігін арттыру</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Сағат саны (кредиттер): </w:t>
      </w:r>
      <w:r w:rsidR="00345441">
        <w:rPr>
          <w:rStyle w:val="s0"/>
          <w:color w:val="000000"/>
          <w:sz w:val="28"/>
          <w:szCs w:val="28"/>
          <w:lang w:val="en-US"/>
        </w:rPr>
        <w:t>150</w:t>
      </w:r>
      <w:r w:rsidRPr="00AF3718">
        <w:rPr>
          <w:rStyle w:val="s0"/>
          <w:color w:val="000000"/>
          <w:sz w:val="28"/>
          <w:szCs w:val="28"/>
          <w:lang w:val="kk-KZ"/>
        </w:rPr>
        <w:t xml:space="preserve"> сағат </w:t>
      </w:r>
    </w:p>
    <w:p w:rsidR="00AF3718" w:rsidRPr="00AF3718" w:rsidRDefault="00695E3D" w:rsidP="00AF3718">
      <w:pPr>
        <w:pStyle w:val="pj"/>
        <w:shd w:val="clear" w:color="auto" w:fill="FFFFFF"/>
        <w:spacing w:after="0"/>
        <w:jc w:val="both"/>
        <w:textAlignment w:val="baseline"/>
        <w:rPr>
          <w:rStyle w:val="s0"/>
          <w:color w:val="000000"/>
          <w:sz w:val="28"/>
          <w:szCs w:val="28"/>
          <w:lang w:val="kk-KZ"/>
        </w:rPr>
      </w:pPr>
      <w:r>
        <w:rPr>
          <w:rStyle w:val="s0"/>
          <w:color w:val="000000"/>
          <w:sz w:val="28"/>
          <w:szCs w:val="28"/>
          <w:lang w:val="kk-KZ"/>
        </w:rPr>
        <w:t xml:space="preserve"> </w:t>
      </w:r>
      <w:r w:rsidR="00AF3718" w:rsidRPr="00AF3718">
        <w:rPr>
          <w:rStyle w:val="s0"/>
          <w:color w:val="000000"/>
          <w:sz w:val="28"/>
          <w:szCs w:val="28"/>
          <w:lang w:val="kk-KZ"/>
        </w:rPr>
        <w:t>оқыту формасы</w:t>
      </w:r>
      <w:r>
        <w:rPr>
          <w:rStyle w:val="s0"/>
          <w:color w:val="000000"/>
          <w:sz w:val="28"/>
          <w:szCs w:val="28"/>
          <w:lang w:val="kk-KZ"/>
        </w:rPr>
        <w:t>: он</w:t>
      </w:r>
      <w:r w:rsidRPr="00AF3718">
        <w:rPr>
          <w:rStyle w:val="s0"/>
          <w:color w:val="000000"/>
          <w:sz w:val="28"/>
          <w:szCs w:val="28"/>
          <w:lang w:val="kk-KZ"/>
        </w:rPr>
        <w:t>лайн</w:t>
      </w:r>
      <w:r>
        <w:rPr>
          <w:rStyle w:val="s0"/>
          <w:color w:val="000000"/>
          <w:sz w:val="28"/>
          <w:szCs w:val="28"/>
          <w:lang w:val="kk-KZ"/>
        </w:rPr>
        <w:t xml:space="preserve">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Қызмет көрсету нысаны: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Тыңдаушыларды оқу материалымен уақтылы қамтамасыз ету.</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және бейресми білім беру бағдарламасын меңгерген маманға тиісті үлгідегі құжат беріледі.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Төлем растайтын құжаттарды алғаннан кейін қызмет көрсету фактісі бойынша жүргізіледі.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Денсаулық сақтау саласындағы қосымша білім берудің білім беру бағдарламаларын іске асыратын ұйымдарға қойылатын біліктілік талаптары: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1.Қосымша және бейресми білім беру қосымша білім берудің білім беру бағдарламаларын іске асыратын және аккредиттеу органдарында институционалдық аккредиттеуден өткен, "Халық денсаулығы және денсаулық сақтау жүйесі туралы" Қазақстан Республикасы Кодексінің 221-бабы 6-тармағының танылған аккредиттеу органдарының тізіліміне енгізілген Білім және ғылым ұйымдарында жүзеге асырылады. ҚР ДСМ 21.12.2020 жылғы № ҚР ДСМ-303/2020 бұйрығымен бекітілген Денсаулық сақтау саласындағы мамандарға қосымша білім беру және қосымша білім беру арқылы алынған оқыту нәтижелерін тану қағидаларының 3-тармағы.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2. Денсаулық сақтау саласындағы мамандарға қосымша және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Денсаулық сақтау саласындағы білім беру ұйымдарының клиникалары, </w:t>
      </w:r>
      <w:r w:rsidRPr="00AF3718">
        <w:rPr>
          <w:rStyle w:val="s0"/>
          <w:color w:val="000000"/>
          <w:sz w:val="28"/>
          <w:szCs w:val="28"/>
          <w:lang w:val="kk-KZ"/>
        </w:rPr>
        <w:lastRenderedPageBreak/>
        <w:t xml:space="preserve">университеттік ауруханалар базасында " Халық денсаулығы және Денсаулық сақтау жүйесі", 2-Б. ҚР ДСМ 21.12.2020 жылғы № ҚР ДСМ-303/2020 бұйрығымен бекітілген Денсаулық сақтау саласындағы мамандарға қосымша және бейресми білім берудің және қосымша білім беру арқылы алынған оқыту нәтижелерін танудың 3 Ережесі.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Кадрлық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білім беруді (оның ішінде қашықтықтан оқытуды пайдалана отырып және көшпелі циклдарда) ғылым докторы немесе кандидаты, философия докторы немесе магистр академиялық дәрежесі бар адамдар жүргізеді. Практикалық сабақтарды өткізу үшін ғылыми дәрежесі жоқ, бірақ профессор-оқытушылар құрамының жалпы санының 50% - нан аспайтын практикалық денсаулық сақтау мамандары қатарынан оқытушыларды тартуға жол беріледі;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білім беру оқытушыларының практикалық денсаулық сақтау мамандарын қоспағанда, мамандық бейіні бойынша кемінде 5 жыл жұмыс тәжірибесі және кемінде 3 жыл ғылыми - педагогикалық өтілі болуы, сондай-ақ оқытылатын бейін бойынша соңғы 5 жылда кемінде 4 кредит (120 сағат) біліктілігін арттыруы тиіс;</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1.</w:t>
      </w:r>
      <w:r w:rsidRPr="00AF3718">
        <w:rPr>
          <w:rStyle w:val="s0"/>
          <w:color w:val="000000"/>
          <w:sz w:val="28"/>
          <w:szCs w:val="28"/>
          <w:lang w:val="kk-KZ"/>
        </w:rPr>
        <w:tab/>
        <w:t>оқу-әдістемелік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бекітілген қосымша білім беру бағдарламасының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бейінді халықаралық ақпараттық желілерге, электрондық деректер базасына, кітапхана қорларына, компьютерлік технологияларға, оқу-әдістемелік және ғылыми әдебиеттерге қолжетімділіктің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оқытудың инновациялық, симуляциялық технологиялары мен интерактивті әдістерінің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базистік, ағымдағы және қорытынды бақылауды бағалаудың бақылау-өлшеу құралдарының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2.</w:t>
      </w:r>
      <w:r w:rsidRPr="00AF3718">
        <w:rPr>
          <w:rStyle w:val="s0"/>
          <w:color w:val="000000"/>
          <w:sz w:val="28"/>
          <w:szCs w:val="28"/>
          <w:lang w:val="kk-KZ"/>
        </w:rPr>
        <w:tab/>
        <w:t>материалдық-техникалық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тыңдаушылар контингентінің көлеміне, санитариялық-техникалық нормалар мен қағидаларға сәйкес келетін аудиториялық Қордың, сыныптардың, зертханалардың меншік құқығында және (немесе) жедел (сенімгерлік) басқару, жалдау (жалдау) туралы шарттар бойынша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lastRenderedPageBreak/>
        <w:t>* меншік құқығында және (немесе) жедел (сенімгерлік) басқару туралы шарттар бойынша тыңдаушылар контингентінің көлеміне сәйкес келетін қосымша білім беру бағдарламалары, Интернет желісіне, кітапхана қорына, симуляциялық жабдыққа (манекендерге) қол жеткізе отырып, баспа, аудио, бейнематериалдарды көрсетуге арналған санитариялық-техникалық нормалар мен компьютерлік жабдықтардың (манекендердің) болуы, муляждар, тренажерлер);</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3.</w:t>
      </w:r>
      <w:r w:rsidRPr="00AF3718">
        <w:rPr>
          <w:rStyle w:val="s0"/>
          <w:color w:val="000000"/>
          <w:sz w:val="28"/>
          <w:szCs w:val="28"/>
          <w:lang w:val="kk-KZ"/>
        </w:rPr>
        <w:tab/>
        <w:t>Денсаулық сақтау саласындағы қосымша білім беру бағдарламаларын басқаруға:</w:t>
      </w:r>
    </w:p>
    <w:p w:rsidR="00AF3718" w:rsidRPr="00DD67D3" w:rsidRDefault="00AF3718" w:rsidP="00AF3718">
      <w:pPr>
        <w:pStyle w:val="pj"/>
        <w:shd w:val="clear" w:color="auto" w:fill="FFFFFF"/>
        <w:spacing w:before="0" w:beforeAutospacing="0" w:after="0" w:afterAutospacing="0"/>
        <w:jc w:val="both"/>
        <w:textAlignment w:val="baseline"/>
        <w:rPr>
          <w:rStyle w:val="s0"/>
          <w:color w:val="000000"/>
          <w:sz w:val="28"/>
          <w:szCs w:val="28"/>
          <w:lang w:val="kk-KZ"/>
        </w:rPr>
      </w:pPr>
      <w:r w:rsidRPr="00AF3718">
        <w:rPr>
          <w:rStyle w:val="s0"/>
          <w:color w:val="000000"/>
          <w:sz w:val="28"/>
          <w:szCs w:val="28"/>
          <w:lang w:val="kk-KZ"/>
        </w:rPr>
        <w:t>* қосымша білім беру бағдарламаларын тыңдаушылар контингентіне сәйкес қосымша білім беру процесін басқаруды қамтамасыз ететін әкімшілік құрылым мен әкімшілік-басқару персоналының болуы.</w:t>
      </w:r>
    </w:p>
    <w:sectPr w:rsidR="00AF3718" w:rsidRPr="00DD67D3" w:rsidSect="00D3723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0A8" w:rsidRDefault="000160A8" w:rsidP="00517046">
      <w:pPr>
        <w:spacing w:after="0" w:line="240" w:lineRule="auto"/>
      </w:pPr>
      <w:r>
        <w:separator/>
      </w:r>
    </w:p>
  </w:endnote>
  <w:endnote w:type="continuationSeparator" w:id="0">
    <w:p w:rsidR="000160A8" w:rsidRDefault="000160A8" w:rsidP="005170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0A8" w:rsidRDefault="000160A8" w:rsidP="00517046">
      <w:pPr>
        <w:spacing w:after="0" w:line="240" w:lineRule="auto"/>
      </w:pPr>
      <w:r>
        <w:separator/>
      </w:r>
    </w:p>
  </w:footnote>
  <w:footnote w:type="continuationSeparator" w:id="0">
    <w:p w:rsidR="000160A8" w:rsidRDefault="000160A8" w:rsidP="005170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09C"/>
    <w:multiLevelType w:val="hybridMultilevel"/>
    <w:tmpl w:val="4FEEDAFE"/>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
    <w:nsid w:val="073353E3"/>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nsid w:val="48D550AD"/>
    <w:multiLevelType w:val="hybridMultilevel"/>
    <w:tmpl w:val="9086CB90"/>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3">
    <w:nsid w:val="5BDA79B8"/>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4">
    <w:nsid w:val="5F8C55AD"/>
    <w:multiLevelType w:val="hybridMultilevel"/>
    <w:tmpl w:val="392802EA"/>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5">
    <w:nsid w:val="655828FD"/>
    <w:multiLevelType w:val="hybridMultilevel"/>
    <w:tmpl w:val="3CA28180"/>
    <w:lvl w:ilvl="0" w:tplc="04190001">
      <w:start w:val="1"/>
      <w:numFmt w:val="bullet"/>
      <w:lvlText w:val=""/>
      <w:lvlJc w:val="left"/>
      <w:pPr>
        <w:ind w:left="1120" w:hanging="360"/>
      </w:pPr>
      <w:rPr>
        <w:rFonts w:ascii="Symbol" w:hAnsi="Symbol"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6">
    <w:nsid w:val="67B26194"/>
    <w:multiLevelType w:val="hybridMultilevel"/>
    <w:tmpl w:val="87BA84D2"/>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7">
    <w:nsid w:val="699F4D92"/>
    <w:multiLevelType w:val="hybridMultilevel"/>
    <w:tmpl w:val="4FBEB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146D59"/>
    <w:multiLevelType w:val="hybridMultilevel"/>
    <w:tmpl w:val="839A3FAA"/>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num w:numId="1">
    <w:abstractNumId w:val="7"/>
  </w:num>
  <w:num w:numId="2">
    <w:abstractNumId w:val="3"/>
  </w:num>
  <w:num w:numId="3">
    <w:abstractNumId w:val="4"/>
  </w:num>
  <w:num w:numId="4">
    <w:abstractNumId w:val="2"/>
  </w:num>
  <w:num w:numId="5">
    <w:abstractNumId w:val="0"/>
  </w:num>
  <w:num w:numId="6">
    <w:abstractNumId w:val="8"/>
  </w:num>
  <w:num w:numId="7">
    <w:abstractNumId w:val="6"/>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FELayout/>
  </w:compat>
  <w:rsids>
    <w:rsidRoot w:val="00DD67D3"/>
    <w:rsid w:val="00003C1E"/>
    <w:rsid w:val="00007AD6"/>
    <w:rsid w:val="000160A8"/>
    <w:rsid w:val="000179D0"/>
    <w:rsid w:val="0006625F"/>
    <w:rsid w:val="00080D01"/>
    <w:rsid w:val="000854B5"/>
    <w:rsid w:val="000B019B"/>
    <w:rsid w:val="000B0563"/>
    <w:rsid w:val="000B685E"/>
    <w:rsid w:val="000B75CE"/>
    <w:rsid w:val="000E5F92"/>
    <w:rsid w:val="000F6B8B"/>
    <w:rsid w:val="00102FEE"/>
    <w:rsid w:val="00141BD0"/>
    <w:rsid w:val="0015207E"/>
    <w:rsid w:val="001604FA"/>
    <w:rsid w:val="00172618"/>
    <w:rsid w:val="0017514C"/>
    <w:rsid w:val="00175419"/>
    <w:rsid w:val="00181E30"/>
    <w:rsid w:val="00182BED"/>
    <w:rsid w:val="001B55D9"/>
    <w:rsid w:val="001C1165"/>
    <w:rsid w:val="001C527E"/>
    <w:rsid w:val="001C69A7"/>
    <w:rsid w:val="001F40CA"/>
    <w:rsid w:val="002129C2"/>
    <w:rsid w:val="002208C0"/>
    <w:rsid w:val="00233018"/>
    <w:rsid w:val="002330B6"/>
    <w:rsid w:val="00234E2C"/>
    <w:rsid w:val="0024000A"/>
    <w:rsid w:val="0024203F"/>
    <w:rsid w:val="0024384C"/>
    <w:rsid w:val="00260ABA"/>
    <w:rsid w:val="00281282"/>
    <w:rsid w:val="00283884"/>
    <w:rsid w:val="00287F38"/>
    <w:rsid w:val="002916F6"/>
    <w:rsid w:val="00294FC8"/>
    <w:rsid w:val="002973C5"/>
    <w:rsid w:val="002A6349"/>
    <w:rsid w:val="002A65D0"/>
    <w:rsid w:val="002A7E9C"/>
    <w:rsid w:val="002D69D4"/>
    <w:rsid w:val="002E4AFA"/>
    <w:rsid w:val="002E7305"/>
    <w:rsid w:val="002F0809"/>
    <w:rsid w:val="003070B1"/>
    <w:rsid w:val="00314A23"/>
    <w:rsid w:val="00317A54"/>
    <w:rsid w:val="00320E2B"/>
    <w:rsid w:val="0032134F"/>
    <w:rsid w:val="0032517F"/>
    <w:rsid w:val="00343BCF"/>
    <w:rsid w:val="00345441"/>
    <w:rsid w:val="003751DB"/>
    <w:rsid w:val="00375CE9"/>
    <w:rsid w:val="0038708E"/>
    <w:rsid w:val="00387134"/>
    <w:rsid w:val="00393CAA"/>
    <w:rsid w:val="003A277A"/>
    <w:rsid w:val="003C22C4"/>
    <w:rsid w:val="003D5A13"/>
    <w:rsid w:val="003D6BFB"/>
    <w:rsid w:val="003E7556"/>
    <w:rsid w:val="00423DB2"/>
    <w:rsid w:val="0042775D"/>
    <w:rsid w:val="00431D63"/>
    <w:rsid w:val="004477AA"/>
    <w:rsid w:val="00451036"/>
    <w:rsid w:val="00453820"/>
    <w:rsid w:val="00460928"/>
    <w:rsid w:val="00491EF7"/>
    <w:rsid w:val="004A2886"/>
    <w:rsid w:val="004D18BD"/>
    <w:rsid w:val="004E7EBB"/>
    <w:rsid w:val="004F0C6C"/>
    <w:rsid w:val="004F103D"/>
    <w:rsid w:val="004F3A3D"/>
    <w:rsid w:val="00517046"/>
    <w:rsid w:val="005479D5"/>
    <w:rsid w:val="00592315"/>
    <w:rsid w:val="005A02FB"/>
    <w:rsid w:val="005A5120"/>
    <w:rsid w:val="005B4256"/>
    <w:rsid w:val="005B72B6"/>
    <w:rsid w:val="005C66BA"/>
    <w:rsid w:val="005E028C"/>
    <w:rsid w:val="005E6AC6"/>
    <w:rsid w:val="005E7AB7"/>
    <w:rsid w:val="006351A6"/>
    <w:rsid w:val="006458AC"/>
    <w:rsid w:val="00646B20"/>
    <w:rsid w:val="0065265A"/>
    <w:rsid w:val="006577B7"/>
    <w:rsid w:val="006658B9"/>
    <w:rsid w:val="00695E3D"/>
    <w:rsid w:val="006B453D"/>
    <w:rsid w:val="006C241E"/>
    <w:rsid w:val="006C5DEA"/>
    <w:rsid w:val="006E3758"/>
    <w:rsid w:val="006E7D33"/>
    <w:rsid w:val="00704F35"/>
    <w:rsid w:val="0070610F"/>
    <w:rsid w:val="007159F5"/>
    <w:rsid w:val="00717C61"/>
    <w:rsid w:val="0073042B"/>
    <w:rsid w:val="00734FF2"/>
    <w:rsid w:val="00737758"/>
    <w:rsid w:val="00753F08"/>
    <w:rsid w:val="007710CC"/>
    <w:rsid w:val="00785417"/>
    <w:rsid w:val="00794B7F"/>
    <w:rsid w:val="007C3E9B"/>
    <w:rsid w:val="007C53DF"/>
    <w:rsid w:val="007E17EA"/>
    <w:rsid w:val="007E54A7"/>
    <w:rsid w:val="00811E7B"/>
    <w:rsid w:val="00864DAB"/>
    <w:rsid w:val="00865847"/>
    <w:rsid w:val="00870E95"/>
    <w:rsid w:val="00883A4F"/>
    <w:rsid w:val="0088533E"/>
    <w:rsid w:val="008A224D"/>
    <w:rsid w:val="008F0A19"/>
    <w:rsid w:val="008F3EFE"/>
    <w:rsid w:val="008F7626"/>
    <w:rsid w:val="009071F2"/>
    <w:rsid w:val="009117C5"/>
    <w:rsid w:val="00922995"/>
    <w:rsid w:val="00962481"/>
    <w:rsid w:val="00966E1B"/>
    <w:rsid w:val="00974ED2"/>
    <w:rsid w:val="009751C1"/>
    <w:rsid w:val="00984615"/>
    <w:rsid w:val="00986CF8"/>
    <w:rsid w:val="00991800"/>
    <w:rsid w:val="009D25C3"/>
    <w:rsid w:val="009D5109"/>
    <w:rsid w:val="009E4676"/>
    <w:rsid w:val="009E72F8"/>
    <w:rsid w:val="009F1ADB"/>
    <w:rsid w:val="009F3E3A"/>
    <w:rsid w:val="00A204BE"/>
    <w:rsid w:val="00A33596"/>
    <w:rsid w:val="00A35FEB"/>
    <w:rsid w:val="00A4149B"/>
    <w:rsid w:val="00A671C0"/>
    <w:rsid w:val="00AA3785"/>
    <w:rsid w:val="00AD1D01"/>
    <w:rsid w:val="00AF0D1B"/>
    <w:rsid w:val="00AF3566"/>
    <w:rsid w:val="00AF3718"/>
    <w:rsid w:val="00AF55BB"/>
    <w:rsid w:val="00B146DF"/>
    <w:rsid w:val="00B241B3"/>
    <w:rsid w:val="00B40EE9"/>
    <w:rsid w:val="00B52645"/>
    <w:rsid w:val="00B624F7"/>
    <w:rsid w:val="00B72873"/>
    <w:rsid w:val="00B77B53"/>
    <w:rsid w:val="00BA6EFA"/>
    <w:rsid w:val="00BB0424"/>
    <w:rsid w:val="00BB596C"/>
    <w:rsid w:val="00BC121E"/>
    <w:rsid w:val="00BE6755"/>
    <w:rsid w:val="00BE76B1"/>
    <w:rsid w:val="00BF63D3"/>
    <w:rsid w:val="00C0544C"/>
    <w:rsid w:val="00C078D7"/>
    <w:rsid w:val="00C107E7"/>
    <w:rsid w:val="00C26F41"/>
    <w:rsid w:val="00C3195D"/>
    <w:rsid w:val="00C41971"/>
    <w:rsid w:val="00C5262C"/>
    <w:rsid w:val="00C70B95"/>
    <w:rsid w:val="00C74A96"/>
    <w:rsid w:val="00CB6D9E"/>
    <w:rsid w:val="00CC6163"/>
    <w:rsid w:val="00CD29AD"/>
    <w:rsid w:val="00CF481F"/>
    <w:rsid w:val="00D11ECF"/>
    <w:rsid w:val="00D269AA"/>
    <w:rsid w:val="00D310CC"/>
    <w:rsid w:val="00D31411"/>
    <w:rsid w:val="00D34A7E"/>
    <w:rsid w:val="00D3723C"/>
    <w:rsid w:val="00D7216F"/>
    <w:rsid w:val="00D75FEA"/>
    <w:rsid w:val="00D841DA"/>
    <w:rsid w:val="00D927FE"/>
    <w:rsid w:val="00D94D9F"/>
    <w:rsid w:val="00DA2923"/>
    <w:rsid w:val="00DC0381"/>
    <w:rsid w:val="00DD4375"/>
    <w:rsid w:val="00DD4484"/>
    <w:rsid w:val="00DD67D3"/>
    <w:rsid w:val="00DF5AD7"/>
    <w:rsid w:val="00DF73DD"/>
    <w:rsid w:val="00E1644F"/>
    <w:rsid w:val="00E20736"/>
    <w:rsid w:val="00E35D6B"/>
    <w:rsid w:val="00E415FA"/>
    <w:rsid w:val="00E57B49"/>
    <w:rsid w:val="00E75B6E"/>
    <w:rsid w:val="00E83B28"/>
    <w:rsid w:val="00E90D03"/>
    <w:rsid w:val="00EA2338"/>
    <w:rsid w:val="00EC1356"/>
    <w:rsid w:val="00EE0719"/>
    <w:rsid w:val="00EE22B1"/>
    <w:rsid w:val="00F01300"/>
    <w:rsid w:val="00F02289"/>
    <w:rsid w:val="00F20201"/>
    <w:rsid w:val="00F256AC"/>
    <w:rsid w:val="00F32450"/>
    <w:rsid w:val="00F43EF3"/>
    <w:rsid w:val="00F51C32"/>
    <w:rsid w:val="00F54D80"/>
    <w:rsid w:val="00F562D1"/>
    <w:rsid w:val="00F61C46"/>
    <w:rsid w:val="00F7143F"/>
    <w:rsid w:val="00F841D9"/>
    <w:rsid w:val="00FC6685"/>
    <w:rsid w:val="00FE22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2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7D3"/>
    <w:pPr>
      <w:ind w:left="720"/>
      <w:contextualSpacing/>
    </w:pPr>
  </w:style>
  <w:style w:type="paragraph" w:customStyle="1" w:styleId="pj">
    <w:name w:val="pj"/>
    <w:basedOn w:val="a"/>
    <w:rsid w:val="00DD67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D67D3"/>
  </w:style>
  <w:style w:type="character" w:customStyle="1" w:styleId="s2">
    <w:name w:val="s2"/>
    <w:basedOn w:val="a0"/>
    <w:rsid w:val="00DD67D3"/>
  </w:style>
  <w:style w:type="character" w:styleId="a4">
    <w:name w:val="Hyperlink"/>
    <w:basedOn w:val="a0"/>
    <w:uiPriority w:val="99"/>
    <w:semiHidden/>
    <w:unhideWhenUsed/>
    <w:rsid w:val="00DD67D3"/>
    <w:rPr>
      <w:color w:val="0000FF"/>
      <w:u w:val="single"/>
    </w:rPr>
  </w:style>
  <w:style w:type="character" w:customStyle="1" w:styleId="s1">
    <w:name w:val="s1"/>
    <w:basedOn w:val="a0"/>
    <w:rsid w:val="005B72B6"/>
  </w:style>
  <w:style w:type="paragraph" w:styleId="a5">
    <w:name w:val="header"/>
    <w:basedOn w:val="a"/>
    <w:link w:val="a6"/>
    <w:uiPriority w:val="99"/>
    <w:semiHidden/>
    <w:unhideWhenUsed/>
    <w:rsid w:val="0051704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17046"/>
  </w:style>
  <w:style w:type="paragraph" w:styleId="a7">
    <w:name w:val="footer"/>
    <w:basedOn w:val="a"/>
    <w:link w:val="a8"/>
    <w:uiPriority w:val="99"/>
    <w:semiHidden/>
    <w:unhideWhenUsed/>
    <w:rsid w:val="0051704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17046"/>
  </w:style>
</w:styles>
</file>

<file path=word/webSettings.xml><?xml version="1.0" encoding="utf-8"?>
<w:webSettings xmlns:r="http://schemas.openxmlformats.org/officeDocument/2006/relationships" xmlns:w="http://schemas.openxmlformats.org/wordprocessingml/2006/main">
  <w:divs>
    <w:div w:id="175813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cp:revision>
  <cp:lastPrinted>2024-06-13T06:50:00Z</cp:lastPrinted>
  <dcterms:created xsi:type="dcterms:W3CDTF">2026-10-23T10:18:00Z</dcterms:created>
  <dcterms:modified xsi:type="dcterms:W3CDTF">2026-10-23T10:18:00Z</dcterms:modified>
</cp:coreProperties>
</file>