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408DB" w14:textId="58BDACEE" w:rsidR="006B2F1D" w:rsidRPr="00F31413" w:rsidRDefault="006B2F1D" w:rsidP="00F3141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  <w:r w:rsidRPr="00F31413"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>Сатып алынатын тауардың техникалық  қызметтер</w:t>
      </w:r>
    </w:p>
    <w:p w14:paraId="7EC4B33D" w14:textId="77777777" w:rsidR="006B2F1D" w:rsidRPr="00F31413" w:rsidRDefault="006B2F1D" w:rsidP="00F3141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</w:p>
    <w:p w14:paraId="5B1D2AC3" w14:textId="0F780DD8" w:rsidR="006B2F1D" w:rsidRPr="008A25C9" w:rsidRDefault="00EA6776" w:rsidP="00AD03F9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F31413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</w:t>
      </w:r>
      <w:r w:rsidR="00F31413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F3141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1)  </w:t>
      </w:r>
      <w:r w:rsidR="006E6419">
        <w:rPr>
          <w:rFonts w:ascii="Times New Roman" w:hAnsi="Times New Roman" w:cs="Times New Roman"/>
          <w:color w:val="000000"/>
          <w:sz w:val="24"/>
          <w:szCs w:val="24"/>
          <w:lang w:val="kk-KZ"/>
        </w:rPr>
        <w:t>Қызмет</w:t>
      </w:r>
      <w:r w:rsidR="006B2F1D" w:rsidRPr="00F3141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атауы</w:t>
      </w:r>
      <w:r w:rsidR="006B2F1D" w:rsidRPr="00F3141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: </w:t>
      </w:r>
      <w:r w:rsidR="008A25C9" w:rsidRPr="008A25C9">
        <w:rPr>
          <w:rFonts w:ascii="Times New Roman" w:hAnsi="Times New Roman" w:cs="Times New Roman"/>
          <w:b/>
          <w:sz w:val="24"/>
          <w:szCs w:val="24"/>
          <w:lang w:val="kk-KZ"/>
        </w:rPr>
        <w:t>Автокөлік құралдарына GPS-трекерлерді сатып алу және орнату</w:t>
      </w:r>
    </w:p>
    <w:p w14:paraId="08FE6192" w14:textId="1DD28A30" w:rsidR="006B2F1D" w:rsidRPr="00F31413" w:rsidRDefault="006B2F1D" w:rsidP="00F31413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F3141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2)  </w:t>
      </w:r>
      <w:r w:rsidR="006E6419">
        <w:rPr>
          <w:rFonts w:ascii="Times New Roman" w:hAnsi="Times New Roman" w:cs="Times New Roman"/>
          <w:color w:val="000000"/>
          <w:sz w:val="24"/>
          <w:szCs w:val="24"/>
          <w:lang w:val="kk-KZ"/>
        </w:rPr>
        <w:t>Қызмет орындау</w:t>
      </w:r>
      <w:r w:rsidRPr="00F3141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орны: </w:t>
      </w:r>
      <w:r w:rsidRPr="00F3141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Астана қ., </w:t>
      </w:r>
      <w:r w:rsidR="008A25C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Жеңіс даңғылы 62</w:t>
      </w:r>
    </w:p>
    <w:p w14:paraId="21F1D2A4" w14:textId="046CDF2C" w:rsidR="006B2F1D" w:rsidRPr="00F31413" w:rsidRDefault="00EA6776" w:rsidP="00F314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3141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3) </w:t>
      </w:r>
      <w:r w:rsidR="006E641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Қызмет көрсету </w:t>
      </w:r>
      <w:r w:rsidR="006B2F1D" w:rsidRPr="00F3141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мерзімі: </w:t>
      </w:r>
      <w:r w:rsidR="006B2F1D" w:rsidRPr="00F3141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келісім-шарт жасалған сәттен бастап 2026 жылдың </w:t>
      </w:r>
      <w:r w:rsidR="00D86EF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31 желтоқсанына</w:t>
      </w:r>
      <w:bookmarkStart w:id="0" w:name="_GoBack"/>
      <w:bookmarkEnd w:id="0"/>
      <w:r w:rsidR="006B2F1D" w:rsidRPr="00F3141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дейін</w:t>
      </w:r>
    </w:p>
    <w:p w14:paraId="57F915FF" w14:textId="44D17A41" w:rsidR="007D54BC" w:rsidRDefault="006B2F1D" w:rsidP="006E641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31413">
        <w:rPr>
          <w:rFonts w:ascii="Times New Roman" w:hAnsi="Times New Roman" w:cs="Times New Roman"/>
          <w:sz w:val="24"/>
          <w:szCs w:val="24"/>
          <w:lang w:val="kk-KZ"/>
        </w:rPr>
        <w:t xml:space="preserve">4)  </w:t>
      </w:r>
      <w:r w:rsidR="006E6419">
        <w:rPr>
          <w:rFonts w:ascii="Times New Roman" w:hAnsi="Times New Roman" w:cs="Times New Roman"/>
          <w:sz w:val="24"/>
          <w:szCs w:val="24"/>
          <w:lang w:val="kk-KZ"/>
        </w:rPr>
        <w:t>Қызмет</w:t>
      </w:r>
      <w:r w:rsidRPr="00F31413">
        <w:rPr>
          <w:rFonts w:ascii="Times New Roman" w:hAnsi="Times New Roman" w:cs="Times New Roman"/>
          <w:sz w:val="24"/>
          <w:szCs w:val="24"/>
          <w:lang w:val="kk-KZ"/>
        </w:rPr>
        <w:t xml:space="preserve"> саны: </w:t>
      </w:r>
      <w:r w:rsidRPr="00F31413">
        <w:rPr>
          <w:rFonts w:ascii="Times New Roman" w:hAnsi="Times New Roman" w:cs="Times New Roman"/>
          <w:b/>
          <w:sz w:val="24"/>
          <w:szCs w:val="24"/>
          <w:lang w:val="kk-KZ"/>
        </w:rPr>
        <w:t>1 қызмет</w:t>
      </w:r>
    </w:p>
    <w:p w14:paraId="36760830" w14:textId="77777777" w:rsidR="008D4989" w:rsidRDefault="008D4989" w:rsidP="006E641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20FC01C" w14:textId="77777777" w:rsidR="008D4989" w:rsidRPr="008D4989" w:rsidRDefault="008D4989" w:rsidP="008D4989">
      <w:pPr>
        <w:pStyle w:val="isselectedend"/>
        <w:spacing w:before="0" w:beforeAutospacing="0" w:after="0" w:afterAutospacing="0"/>
        <w:rPr>
          <w:lang w:val="kk-KZ"/>
        </w:rPr>
      </w:pPr>
      <w:r w:rsidRPr="008D4989">
        <w:rPr>
          <w:rStyle w:val="a6"/>
          <w:lang w:val="kk-KZ"/>
        </w:rPr>
        <w:t>1. Қызметтің атауы</w:t>
      </w:r>
    </w:p>
    <w:p w14:paraId="373B5FBA" w14:textId="26F08D30" w:rsidR="008D4989" w:rsidRPr="008D4989" w:rsidRDefault="008D4989" w:rsidP="008D4989">
      <w:pPr>
        <w:pStyle w:val="isselectedend"/>
        <w:spacing w:before="0" w:beforeAutospacing="0" w:after="0" w:afterAutospacing="0"/>
        <w:jc w:val="both"/>
        <w:rPr>
          <w:lang w:val="kk-KZ"/>
        </w:rPr>
      </w:pPr>
      <w:r w:rsidRPr="008D4989">
        <w:rPr>
          <w:rStyle w:val="a6"/>
          <w:lang w:val="kk-KZ"/>
        </w:rPr>
        <w:t>10 автокөлік объектісін</w:t>
      </w:r>
      <w:r w:rsidRPr="008D4989">
        <w:rPr>
          <w:lang w:val="kk-KZ"/>
        </w:rPr>
        <w:t xml:space="preserve"> спутниктік мониторинг жүйесімен жабдықтау, сүйемелдеу және техникалық қызмет көрсету, сондай-ақ көлік құралдарының орналасқан жерін нақты уақыт режимінде бақылауды қамтамасыз ету.</w:t>
      </w:r>
      <w:r>
        <w:rPr>
          <w:lang w:val="kk-KZ"/>
        </w:rPr>
        <w:t xml:space="preserve"> </w:t>
      </w:r>
      <w:r w:rsidRPr="008D4989">
        <w:rPr>
          <w:rStyle w:val="a6"/>
          <w:lang w:val="kk-KZ"/>
        </w:rPr>
        <w:t>10 объектіге</w:t>
      </w:r>
      <w:r w:rsidRPr="008D4989">
        <w:rPr>
          <w:lang w:val="kk-KZ"/>
        </w:rPr>
        <w:t xml:space="preserve"> GPS/ГЛОНАСС-трекерлерін орнату көзделеді. GPS/ГЛОНАСС-трекерлері орнатылатын объектілердің саны нақты көлік құралының жиынтықталуына байланысты бір-бірімен сәйкес келуі мүмкін.</w:t>
      </w:r>
    </w:p>
    <w:p w14:paraId="49C0DA86" w14:textId="77777777" w:rsidR="008D4989" w:rsidRDefault="008D4989" w:rsidP="006E641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B18C349" w14:textId="77777777" w:rsidR="008D4989" w:rsidRPr="008D4989" w:rsidRDefault="008D4989" w:rsidP="008D4989">
      <w:pPr>
        <w:pStyle w:val="isselectedend"/>
        <w:spacing w:before="0" w:beforeAutospacing="0" w:after="0" w:afterAutospacing="0"/>
        <w:rPr>
          <w:lang w:val="kk-KZ"/>
        </w:rPr>
      </w:pPr>
      <w:r w:rsidRPr="008D4989">
        <w:rPr>
          <w:rStyle w:val="a6"/>
          <w:lang w:val="kk-KZ"/>
        </w:rPr>
        <w:t>2. Жүйенің негізгі функциялары</w:t>
      </w:r>
    </w:p>
    <w:p w14:paraId="4008A362" w14:textId="77777777" w:rsidR="008D4989" w:rsidRPr="008D4989" w:rsidRDefault="008D4989" w:rsidP="008D4989">
      <w:pPr>
        <w:pStyle w:val="isselectedend"/>
        <w:spacing w:before="0" w:beforeAutospacing="0" w:after="0" w:afterAutospacing="0"/>
        <w:rPr>
          <w:lang w:val="kk-KZ"/>
        </w:rPr>
      </w:pPr>
      <w:r w:rsidRPr="008D4989">
        <w:rPr>
          <w:lang w:val="kk-KZ"/>
        </w:rPr>
        <w:t>Спутниктік мониторинг жүйесі келесі функцияларды қамтамасыз етуі тиіс:</w:t>
      </w:r>
    </w:p>
    <w:p w14:paraId="2670B49B" w14:textId="23E164BE" w:rsidR="008D4989" w:rsidRDefault="008D4989" w:rsidP="008D4989">
      <w:pPr>
        <w:pStyle w:val="isselectedend"/>
        <w:numPr>
          <w:ilvl w:val="0"/>
          <w:numId w:val="39"/>
        </w:numPr>
        <w:spacing w:before="0" w:beforeAutospacing="0" w:after="0" w:afterAutospacing="0"/>
        <w:rPr>
          <w:lang w:val="kk-KZ"/>
        </w:rPr>
      </w:pPr>
      <w:r w:rsidRPr="008D4989">
        <w:rPr>
          <w:lang w:val="kk-KZ"/>
        </w:rPr>
        <w:t>Көлік құралдарының орналасқан жерін нақты уақыт режимінде бақылау.</w:t>
      </w:r>
    </w:p>
    <w:p w14:paraId="198AB10F" w14:textId="77777777" w:rsidR="008D4989" w:rsidRPr="008D4989" w:rsidRDefault="008D4989" w:rsidP="008D4989">
      <w:pPr>
        <w:pStyle w:val="isselectedend"/>
        <w:numPr>
          <w:ilvl w:val="0"/>
          <w:numId w:val="39"/>
        </w:numPr>
        <w:spacing w:before="0" w:beforeAutospacing="0" w:after="0" w:afterAutospacing="0"/>
        <w:rPr>
          <w:lang w:val="kk-KZ"/>
        </w:rPr>
      </w:pPr>
      <w:r w:rsidRPr="008D4989">
        <w:rPr>
          <w:lang w:val="kk-KZ"/>
        </w:rPr>
        <w:t>Қауіпсіз көлік жүргізуді бақылау.</w:t>
      </w:r>
    </w:p>
    <w:p w14:paraId="6381A2CD" w14:textId="4659FB78" w:rsidR="008D4989" w:rsidRDefault="008D4989" w:rsidP="008D4989">
      <w:pPr>
        <w:pStyle w:val="isselectedend"/>
        <w:numPr>
          <w:ilvl w:val="0"/>
          <w:numId w:val="39"/>
        </w:numPr>
        <w:spacing w:before="0" w:beforeAutospacing="0" w:after="0" w:afterAutospacing="0"/>
        <w:rPr>
          <w:lang w:val="kk-KZ"/>
        </w:rPr>
      </w:pPr>
      <w:r w:rsidRPr="008D4989">
        <w:rPr>
          <w:lang w:val="kk-KZ"/>
        </w:rPr>
        <w:t>Белгіленген жылдамдық шегінен асып кетуді бақылау.</w:t>
      </w:r>
    </w:p>
    <w:p w14:paraId="0E8E73E1" w14:textId="6599C940" w:rsidR="008D4989" w:rsidRDefault="008D4989" w:rsidP="008D4989">
      <w:pPr>
        <w:pStyle w:val="isselectedend"/>
        <w:numPr>
          <w:ilvl w:val="0"/>
          <w:numId w:val="39"/>
        </w:numPr>
        <w:spacing w:before="0" w:beforeAutospacing="0" w:after="0" w:afterAutospacing="0"/>
        <w:rPr>
          <w:lang w:val="kk-KZ"/>
        </w:rPr>
      </w:pPr>
      <w:r w:rsidRPr="008D4989">
        <w:rPr>
          <w:lang w:val="kk-KZ"/>
        </w:rPr>
        <w:t>GSM-сигналының бұғатталғаны туралы хабарлама беру.</w:t>
      </w:r>
    </w:p>
    <w:p w14:paraId="770F86C8" w14:textId="06BFA67C" w:rsidR="008D4989" w:rsidRDefault="008D4989" w:rsidP="008D4989">
      <w:pPr>
        <w:pStyle w:val="isselectedend"/>
        <w:numPr>
          <w:ilvl w:val="0"/>
          <w:numId w:val="39"/>
        </w:numPr>
        <w:spacing w:before="0" w:beforeAutospacing="0" w:after="0" w:afterAutospacing="0"/>
        <w:rPr>
          <w:lang w:val="kk-KZ"/>
        </w:rPr>
      </w:pPr>
      <w:r w:rsidRPr="008D4989">
        <w:rPr>
          <w:lang w:val="kk-KZ"/>
        </w:rPr>
        <w:t>Қозғалтқыштың бос жүрісін бақылау.</w:t>
      </w:r>
    </w:p>
    <w:p w14:paraId="6B0B3338" w14:textId="5204D478" w:rsidR="008D4989" w:rsidRDefault="008D4989" w:rsidP="008D4989">
      <w:pPr>
        <w:pStyle w:val="isselectedend"/>
        <w:numPr>
          <w:ilvl w:val="0"/>
          <w:numId w:val="39"/>
        </w:numPr>
        <w:spacing w:before="0" w:beforeAutospacing="0" w:after="0" w:afterAutospacing="0"/>
        <w:rPr>
          <w:lang w:val="kk-KZ"/>
        </w:rPr>
      </w:pPr>
      <w:r w:rsidRPr="008D4989">
        <w:rPr>
          <w:lang w:val="kk-KZ"/>
        </w:rPr>
        <w:t>Жабдықтың негізгі қуат көзінен ажыратылғаны туралы хабарлама беру.</w:t>
      </w:r>
    </w:p>
    <w:p w14:paraId="37379A6B" w14:textId="24A5EB7F" w:rsidR="008D4989" w:rsidRDefault="008D4989" w:rsidP="008D4989">
      <w:pPr>
        <w:pStyle w:val="isselectedend"/>
        <w:numPr>
          <w:ilvl w:val="0"/>
          <w:numId w:val="39"/>
        </w:numPr>
        <w:spacing w:before="0" w:beforeAutospacing="0" w:after="0" w:afterAutospacing="0"/>
        <w:rPr>
          <w:lang w:val="kk-KZ"/>
        </w:rPr>
      </w:pPr>
      <w:r w:rsidRPr="008D4989">
        <w:rPr>
          <w:lang w:val="kk-KZ"/>
        </w:rPr>
        <w:t>Геозоналарды автоматты түрде анықтау және бақылау (Auto Geofence).</w:t>
      </w:r>
    </w:p>
    <w:p w14:paraId="0FC78E25" w14:textId="1A05036B" w:rsidR="008D4989" w:rsidRDefault="008D4989" w:rsidP="008D4989">
      <w:pPr>
        <w:pStyle w:val="isselectedend"/>
        <w:numPr>
          <w:ilvl w:val="0"/>
          <w:numId w:val="39"/>
        </w:numPr>
        <w:spacing w:before="0" w:beforeAutospacing="0" w:after="0" w:afterAutospacing="0"/>
        <w:rPr>
          <w:lang w:val="kk-KZ"/>
        </w:rPr>
      </w:pPr>
      <w:r w:rsidRPr="008D4989">
        <w:rPr>
          <w:lang w:val="kk-KZ"/>
        </w:rPr>
        <w:t>Белгіленген геозоналарға баруды бақылау.</w:t>
      </w:r>
    </w:p>
    <w:p w14:paraId="5787FE2C" w14:textId="0D68AEED" w:rsidR="008D4989" w:rsidRPr="008D4989" w:rsidRDefault="008D4989" w:rsidP="008D4989">
      <w:pPr>
        <w:pStyle w:val="isselectedend"/>
        <w:numPr>
          <w:ilvl w:val="0"/>
          <w:numId w:val="39"/>
        </w:numPr>
        <w:spacing w:before="0" w:beforeAutospacing="0" w:after="0" w:afterAutospacing="0"/>
        <w:rPr>
          <w:lang w:val="kk-KZ"/>
        </w:rPr>
      </w:pPr>
      <w:r w:rsidRPr="008D4989">
        <w:rPr>
          <w:lang w:val="kk-KZ"/>
        </w:rPr>
        <w:t>Жол жүрудің басталуы және аяқталуы туралы хабарлама беру.</w:t>
      </w:r>
    </w:p>
    <w:p w14:paraId="172EB68D" w14:textId="77777777" w:rsidR="008D4989" w:rsidRPr="008D4989" w:rsidRDefault="008D4989" w:rsidP="008D4989">
      <w:pPr>
        <w:pStyle w:val="a5"/>
        <w:spacing w:before="0" w:beforeAutospacing="0" w:after="0" w:afterAutospacing="0"/>
        <w:jc w:val="both"/>
        <w:rPr>
          <w:lang w:val="kk-KZ"/>
        </w:rPr>
      </w:pPr>
      <w:r w:rsidRPr="008D4989">
        <w:rPr>
          <w:rStyle w:val="a6"/>
          <w:lang w:val="kk-KZ"/>
        </w:rPr>
        <w:t>Көлік құралының орналасқан жері, маршруттары, жүріп өткен қашықтығы, жылдамдығы, техникалық жай-күйі және жанармай көрсеткіштері туралы деректерді беру.</w:t>
      </w:r>
    </w:p>
    <w:p w14:paraId="0256382C" w14:textId="77777777" w:rsidR="006E6419" w:rsidRDefault="006E6419" w:rsidP="006E641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319FFFD" w14:textId="77777777" w:rsidR="008D4989" w:rsidRPr="008D4989" w:rsidRDefault="008D4989" w:rsidP="008D4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3. Аппараттық қамтамасыз етуге қойылатын талаптар (GPS/ГЛОНАСС-трекерлер)</w:t>
      </w:r>
    </w:p>
    <w:p w14:paraId="377E5E22" w14:textId="77777777" w:rsidR="008D4989" w:rsidRPr="008D4989" w:rsidRDefault="008D4989" w:rsidP="008D4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Орнатылатын барлық құрылғылар келесі техникалық талаптарға сәйкес болуы тиіс:</w:t>
      </w:r>
    </w:p>
    <w:p w14:paraId="05EE144C" w14:textId="77777777" w:rsidR="008D4989" w:rsidRPr="008D4989" w:rsidRDefault="008D4989" w:rsidP="008D4989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Спутниктік навигация: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GPS, GLONASS, GALILEO, BEIDOU, SBAS жүйелерін қолдауы және орналасқан жерді жоғары дәлдікпен анықтауды қамтамасыз етуі тиіс.</w:t>
      </w:r>
    </w:p>
    <w:p w14:paraId="198D6833" w14:textId="77777777" w:rsidR="008D4989" w:rsidRPr="008D4989" w:rsidRDefault="008D4989" w:rsidP="008D498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Ұялы байланыс: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жабдықтың қолданылатын модификациясына байланысты GSM/GPRS/3G/4G желілерін қолдауы және мониторинг серверіне деректерді беру мүмкіндігі болуы тиіс.</w:t>
      </w:r>
    </w:p>
    <w:p w14:paraId="60E33608" w14:textId="77777777" w:rsidR="008D4989" w:rsidRPr="008D4989" w:rsidRDefault="008D4989" w:rsidP="008D498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Интерфейстер мен кірістер: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кемінде 1 цифрлық кіріс, кемінде 1 аналогтық кіріс және сыртқы құрылғыларды қосуға арналған интерфейс болуы тиіс.</w:t>
      </w:r>
    </w:p>
    <w:p w14:paraId="079CB204" w14:textId="77777777" w:rsidR="008D4989" w:rsidRPr="008D4989" w:rsidRDefault="008D4989" w:rsidP="008D498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Сыртқы қоректендіруді бақылау: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көлік құралының борттық желісіне қосылуға арналған кірісі және негізгі қоректендіру көзінің ажыратылғанын анықтау мүмкіндігі болуы тиіс.</w:t>
      </w:r>
    </w:p>
    <w:p w14:paraId="21660684" w14:textId="77777777" w:rsidR="008D4989" w:rsidRPr="008D4989" w:rsidRDefault="008D4989" w:rsidP="008D498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Резервтік қоректендіру: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негізгі қоректендіру ажыратылған жағдайда деректерді беруді қамтамасыз ететін кіріктірілген резервтік аккумуляторы болуы тиіс.</w:t>
      </w:r>
    </w:p>
    <w:p w14:paraId="6214BF3B" w14:textId="77777777" w:rsidR="008D4989" w:rsidRPr="008D4989" w:rsidRDefault="008D4989" w:rsidP="008D498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Энергонезависимді жады: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GSM байланысы болмаған жағдайда деректерді жинақтап, сақтауға және байланыс қалпына келтірілгеннен кейін жинақталған ақпаратты беруге арналған кіріктірілген жады болуы тиіс.</w:t>
      </w:r>
    </w:p>
    <w:p w14:paraId="50F92D00" w14:textId="77777777" w:rsidR="008D4989" w:rsidRPr="008D4989" w:rsidRDefault="008D4989" w:rsidP="008D498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Көлік құралының жай-күйін анықтау: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тұтандыру жүйесіне және көлік құралының басқа да қажетті сигналдық тізбектеріне қосылу мүмкіндігі болуы тиіс.</w:t>
      </w:r>
    </w:p>
    <w:p w14:paraId="0240286E" w14:textId="77777777" w:rsidR="008D4989" w:rsidRPr="008D4989" w:rsidRDefault="008D4989" w:rsidP="008D498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Баптау және конфигурациялау: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жабдықты қашықтан баптау және конфигурациялау мүмкіндігі болуы тиіс.</w:t>
      </w:r>
    </w:p>
    <w:p w14:paraId="725BA5C0" w14:textId="77777777" w:rsidR="008D4989" w:rsidRPr="008D4989" w:rsidRDefault="008D4989" w:rsidP="008D498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Жұмыс кернеуінің диапазоны: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көлік құралының </w:t>
      </w: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10–30 В DC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кернеулі борттық желісіне қосылу мүмкіндігі болуы тиіс.</w:t>
      </w:r>
    </w:p>
    <w:p w14:paraId="40F2B3E2" w14:textId="77777777" w:rsidR="008D4989" w:rsidRPr="008D4989" w:rsidRDefault="008D4989" w:rsidP="008D498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lastRenderedPageBreak/>
        <w:t>Жұмыс температурасының диапазоны: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жабдық </w:t>
      </w: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−40 °C-тан +85 °C-қа дейінгі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температура диапазонында тұрақты жұмыс істеуді қамтамасыз етуі тиіс.</w:t>
      </w:r>
    </w:p>
    <w:p w14:paraId="39EBBCB2" w14:textId="77777777" w:rsidR="008D4989" w:rsidRDefault="008D4989" w:rsidP="008D498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Корпустың қорғаныс деңгейі: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жабдықтың қорғаныс дәрежесі көлік құралының ішінде пайдалануға және шаң мен ылғалдың әсерінен қорғауға мүмкіндік беруі тиіс.</w:t>
      </w:r>
    </w:p>
    <w:p w14:paraId="402BC89E" w14:textId="7E334FD3" w:rsidR="008D4989" w:rsidRPr="008D4989" w:rsidRDefault="008D4989" w:rsidP="008D4989">
      <w:pPr>
        <w:pStyle w:val="a3"/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Монтаж:</w:t>
      </w: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көлік құралына жабдықты жасырын немесе штаттық түрде орнатуға мүмкіндік беретін ықшам габариттер.</w:t>
      </w:r>
    </w:p>
    <w:p w14:paraId="060354DE" w14:textId="77777777" w:rsidR="008D4989" w:rsidRPr="008D4989" w:rsidRDefault="008D4989" w:rsidP="008D4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4. Мониторинг жүйесіне қойылатын талаптар</w:t>
      </w:r>
    </w:p>
    <w:p w14:paraId="48DB7408" w14:textId="77777777" w:rsidR="008D4989" w:rsidRPr="008D4989" w:rsidRDefault="008D4989" w:rsidP="008D4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4.1. Интерфейс</w:t>
      </w:r>
    </w:p>
    <w:p w14:paraId="25FF3744" w14:textId="77777777" w:rsidR="008D4989" w:rsidRPr="008D4989" w:rsidRDefault="008D4989" w:rsidP="008D4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Мониторинг жүйесі мыналарды қамтамасыз етуі тиіс:</w:t>
      </w:r>
    </w:p>
    <w:p w14:paraId="4AF7F5CF" w14:textId="77777777" w:rsidR="008D4989" w:rsidRPr="008D4989" w:rsidRDefault="008D4989" w:rsidP="008D4989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кроссплатформалық қолдауы бар жүйенің веб-нұсқасы;</w:t>
      </w:r>
    </w:p>
    <w:p w14:paraId="259DD254" w14:textId="77777777" w:rsidR="008D4989" w:rsidRPr="008D4989" w:rsidRDefault="008D4989" w:rsidP="008D4989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Android/iOS базасындағы құрылғыларға арналған мобильді қосымша;</w:t>
      </w:r>
    </w:p>
    <w:p w14:paraId="329AA8F9" w14:textId="77777777" w:rsidR="008D4989" w:rsidRPr="008D4989" w:rsidRDefault="008D4989" w:rsidP="008D4989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көлік құралдарының ағымдағы орналасқан жерін нақты уақыт режимінде көрсету;</w:t>
      </w:r>
    </w:p>
    <w:p w14:paraId="725124BB" w14:textId="77777777" w:rsidR="008D4989" w:rsidRPr="008D4989" w:rsidRDefault="008D4989" w:rsidP="008D4989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жабдықтың және оған қосылған датчиктердің жай-күйін көрсету.</w:t>
      </w:r>
    </w:p>
    <w:p w14:paraId="2DFB16B1" w14:textId="77777777" w:rsidR="008D4989" w:rsidRPr="008D4989" w:rsidRDefault="008D4989" w:rsidP="008D4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4.2. Есептер функционалы</w:t>
      </w:r>
    </w:p>
    <w:p w14:paraId="14A2486A" w14:textId="77777777" w:rsidR="008D4989" w:rsidRPr="008D4989" w:rsidRDefault="008D4989" w:rsidP="008D4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Жүйе келесі есептерді қалыптастыруды қамтамасыз етуі тиіс:</w:t>
      </w:r>
    </w:p>
    <w:p w14:paraId="30C0C241" w14:textId="77777777" w:rsidR="008D4989" w:rsidRPr="008D4989" w:rsidRDefault="008D4989" w:rsidP="008D498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жүріп өткен қашықтық пен жол жүру уақытын қоса алғанда, қозғалыс және тоқтау бойынша есеп;</w:t>
      </w:r>
    </w:p>
    <w:p w14:paraId="6DE916D8" w14:textId="77777777" w:rsidR="008D4989" w:rsidRPr="008D4989" w:rsidRDefault="008D4989" w:rsidP="008D498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D498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мекенжайлар мен қызығушылық нүктелерін көрсете отырып, геозоналарға бару бойынша есеп;</w:t>
      </w:r>
    </w:p>
    <w:p w14:paraId="221E5781" w14:textId="77777777" w:rsidR="008D4989" w:rsidRPr="008D4989" w:rsidRDefault="008D4989" w:rsidP="008D498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жылдамдық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режимі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10FAD3C" w14:textId="77777777" w:rsidR="008D4989" w:rsidRPr="008D4989" w:rsidRDefault="008D4989" w:rsidP="008D498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күрт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тежеу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жылдам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үдеу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жағдайларын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алғанда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1758135" w14:textId="77777777" w:rsidR="008D4989" w:rsidRPr="008D4989" w:rsidRDefault="008D4989" w:rsidP="008D498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жанармай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деңгейі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шығыны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3EAA0C1" w14:textId="77777777" w:rsidR="008D4989" w:rsidRPr="008D4989" w:rsidRDefault="008D4989" w:rsidP="008D498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жанармай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құю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уақытын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құйылған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жанармай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көрсете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жанармай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құю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B25CA86" w14:textId="77777777" w:rsidR="008D4989" w:rsidRPr="008D4989" w:rsidRDefault="008D4989" w:rsidP="008D498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жанармайды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уақытын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ағызылған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жанармай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көрсете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жанармай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3D782A5" w14:textId="77777777" w:rsidR="008D4989" w:rsidRPr="008D4989" w:rsidRDefault="008D4989" w:rsidP="008D498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таңдалған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кезеңдегі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жанармай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деңгейінің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өзгеру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графигі</w:t>
      </w:r>
      <w:proofErr w:type="spellEnd"/>
      <w:r w:rsidRPr="008D49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292A791" w14:textId="77777777" w:rsidR="00827083" w:rsidRDefault="00827083" w:rsidP="008270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111B983D" w14:textId="2B5CCF8A" w:rsidR="00827083" w:rsidRPr="00827083" w:rsidRDefault="00827083" w:rsidP="008270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Бағдарламалық</w:t>
      </w:r>
      <w:proofErr w:type="spellEnd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жасақтаманы</w:t>
      </w:r>
      <w:proofErr w:type="spellEnd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баптау</w:t>
      </w:r>
      <w:proofErr w:type="spellEnd"/>
    </w:p>
    <w:p w14:paraId="6AAC1554" w14:textId="77777777" w:rsidR="00827083" w:rsidRPr="00827083" w:rsidRDefault="00827083" w:rsidP="00827083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Пайдаланушылардың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есептік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жазбаларын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BB280E" w14:textId="77777777" w:rsidR="00827083" w:rsidRPr="00827083" w:rsidRDefault="00827083" w:rsidP="00827083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Геозоналарды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4FC9A8C" w14:textId="77777777" w:rsidR="00827083" w:rsidRPr="00827083" w:rsidRDefault="00827083" w:rsidP="00827083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Қолжетімділік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құқықтарын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9C1B131" w14:textId="77777777" w:rsidR="00827083" w:rsidRPr="00827083" w:rsidRDefault="00827083" w:rsidP="00827083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үлгілерін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6B797D0" w14:textId="77777777" w:rsidR="00827083" w:rsidRPr="00827083" w:rsidRDefault="00827083" w:rsidP="00827083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Жанармайды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параметрлері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хабарламаларды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C47FFCB" w14:textId="77777777" w:rsidR="00827083" w:rsidRPr="00827083" w:rsidRDefault="00827083" w:rsidP="00827083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GPS/ГЛОНАСС-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трекерлерінен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жанармай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деңгейінің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датчиктерінен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(ЖДД)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келіп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түсетін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деректерді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өңдеуді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0FAD75" w14:textId="09B281E8" w:rsidR="00827083" w:rsidRPr="00827083" w:rsidRDefault="00827083" w:rsidP="00827083">
      <w:pPr>
        <w:numPr>
          <w:ilvl w:val="0"/>
          <w:numId w:val="43"/>
        </w:numPr>
        <w:spacing w:before="100" w:beforeAutospacing="1" w:after="100" w:afterAutospacing="1" w:line="240" w:lineRule="auto"/>
        <w:rPr>
          <w:rStyle w:val="a6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жүйесімен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деректер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алмасуды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93A31A" w14:textId="42838EF2" w:rsidR="00827083" w:rsidRDefault="00827083" w:rsidP="00827083">
      <w:pPr>
        <w:pStyle w:val="isselectedend"/>
        <w:spacing w:before="0" w:beforeAutospacing="0" w:after="0" w:afterAutospacing="0"/>
      </w:pPr>
      <w:r>
        <w:rPr>
          <w:rStyle w:val="a6"/>
        </w:rPr>
        <w:t xml:space="preserve">6. </w:t>
      </w:r>
      <w:proofErr w:type="spellStart"/>
      <w:r>
        <w:rPr>
          <w:rStyle w:val="a6"/>
        </w:rPr>
        <w:t>Оқыту</w:t>
      </w:r>
      <w:proofErr w:type="spellEnd"/>
    </w:p>
    <w:p w14:paraId="68E4DF47" w14:textId="77777777" w:rsidR="00827083" w:rsidRDefault="00827083" w:rsidP="00827083">
      <w:pPr>
        <w:pStyle w:val="a5"/>
        <w:spacing w:before="0" w:beforeAutospacing="0" w:after="0" w:afterAutospacing="0"/>
        <w:jc w:val="both"/>
        <w:rPr>
          <w:lang w:val="kk-KZ"/>
        </w:rPr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тұлғаларына</w:t>
      </w:r>
      <w:proofErr w:type="spellEnd"/>
      <w:r>
        <w:t xml:space="preserve"> </w:t>
      </w:r>
      <w:proofErr w:type="spellStart"/>
      <w:r>
        <w:t>спутниктік</w:t>
      </w:r>
      <w:proofErr w:type="spellEnd"/>
      <w:r>
        <w:t xml:space="preserve"> мониторинг </w:t>
      </w:r>
      <w:proofErr w:type="spellStart"/>
      <w:r>
        <w:t>жүйесімен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нұсқама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>.</w:t>
      </w:r>
    </w:p>
    <w:p w14:paraId="2E81909D" w14:textId="77777777" w:rsidR="00827083" w:rsidRDefault="00827083" w:rsidP="00827083">
      <w:pPr>
        <w:pStyle w:val="a5"/>
        <w:spacing w:before="0" w:beforeAutospacing="0" w:after="0" w:afterAutospacing="0"/>
        <w:jc w:val="both"/>
        <w:rPr>
          <w:lang w:val="kk-KZ"/>
        </w:rPr>
      </w:pPr>
    </w:p>
    <w:p w14:paraId="74AF9403" w14:textId="77777777" w:rsidR="00827083" w:rsidRPr="00827083" w:rsidRDefault="00827083" w:rsidP="008270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proofErr w:type="spellStart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көрсетуге</w:t>
      </w:r>
      <w:proofErr w:type="spellEnd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14:paraId="0ECE2071" w14:textId="77777777" w:rsidR="00827083" w:rsidRPr="00827083" w:rsidRDefault="00827083" w:rsidP="00827083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көрсетілетін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объектілердің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— </w:t>
      </w:r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</w:t>
      </w:r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BF5184" w14:textId="77777777" w:rsidR="00827083" w:rsidRPr="00827083" w:rsidRDefault="00827083" w:rsidP="0082708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Жабдыққа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берілетін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ай</w:t>
      </w:r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AA6ECDA" w14:textId="77777777" w:rsidR="00827083" w:rsidRPr="00827083" w:rsidRDefault="00827083" w:rsidP="0082708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қызметінің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0D92E01" w14:textId="77777777" w:rsidR="00827083" w:rsidRPr="00827083" w:rsidRDefault="00827083" w:rsidP="0082708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 </w:t>
      </w:r>
      <w:proofErr w:type="spellStart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күнтізбелік</w:t>
      </w:r>
      <w:proofErr w:type="spellEnd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күннен</w:t>
      </w:r>
      <w:proofErr w:type="spellEnd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аспауы</w:t>
      </w:r>
      <w:proofErr w:type="spellEnd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тиіс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C6A8CA" w14:textId="77777777" w:rsidR="00827083" w:rsidRPr="00827083" w:rsidRDefault="00827083" w:rsidP="0082708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Шарттың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жүйесінің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қабілеттілігін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қолдауды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E4631B6" w14:textId="77777777" w:rsidR="00827083" w:rsidRPr="00827083" w:rsidRDefault="00827083" w:rsidP="0082708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жабдыққа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диагностика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EDF547" w14:textId="77777777" w:rsidR="00827083" w:rsidRPr="00827083" w:rsidRDefault="00827083" w:rsidP="0082708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GPS/ГЛОНАСС-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трекерлеріне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сүйемелдеу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E75678" w14:textId="77777777" w:rsidR="00827083" w:rsidRPr="00827083" w:rsidRDefault="00827083" w:rsidP="0082708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Тапсырыс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жүйесімен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интеграцияны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сүйемелдеу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9ED23D8" w14:textId="77777777" w:rsidR="00827083" w:rsidRPr="00827083" w:rsidRDefault="00827083" w:rsidP="0082708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пайдаланушыларға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консультациялық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EE05AAE" w14:textId="14386E4C" w:rsidR="008D4989" w:rsidRPr="00827083" w:rsidRDefault="00827083" w:rsidP="0082708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туындаған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қабілеттілігін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келтіруді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827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A5270C" w14:textId="77777777" w:rsidR="00AD03F9" w:rsidRPr="00AD03F9" w:rsidRDefault="00AD03F9" w:rsidP="00AD0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4B55303F" w14:textId="6F5DACBF" w:rsidR="00EA6776" w:rsidRPr="00F31413" w:rsidRDefault="00EA6776" w:rsidP="00F3141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 w:rsidRPr="00F3141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Техническая спецификация закупаемых </w:t>
      </w:r>
      <w:r w:rsidRPr="00F31413">
        <w:rPr>
          <w:rFonts w:ascii="Times New Roman" w:hAnsi="Times New Roman" w:cs="Times New Roman"/>
          <w:b/>
          <w:color w:val="000000"/>
          <w:sz w:val="24"/>
          <w:szCs w:val="24"/>
        </w:rPr>
        <w:t>услуги</w:t>
      </w:r>
    </w:p>
    <w:p w14:paraId="1E28C66B" w14:textId="77777777" w:rsidR="00EA6776" w:rsidRPr="00F31413" w:rsidRDefault="00EA6776" w:rsidP="00F31413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1D50AF12" w14:textId="40D75647" w:rsidR="00EA6776" w:rsidRPr="00F31413" w:rsidRDefault="00EA6776" w:rsidP="00F31413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1413">
        <w:rPr>
          <w:rFonts w:ascii="Times New Roman" w:hAnsi="Times New Roman" w:cs="Times New Roman"/>
          <w:color w:val="000000"/>
          <w:sz w:val="24"/>
          <w:szCs w:val="24"/>
        </w:rPr>
        <w:t xml:space="preserve">Наименование </w:t>
      </w:r>
      <w:r w:rsidR="00F3034C">
        <w:rPr>
          <w:rFonts w:ascii="Times New Roman" w:hAnsi="Times New Roman" w:cs="Times New Roman"/>
          <w:color w:val="000000"/>
          <w:sz w:val="24"/>
          <w:szCs w:val="24"/>
        </w:rPr>
        <w:t>услуги</w:t>
      </w:r>
      <w:r w:rsidRPr="00F31413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3C389F" w:rsidRPr="003C38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Приобретение и установка GPS-трекеров на автотранспортные средства</w:t>
      </w:r>
    </w:p>
    <w:p w14:paraId="3B5901DB" w14:textId="32D3B65C" w:rsidR="00EA6776" w:rsidRPr="006E6419" w:rsidRDefault="00EA6776" w:rsidP="00F314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F31413">
        <w:rPr>
          <w:rFonts w:ascii="Times New Roman" w:hAnsi="Times New Roman" w:cs="Times New Roman"/>
          <w:color w:val="000000"/>
          <w:sz w:val="24"/>
          <w:szCs w:val="24"/>
        </w:rPr>
        <w:t xml:space="preserve">      2)  Место </w:t>
      </w:r>
      <w:r w:rsidR="00F3034C">
        <w:rPr>
          <w:rFonts w:ascii="Times New Roman" w:hAnsi="Times New Roman" w:cs="Times New Roman"/>
          <w:color w:val="000000"/>
          <w:sz w:val="24"/>
          <w:szCs w:val="24"/>
        </w:rPr>
        <w:t>оказания услуг</w:t>
      </w:r>
      <w:r w:rsidRPr="00F31413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F31413">
        <w:rPr>
          <w:rFonts w:ascii="Times New Roman" w:hAnsi="Times New Roman" w:cs="Times New Roman"/>
          <w:b/>
          <w:color w:val="000000"/>
          <w:sz w:val="24"/>
          <w:szCs w:val="24"/>
        </w:rPr>
        <w:t>г.</w:t>
      </w:r>
      <w:r w:rsidRPr="00F3141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Астана</w:t>
      </w:r>
      <w:r w:rsidRPr="00F314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="003C389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пр.Женис 62</w:t>
      </w:r>
    </w:p>
    <w:p w14:paraId="60A910DD" w14:textId="3ADA7D42" w:rsidR="00EA6776" w:rsidRPr="00F31413" w:rsidRDefault="00EA6776" w:rsidP="00F31413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1413">
        <w:rPr>
          <w:rFonts w:ascii="Times New Roman" w:hAnsi="Times New Roman" w:cs="Times New Roman"/>
          <w:color w:val="000000"/>
          <w:sz w:val="24"/>
          <w:szCs w:val="24"/>
        </w:rPr>
        <w:t xml:space="preserve">Срок </w:t>
      </w:r>
      <w:r w:rsidR="00F3034C">
        <w:rPr>
          <w:rFonts w:ascii="Times New Roman" w:hAnsi="Times New Roman" w:cs="Times New Roman"/>
          <w:color w:val="000000"/>
          <w:sz w:val="24"/>
          <w:szCs w:val="24"/>
        </w:rPr>
        <w:t>оказания услуг</w:t>
      </w:r>
      <w:r w:rsidRPr="00F31413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F314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 момента заключения договора до </w:t>
      </w:r>
      <w:r w:rsidR="00D86EFF" w:rsidRPr="00D86EF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31 </w:t>
      </w:r>
      <w:r w:rsidR="00D86EF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декабря</w:t>
      </w:r>
      <w:r w:rsidRPr="00F314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2026 года</w:t>
      </w:r>
    </w:p>
    <w:p w14:paraId="50F8D41D" w14:textId="77777777" w:rsidR="00EA6776" w:rsidRPr="00F31413" w:rsidRDefault="00EA6776" w:rsidP="00F31413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1413">
        <w:rPr>
          <w:rFonts w:ascii="Times New Roman" w:hAnsi="Times New Roman" w:cs="Times New Roman"/>
          <w:sz w:val="24"/>
          <w:szCs w:val="24"/>
        </w:rPr>
        <w:t xml:space="preserve">Количество: </w:t>
      </w:r>
      <w:r w:rsidRPr="00F31413">
        <w:rPr>
          <w:rFonts w:ascii="Times New Roman" w:hAnsi="Times New Roman" w:cs="Times New Roman"/>
          <w:b/>
          <w:sz w:val="24"/>
          <w:szCs w:val="24"/>
          <w:lang w:val="kk-KZ"/>
        </w:rPr>
        <w:t>1 услуга</w:t>
      </w:r>
    </w:p>
    <w:p w14:paraId="74EE309A" w14:textId="77777777" w:rsidR="00EA6776" w:rsidRPr="00F31413" w:rsidRDefault="00EA6776" w:rsidP="00F314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D4E3A1D" w14:textId="77777777" w:rsidR="00F31413" w:rsidRDefault="00F31413" w:rsidP="00F31413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E5756E" w:rsidRPr="00F31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услуги</w:t>
      </w:r>
    </w:p>
    <w:p w14:paraId="42A12284" w14:textId="16E85AAC" w:rsidR="00F31413" w:rsidRPr="003C389F" w:rsidRDefault="003C389F" w:rsidP="003C389F">
      <w:pPr>
        <w:jc w:val="both"/>
        <w:rPr>
          <w:rFonts w:ascii="Times New Roman" w:hAnsi="Times New Roman" w:cs="Times New Roman"/>
        </w:rPr>
      </w:pPr>
      <w:r w:rsidRPr="0055182B">
        <w:rPr>
          <w:rFonts w:ascii="Times New Roman" w:hAnsi="Times New Roman" w:cs="Times New Roman"/>
        </w:rPr>
        <w:t xml:space="preserve">Оснащение, сопровождение и обслуживание </w:t>
      </w:r>
      <w:r>
        <w:rPr>
          <w:rFonts w:ascii="Times New Roman" w:hAnsi="Times New Roman" w:cs="Times New Roman"/>
          <w:b/>
          <w:bCs/>
        </w:rPr>
        <w:t>10</w:t>
      </w:r>
      <w:r w:rsidRPr="0055182B">
        <w:rPr>
          <w:rFonts w:ascii="Times New Roman" w:hAnsi="Times New Roman" w:cs="Times New Roman"/>
          <w:b/>
          <w:bCs/>
        </w:rPr>
        <w:t xml:space="preserve"> объектов автотранспорта</w:t>
      </w:r>
      <w:r w:rsidRPr="0055182B">
        <w:rPr>
          <w:rFonts w:ascii="Times New Roman" w:hAnsi="Times New Roman" w:cs="Times New Roman"/>
        </w:rPr>
        <w:t xml:space="preserve"> системой спутникового мониторинга с обеспечением контроля местоположения транспортных средств в режиме реального времени.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10</w:t>
      </w:r>
      <w:r w:rsidRPr="0055182B">
        <w:rPr>
          <w:rFonts w:ascii="Times New Roman" w:hAnsi="Times New Roman" w:cs="Times New Roman"/>
          <w:b/>
          <w:bCs/>
        </w:rPr>
        <w:t xml:space="preserve"> объектов</w:t>
      </w:r>
      <w:r w:rsidRPr="0055182B">
        <w:rPr>
          <w:rFonts w:ascii="Times New Roman" w:hAnsi="Times New Roman" w:cs="Times New Roman"/>
        </w:rPr>
        <w:t xml:space="preserve"> — установка GPS/ГЛОНАСС-трекеров</w:t>
      </w:r>
      <w:r>
        <w:rPr>
          <w:rFonts w:ascii="Times New Roman" w:hAnsi="Times New Roman" w:cs="Times New Roman"/>
        </w:rPr>
        <w:t xml:space="preserve">. </w:t>
      </w:r>
      <w:r w:rsidRPr="0055182B">
        <w:rPr>
          <w:rFonts w:ascii="Times New Roman" w:hAnsi="Times New Roman" w:cs="Times New Roman"/>
        </w:rPr>
        <w:t>Количество объектов, на которых устанавливаются GPS/ГЛОНАСС-трекеры, может пересекаться в зависимости от комплектации конкретного транспортного средства.</w:t>
      </w:r>
    </w:p>
    <w:p w14:paraId="15CCC434" w14:textId="77777777" w:rsidR="003C389F" w:rsidRPr="003C389F" w:rsidRDefault="003C389F" w:rsidP="00270761">
      <w:pPr>
        <w:pStyle w:val="a5"/>
        <w:spacing w:before="0" w:beforeAutospacing="0" w:after="0" w:afterAutospacing="0"/>
        <w:jc w:val="both"/>
        <w:rPr>
          <w:b/>
          <w:bCs/>
        </w:rPr>
      </w:pPr>
      <w:r w:rsidRPr="003C389F">
        <w:rPr>
          <w:b/>
          <w:bCs/>
        </w:rPr>
        <w:t>2. Основные функции системы</w:t>
      </w:r>
    </w:p>
    <w:p w14:paraId="6B8FC971" w14:textId="77777777" w:rsidR="003C389F" w:rsidRPr="003C389F" w:rsidRDefault="003C389F" w:rsidP="00270761">
      <w:pPr>
        <w:pStyle w:val="a5"/>
        <w:spacing w:before="0" w:beforeAutospacing="0" w:after="0" w:afterAutospacing="0"/>
        <w:jc w:val="both"/>
      </w:pPr>
      <w:r w:rsidRPr="003C389F">
        <w:t>Система спутникового мониторинга должна обеспечивать следующие функции:</w:t>
      </w:r>
    </w:p>
    <w:p w14:paraId="062FE9FE" w14:textId="77777777" w:rsidR="003C389F" w:rsidRPr="003C389F" w:rsidRDefault="003C389F" w:rsidP="003C389F">
      <w:pPr>
        <w:pStyle w:val="a5"/>
        <w:numPr>
          <w:ilvl w:val="0"/>
          <w:numId w:val="32"/>
        </w:numPr>
        <w:spacing w:before="0" w:beforeAutospacing="0" w:after="0"/>
        <w:jc w:val="both"/>
      </w:pPr>
      <w:r w:rsidRPr="003C389F">
        <w:t>Контроль местоположения транспортных средств в режиме реального времени.</w:t>
      </w:r>
    </w:p>
    <w:p w14:paraId="77306526" w14:textId="77777777" w:rsidR="003C389F" w:rsidRPr="003C389F" w:rsidRDefault="003C389F" w:rsidP="003C389F">
      <w:pPr>
        <w:pStyle w:val="a5"/>
        <w:numPr>
          <w:ilvl w:val="0"/>
          <w:numId w:val="32"/>
        </w:numPr>
        <w:spacing w:after="0"/>
        <w:jc w:val="both"/>
      </w:pPr>
      <w:r w:rsidRPr="003C389F">
        <w:t>Контроль безопасного вождения.</w:t>
      </w:r>
    </w:p>
    <w:p w14:paraId="16A565A2" w14:textId="77777777" w:rsidR="003C389F" w:rsidRPr="003C389F" w:rsidRDefault="003C389F" w:rsidP="003C389F">
      <w:pPr>
        <w:pStyle w:val="a5"/>
        <w:numPr>
          <w:ilvl w:val="0"/>
          <w:numId w:val="32"/>
        </w:numPr>
        <w:spacing w:after="0"/>
        <w:jc w:val="both"/>
      </w:pPr>
      <w:r w:rsidRPr="003C389F">
        <w:t>Контроль превышения установленной скорости.</w:t>
      </w:r>
    </w:p>
    <w:p w14:paraId="6238B105" w14:textId="77777777" w:rsidR="003C389F" w:rsidRPr="003C389F" w:rsidRDefault="003C389F" w:rsidP="003C389F">
      <w:pPr>
        <w:pStyle w:val="a5"/>
        <w:numPr>
          <w:ilvl w:val="0"/>
          <w:numId w:val="32"/>
        </w:numPr>
        <w:spacing w:after="0"/>
        <w:jc w:val="both"/>
      </w:pPr>
      <w:r w:rsidRPr="003C389F">
        <w:t>Оповещение о блокировке GSM-сигнала.</w:t>
      </w:r>
    </w:p>
    <w:p w14:paraId="33EBFD5C" w14:textId="77777777" w:rsidR="003C389F" w:rsidRPr="003C389F" w:rsidRDefault="003C389F" w:rsidP="003C389F">
      <w:pPr>
        <w:pStyle w:val="a5"/>
        <w:numPr>
          <w:ilvl w:val="0"/>
          <w:numId w:val="32"/>
        </w:numPr>
        <w:spacing w:after="0"/>
        <w:jc w:val="both"/>
      </w:pPr>
      <w:r w:rsidRPr="003C389F">
        <w:t>Контроль холостого хода.</w:t>
      </w:r>
    </w:p>
    <w:p w14:paraId="7F638584" w14:textId="77777777" w:rsidR="003C389F" w:rsidRPr="003C389F" w:rsidRDefault="003C389F" w:rsidP="003C389F">
      <w:pPr>
        <w:pStyle w:val="a5"/>
        <w:numPr>
          <w:ilvl w:val="0"/>
          <w:numId w:val="32"/>
        </w:numPr>
        <w:spacing w:after="0"/>
        <w:jc w:val="both"/>
      </w:pPr>
      <w:r w:rsidRPr="003C389F">
        <w:t>Оповещение об отсоединении оборудования от основного питания.</w:t>
      </w:r>
    </w:p>
    <w:p w14:paraId="280603A7" w14:textId="77777777" w:rsidR="003C389F" w:rsidRPr="003C389F" w:rsidRDefault="003C389F" w:rsidP="003C389F">
      <w:pPr>
        <w:pStyle w:val="a5"/>
        <w:numPr>
          <w:ilvl w:val="0"/>
          <w:numId w:val="32"/>
        </w:numPr>
        <w:spacing w:after="0"/>
        <w:jc w:val="both"/>
      </w:pPr>
      <w:r w:rsidRPr="003C389F">
        <w:t xml:space="preserve">Автоматическое определение и контроль </w:t>
      </w:r>
      <w:proofErr w:type="spellStart"/>
      <w:r w:rsidRPr="003C389F">
        <w:t>геозон</w:t>
      </w:r>
      <w:proofErr w:type="spellEnd"/>
      <w:r w:rsidRPr="003C389F">
        <w:t xml:space="preserve"> (</w:t>
      </w:r>
      <w:proofErr w:type="spellStart"/>
      <w:r w:rsidRPr="003C389F">
        <w:t>Auto</w:t>
      </w:r>
      <w:proofErr w:type="spellEnd"/>
      <w:r w:rsidRPr="003C389F">
        <w:t xml:space="preserve"> </w:t>
      </w:r>
      <w:proofErr w:type="spellStart"/>
      <w:r w:rsidRPr="003C389F">
        <w:t>Geofence</w:t>
      </w:r>
      <w:proofErr w:type="spellEnd"/>
      <w:r w:rsidRPr="003C389F">
        <w:t>).</w:t>
      </w:r>
    </w:p>
    <w:p w14:paraId="09C6EA53" w14:textId="77777777" w:rsidR="003C389F" w:rsidRPr="003C389F" w:rsidRDefault="003C389F" w:rsidP="003C389F">
      <w:pPr>
        <w:pStyle w:val="a5"/>
        <w:numPr>
          <w:ilvl w:val="0"/>
          <w:numId w:val="32"/>
        </w:numPr>
        <w:spacing w:after="0"/>
        <w:jc w:val="both"/>
      </w:pPr>
      <w:r w:rsidRPr="003C389F">
        <w:t xml:space="preserve">Контроль посещения заданных </w:t>
      </w:r>
      <w:proofErr w:type="spellStart"/>
      <w:r w:rsidRPr="003C389F">
        <w:t>геозон</w:t>
      </w:r>
      <w:proofErr w:type="spellEnd"/>
      <w:r w:rsidRPr="003C389F">
        <w:t>.</w:t>
      </w:r>
    </w:p>
    <w:p w14:paraId="2F181EA9" w14:textId="77777777" w:rsidR="003C389F" w:rsidRPr="003C389F" w:rsidRDefault="003C389F" w:rsidP="00270761">
      <w:pPr>
        <w:pStyle w:val="a5"/>
        <w:numPr>
          <w:ilvl w:val="0"/>
          <w:numId w:val="32"/>
        </w:numPr>
        <w:spacing w:before="0" w:beforeAutospacing="0" w:after="0" w:afterAutospacing="0"/>
        <w:jc w:val="both"/>
      </w:pPr>
      <w:r w:rsidRPr="003C389F">
        <w:t>Оповещение о начале и завершении поездок.</w:t>
      </w:r>
    </w:p>
    <w:p w14:paraId="0BF6D1CA" w14:textId="77777777" w:rsidR="00270761" w:rsidRDefault="003C389F" w:rsidP="00270761">
      <w:pPr>
        <w:pStyle w:val="a5"/>
        <w:spacing w:before="0" w:beforeAutospacing="0" w:after="0" w:afterAutospacing="0"/>
        <w:jc w:val="both"/>
        <w:rPr>
          <w:rFonts w:eastAsiaTheme="minorHAnsi"/>
          <w:b/>
          <w:bCs/>
          <w:lang w:eastAsia="en-US"/>
        </w:rPr>
      </w:pPr>
      <w:r w:rsidRPr="003C389F">
        <w:rPr>
          <w:rFonts w:eastAsiaTheme="minorHAnsi"/>
          <w:b/>
          <w:bCs/>
          <w:lang w:eastAsia="en-US"/>
        </w:rPr>
        <w:t>Передача данных о местоположении, маршрутах, пробеге, скорости, состоянии транспортного средства и показаниях топлива.</w:t>
      </w:r>
    </w:p>
    <w:p w14:paraId="69B357EF" w14:textId="77777777" w:rsidR="00270761" w:rsidRDefault="00270761" w:rsidP="003C389F">
      <w:pPr>
        <w:pStyle w:val="a5"/>
        <w:spacing w:before="0" w:beforeAutospacing="0" w:after="0" w:afterAutospacing="0"/>
        <w:jc w:val="both"/>
        <w:rPr>
          <w:rFonts w:eastAsiaTheme="minorHAnsi"/>
          <w:b/>
          <w:bCs/>
          <w:lang w:eastAsia="en-US"/>
        </w:rPr>
      </w:pPr>
    </w:p>
    <w:p w14:paraId="5B2E02C6" w14:textId="77777777" w:rsidR="00DE0715" w:rsidRPr="00DE0715" w:rsidRDefault="00DE0715" w:rsidP="00DE07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3. Требования к аппаратному обеспечению (GPS/ГЛОНАСС-трекеры)</w:t>
      </w:r>
    </w:p>
    <w:p w14:paraId="0F2D55F3" w14:textId="77777777" w:rsidR="00DE0715" w:rsidRPr="00DE0715" w:rsidRDefault="00DE0715" w:rsidP="008D49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Все устанавливаемые устройства должны соответствовать следующим техническим требованиям:</w:t>
      </w:r>
    </w:p>
    <w:p w14:paraId="594713F5" w14:textId="77777777" w:rsidR="00DE0715" w:rsidRPr="00DE0715" w:rsidRDefault="00DE0715" w:rsidP="00DE0715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Спутниковая навигация:</w:t>
      </w:r>
      <w:r w:rsidRPr="00DE0715">
        <w:rPr>
          <w:rFonts w:ascii="Times New Roman" w:hAnsi="Times New Roman" w:cs="Times New Roman"/>
          <w:sz w:val="24"/>
          <w:szCs w:val="24"/>
        </w:rPr>
        <w:t xml:space="preserve"> поддержка GPS, GLONASS, GALILEO, BEIDOU, SBAS с высокой точностью определения местоположения.</w:t>
      </w:r>
    </w:p>
    <w:p w14:paraId="16D57F30" w14:textId="77777777" w:rsidR="00DE0715" w:rsidRPr="00DE0715" w:rsidRDefault="00DE0715" w:rsidP="008A25C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Сотовая связь:</w:t>
      </w:r>
      <w:r w:rsidRPr="00DE0715">
        <w:rPr>
          <w:rFonts w:ascii="Times New Roman" w:hAnsi="Times New Roman" w:cs="Times New Roman"/>
          <w:sz w:val="24"/>
          <w:szCs w:val="24"/>
        </w:rPr>
        <w:t xml:space="preserve"> поддержка GSM/GPRS/3G/4G-сетей в зависимости от используемой модификации оборудования, с возможностью передачи данных на сервер мониторинга.</w:t>
      </w:r>
    </w:p>
    <w:p w14:paraId="177D1E78" w14:textId="77777777" w:rsidR="00DE0715" w:rsidRPr="00DE0715" w:rsidRDefault="00DE0715" w:rsidP="008A25C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Интерфейсы и входы:</w:t>
      </w:r>
      <w:r w:rsidRPr="00DE0715">
        <w:rPr>
          <w:rFonts w:ascii="Times New Roman" w:hAnsi="Times New Roman" w:cs="Times New Roman"/>
          <w:sz w:val="24"/>
          <w:szCs w:val="24"/>
        </w:rPr>
        <w:t xml:space="preserve"> наличие не менее 1 цифрового входа, не менее 1 аналогового входа и интерфейса для подключения внешних устройств.</w:t>
      </w:r>
    </w:p>
    <w:p w14:paraId="3606A6C1" w14:textId="77777777" w:rsidR="00DE0715" w:rsidRPr="00DE0715" w:rsidRDefault="00DE0715" w:rsidP="008A25C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Контроль внешнего питания:</w:t>
      </w:r>
      <w:r w:rsidRPr="00DE0715">
        <w:rPr>
          <w:rFonts w:ascii="Times New Roman" w:hAnsi="Times New Roman" w:cs="Times New Roman"/>
          <w:sz w:val="24"/>
          <w:szCs w:val="24"/>
        </w:rPr>
        <w:t xml:space="preserve"> наличие входа для подключения к бортовой сети транспортного средства и возможность определения факта отключения основного питания.</w:t>
      </w:r>
    </w:p>
    <w:p w14:paraId="383806B1" w14:textId="77777777" w:rsidR="00DE0715" w:rsidRPr="00DE0715" w:rsidRDefault="00DE0715" w:rsidP="008A25C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Резервное питание:</w:t>
      </w:r>
      <w:r w:rsidRPr="00DE0715">
        <w:rPr>
          <w:rFonts w:ascii="Times New Roman" w:hAnsi="Times New Roman" w:cs="Times New Roman"/>
          <w:sz w:val="24"/>
          <w:szCs w:val="24"/>
        </w:rPr>
        <w:t xml:space="preserve"> наличие встроенного резервного аккумулятора для обеспечения передачи данных при отключении основного питания.</w:t>
      </w:r>
    </w:p>
    <w:p w14:paraId="58658034" w14:textId="77777777" w:rsidR="00DE0715" w:rsidRPr="00DE0715" w:rsidRDefault="00DE0715" w:rsidP="008A25C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Энергонезависимая память:</w:t>
      </w:r>
      <w:r w:rsidRPr="00DE0715">
        <w:rPr>
          <w:rFonts w:ascii="Times New Roman" w:hAnsi="Times New Roman" w:cs="Times New Roman"/>
          <w:sz w:val="24"/>
          <w:szCs w:val="24"/>
        </w:rPr>
        <w:t xml:space="preserve"> наличие встроенной памяти для накопления и хранения данных при отсутствии GSM-связи с последующей передачей накопленной информации после восстановления соединения.</w:t>
      </w:r>
    </w:p>
    <w:p w14:paraId="48F424CE" w14:textId="77777777" w:rsidR="00DE0715" w:rsidRPr="00DE0715" w:rsidRDefault="00DE0715" w:rsidP="008A25C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Определение состояния транспортного средства:</w:t>
      </w:r>
      <w:r w:rsidRPr="00DE0715">
        <w:rPr>
          <w:rFonts w:ascii="Times New Roman" w:hAnsi="Times New Roman" w:cs="Times New Roman"/>
          <w:sz w:val="24"/>
          <w:szCs w:val="24"/>
        </w:rPr>
        <w:t xml:space="preserve"> возможность подключения к цепям зажигания и другим необходимым сигналам транспортного средства.</w:t>
      </w:r>
    </w:p>
    <w:p w14:paraId="5934CB7A" w14:textId="77777777" w:rsidR="00DE0715" w:rsidRPr="00DE0715" w:rsidRDefault="00DE0715" w:rsidP="008A25C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Настройка и конфигурация:</w:t>
      </w:r>
      <w:r w:rsidRPr="00DE0715">
        <w:rPr>
          <w:rFonts w:ascii="Times New Roman" w:hAnsi="Times New Roman" w:cs="Times New Roman"/>
          <w:sz w:val="24"/>
          <w:szCs w:val="24"/>
        </w:rPr>
        <w:t xml:space="preserve"> возможность удаленной настройки и конфигурирования оборудования.</w:t>
      </w:r>
    </w:p>
    <w:p w14:paraId="596EDC96" w14:textId="77777777" w:rsidR="00DE0715" w:rsidRPr="00DE0715" w:rsidRDefault="00DE0715" w:rsidP="008A25C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Рабочий диапазон напряжения:</w:t>
      </w:r>
      <w:r w:rsidRPr="00DE0715">
        <w:rPr>
          <w:rFonts w:ascii="Times New Roman" w:hAnsi="Times New Roman" w:cs="Times New Roman"/>
          <w:sz w:val="24"/>
          <w:szCs w:val="24"/>
        </w:rPr>
        <w:t xml:space="preserve"> возможность подключения к бортовой сети транспортного средства с напряжением </w:t>
      </w:r>
      <w:r w:rsidRPr="00DE0715">
        <w:rPr>
          <w:rFonts w:ascii="Times New Roman" w:hAnsi="Times New Roman" w:cs="Times New Roman"/>
          <w:b/>
          <w:bCs/>
          <w:sz w:val="24"/>
          <w:szCs w:val="24"/>
        </w:rPr>
        <w:t>10–30 В DC</w:t>
      </w:r>
      <w:r w:rsidRPr="00DE0715">
        <w:rPr>
          <w:rFonts w:ascii="Times New Roman" w:hAnsi="Times New Roman" w:cs="Times New Roman"/>
          <w:sz w:val="24"/>
          <w:szCs w:val="24"/>
        </w:rPr>
        <w:t>.</w:t>
      </w:r>
    </w:p>
    <w:p w14:paraId="0D115B75" w14:textId="77777777" w:rsidR="00DE0715" w:rsidRPr="00DE0715" w:rsidRDefault="00DE0715" w:rsidP="008A25C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Рабочий температурный диапазон:</w:t>
      </w:r>
      <w:r w:rsidRPr="00DE0715">
        <w:rPr>
          <w:rFonts w:ascii="Times New Roman" w:hAnsi="Times New Roman" w:cs="Times New Roman"/>
          <w:sz w:val="24"/>
          <w:szCs w:val="24"/>
        </w:rPr>
        <w:t xml:space="preserve"> оборудование должно обеспечивать стабильную работу в температурном диапазоне </w:t>
      </w:r>
      <w:r w:rsidRPr="00DE0715">
        <w:rPr>
          <w:rFonts w:ascii="Times New Roman" w:hAnsi="Times New Roman" w:cs="Times New Roman"/>
          <w:b/>
          <w:bCs/>
          <w:sz w:val="24"/>
          <w:szCs w:val="24"/>
        </w:rPr>
        <w:t>не уже чем от −40 °C до +85 °C</w:t>
      </w:r>
      <w:r w:rsidRPr="00DE0715">
        <w:rPr>
          <w:rFonts w:ascii="Times New Roman" w:hAnsi="Times New Roman" w:cs="Times New Roman"/>
          <w:sz w:val="24"/>
          <w:szCs w:val="24"/>
        </w:rPr>
        <w:t>.</w:t>
      </w:r>
    </w:p>
    <w:p w14:paraId="6DEE5FBB" w14:textId="77777777" w:rsidR="00DE0715" w:rsidRPr="00DE0715" w:rsidRDefault="00DE0715" w:rsidP="008A25C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Защита корпуса:</w:t>
      </w:r>
      <w:r w:rsidRPr="00DE0715">
        <w:rPr>
          <w:rFonts w:ascii="Times New Roman" w:hAnsi="Times New Roman" w:cs="Times New Roman"/>
          <w:sz w:val="24"/>
          <w:szCs w:val="24"/>
        </w:rPr>
        <w:t xml:space="preserve"> степень защиты оборудования должна обеспечивать эксплуатацию внутри транспортного средства и защиту от воздействия пыли и влаги.</w:t>
      </w:r>
    </w:p>
    <w:p w14:paraId="6CDB8D08" w14:textId="77777777" w:rsidR="00DE0715" w:rsidRDefault="00DE0715" w:rsidP="008A25C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Монтаж:</w:t>
      </w:r>
      <w:r w:rsidRPr="00DE0715">
        <w:rPr>
          <w:rFonts w:ascii="Times New Roman" w:hAnsi="Times New Roman" w:cs="Times New Roman"/>
          <w:sz w:val="24"/>
          <w:szCs w:val="24"/>
        </w:rPr>
        <w:t xml:space="preserve"> компактные габариты, позволяющие осуществлять скрытую или штатную установку оборудования в транспортном средстве.</w:t>
      </w:r>
    </w:p>
    <w:p w14:paraId="2EA9B77E" w14:textId="77777777" w:rsidR="00DE0715" w:rsidRPr="00DE0715" w:rsidRDefault="00DE0715" w:rsidP="00DE071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503E77E4" w14:textId="77777777" w:rsidR="00DE0715" w:rsidRPr="00DE0715" w:rsidRDefault="00DE0715" w:rsidP="00DE07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4. Требования к системе мониторинга</w:t>
      </w:r>
    </w:p>
    <w:p w14:paraId="078A56D3" w14:textId="77777777" w:rsidR="00DE0715" w:rsidRPr="00DE0715" w:rsidRDefault="00DE0715" w:rsidP="00DE07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4.1. Интерфейс</w:t>
      </w:r>
    </w:p>
    <w:p w14:paraId="61318CD4" w14:textId="77777777" w:rsidR="00DE0715" w:rsidRPr="00DE0715" w:rsidRDefault="00DE0715" w:rsidP="00DE07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Система мониторинга должна обеспечивать:</w:t>
      </w:r>
    </w:p>
    <w:p w14:paraId="44F4995A" w14:textId="77777777" w:rsidR="00DE0715" w:rsidRPr="00DE0715" w:rsidRDefault="00DE0715" w:rsidP="00DE0715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веб-версию системы с поддержкой кроссплатформенности;</w:t>
      </w:r>
    </w:p>
    <w:p w14:paraId="76ABE097" w14:textId="77777777" w:rsidR="00DE0715" w:rsidRPr="00DE0715" w:rsidRDefault="00DE0715" w:rsidP="00DE0715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 xml:space="preserve">мобильное приложение для устройств на базе </w:t>
      </w:r>
      <w:proofErr w:type="spellStart"/>
      <w:r w:rsidRPr="00DE0715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DE071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E0715">
        <w:rPr>
          <w:rFonts w:ascii="Times New Roman" w:hAnsi="Times New Roman" w:cs="Times New Roman"/>
          <w:sz w:val="24"/>
          <w:szCs w:val="24"/>
        </w:rPr>
        <w:t>iOS</w:t>
      </w:r>
      <w:proofErr w:type="spellEnd"/>
      <w:r w:rsidRPr="00DE0715">
        <w:rPr>
          <w:rFonts w:ascii="Times New Roman" w:hAnsi="Times New Roman" w:cs="Times New Roman"/>
          <w:sz w:val="24"/>
          <w:szCs w:val="24"/>
        </w:rPr>
        <w:t>;</w:t>
      </w:r>
    </w:p>
    <w:p w14:paraId="3AD40B53" w14:textId="77777777" w:rsidR="00DE0715" w:rsidRPr="00DE0715" w:rsidRDefault="00DE0715" w:rsidP="00DE0715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отображение текущего местоположения транспортных средств в режиме реального времени;</w:t>
      </w:r>
    </w:p>
    <w:p w14:paraId="73C33C67" w14:textId="77777777" w:rsidR="00DE0715" w:rsidRPr="00DE0715" w:rsidRDefault="00DE0715" w:rsidP="00DE0715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отображение состояния оборудования и подключенных датчиков.</w:t>
      </w:r>
    </w:p>
    <w:p w14:paraId="23F11FAD" w14:textId="77777777" w:rsidR="00DE0715" w:rsidRPr="00DE0715" w:rsidRDefault="00DE0715" w:rsidP="00DE07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4.2. Функционал отчетов</w:t>
      </w:r>
    </w:p>
    <w:p w14:paraId="7458E4D2" w14:textId="77777777" w:rsidR="00DE0715" w:rsidRPr="00DE0715" w:rsidRDefault="00DE0715" w:rsidP="00DE07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Система должна обеспечивать формирование следующих отчетов:</w:t>
      </w:r>
    </w:p>
    <w:p w14:paraId="114F363E" w14:textId="77777777" w:rsidR="00DE0715" w:rsidRPr="00DE0715" w:rsidRDefault="00DE0715" w:rsidP="00DE0715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отчет по движению и стоянкам, включая пробег и время в пути;</w:t>
      </w:r>
    </w:p>
    <w:p w14:paraId="26E09602" w14:textId="77777777" w:rsidR="00DE0715" w:rsidRPr="00DE0715" w:rsidRDefault="00DE0715" w:rsidP="00DE0715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 xml:space="preserve">отчет по посещению </w:t>
      </w:r>
      <w:proofErr w:type="spellStart"/>
      <w:r w:rsidRPr="00DE0715">
        <w:rPr>
          <w:rFonts w:ascii="Times New Roman" w:hAnsi="Times New Roman" w:cs="Times New Roman"/>
          <w:sz w:val="24"/>
          <w:szCs w:val="24"/>
        </w:rPr>
        <w:t>геозон</w:t>
      </w:r>
      <w:proofErr w:type="spellEnd"/>
      <w:r w:rsidRPr="00DE0715">
        <w:rPr>
          <w:rFonts w:ascii="Times New Roman" w:hAnsi="Times New Roman" w:cs="Times New Roman"/>
          <w:sz w:val="24"/>
          <w:szCs w:val="24"/>
        </w:rPr>
        <w:t xml:space="preserve"> с указанием адресов и точек интереса;</w:t>
      </w:r>
    </w:p>
    <w:p w14:paraId="10E78805" w14:textId="77777777" w:rsidR="00DE0715" w:rsidRPr="00DE0715" w:rsidRDefault="00DE0715" w:rsidP="00DE0715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отчет по скоростному режиму;</w:t>
      </w:r>
    </w:p>
    <w:p w14:paraId="1D59F1A0" w14:textId="77777777" w:rsidR="00DE0715" w:rsidRPr="00DE0715" w:rsidRDefault="00DE0715" w:rsidP="00DE0715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отчет по качеству вождения, включая резкие торможения и ускорения;</w:t>
      </w:r>
    </w:p>
    <w:p w14:paraId="1E973762" w14:textId="77777777" w:rsidR="00DE0715" w:rsidRPr="008A25C9" w:rsidRDefault="00DE0715" w:rsidP="00DE0715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25C9">
        <w:rPr>
          <w:rFonts w:ascii="Times New Roman" w:hAnsi="Times New Roman" w:cs="Times New Roman"/>
          <w:sz w:val="24"/>
          <w:szCs w:val="24"/>
        </w:rPr>
        <w:t>отчет по уровню и расходу топлива;</w:t>
      </w:r>
    </w:p>
    <w:p w14:paraId="2A345D2E" w14:textId="77777777" w:rsidR="00DE0715" w:rsidRPr="008A25C9" w:rsidRDefault="00DE0715" w:rsidP="00DE0715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25C9">
        <w:rPr>
          <w:rFonts w:ascii="Times New Roman" w:hAnsi="Times New Roman" w:cs="Times New Roman"/>
          <w:sz w:val="24"/>
          <w:szCs w:val="24"/>
        </w:rPr>
        <w:t>отчет по заправкам топлива с указанием даты, времени, места и объема заправки;</w:t>
      </w:r>
    </w:p>
    <w:p w14:paraId="35E7787E" w14:textId="77777777" w:rsidR="00DE0715" w:rsidRPr="008A25C9" w:rsidRDefault="00DE0715" w:rsidP="00DE0715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25C9">
        <w:rPr>
          <w:rFonts w:ascii="Times New Roman" w:hAnsi="Times New Roman" w:cs="Times New Roman"/>
          <w:sz w:val="24"/>
          <w:szCs w:val="24"/>
        </w:rPr>
        <w:t>отчет по сливам топлива с указанием даты, времени, места и объема слива;</w:t>
      </w:r>
    </w:p>
    <w:p w14:paraId="77D487D5" w14:textId="0C0637E4" w:rsidR="00267567" w:rsidRDefault="00DE0715" w:rsidP="00DE07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A25C9">
        <w:rPr>
          <w:rFonts w:ascii="Times New Roman" w:hAnsi="Times New Roman" w:cs="Times New Roman"/>
          <w:sz w:val="24"/>
          <w:szCs w:val="24"/>
        </w:rPr>
        <w:t>график изменения уровня топлива за выбранный период.</w:t>
      </w:r>
    </w:p>
    <w:p w14:paraId="2E5B494F" w14:textId="77777777" w:rsidR="00DE0715" w:rsidRDefault="00DE0715" w:rsidP="00DE07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654D65" w14:textId="77777777" w:rsidR="00DE0715" w:rsidRPr="00DE0715" w:rsidRDefault="00DE0715" w:rsidP="008A25C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5. Настройка программного обеспечения</w:t>
      </w:r>
    </w:p>
    <w:p w14:paraId="4556F7DA" w14:textId="77777777" w:rsidR="00DE0715" w:rsidRPr="00DE0715" w:rsidRDefault="00DE0715" w:rsidP="008A25C9">
      <w:pPr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Создание учетных записей пользователей.</w:t>
      </w:r>
    </w:p>
    <w:p w14:paraId="346F5012" w14:textId="77777777" w:rsidR="00DE0715" w:rsidRPr="00DE0715" w:rsidRDefault="00DE0715" w:rsidP="008A25C9">
      <w:pPr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 xml:space="preserve">Настройка </w:t>
      </w:r>
      <w:proofErr w:type="spellStart"/>
      <w:r w:rsidRPr="00DE0715">
        <w:rPr>
          <w:rFonts w:ascii="Times New Roman" w:hAnsi="Times New Roman" w:cs="Times New Roman"/>
          <w:sz w:val="24"/>
          <w:szCs w:val="24"/>
        </w:rPr>
        <w:t>геозон</w:t>
      </w:r>
      <w:proofErr w:type="spellEnd"/>
      <w:r w:rsidRPr="00DE0715">
        <w:rPr>
          <w:rFonts w:ascii="Times New Roman" w:hAnsi="Times New Roman" w:cs="Times New Roman"/>
          <w:sz w:val="24"/>
          <w:szCs w:val="24"/>
        </w:rPr>
        <w:t>.</w:t>
      </w:r>
    </w:p>
    <w:p w14:paraId="2D5F8F44" w14:textId="77777777" w:rsidR="00DE0715" w:rsidRPr="00DE0715" w:rsidRDefault="00DE0715" w:rsidP="008A25C9">
      <w:pPr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Настройка прав доступа.</w:t>
      </w:r>
    </w:p>
    <w:p w14:paraId="4607FD8B" w14:textId="77777777" w:rsidR="00DE0715" w:rsidRPr="00DE0715" w:rsidRDefault="00DE0715" w:rsidP="008A25C9">
      <w:pPr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Настройка шаблонов отчетов.</w:t>
      </w:r>
    </w:p>
    <w:p w14:paraId="3B968F2B" w14:textId="77777777" w:rsidR="00DE0715" w:rsidRPr="00DE0715" w:rsidRDefault="00DE0715" w:rsidP="008A25C9">
      <w:pPr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Настройка параметров контроля топлива и уведомлений.</w:t>
      </w:r>
    </w:p>
    <w:p w14:paraId="19FF3E03" w14:textId="77777777" w:rsidR="00DE0715" w:rsidRPr="00DE0715" w:rsidRDefault="00DE0715" w:rsidP="008A25C9">
      <w:pPr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Настройка отображения и обработки данных от GPS/ГЛОНАСС-трекеров и ДУТ.</w:t>
      </w:r>
    </w:p>
    <w:p w14:paraId="64DF54FD" w14:textId="7DACB971" w:rsidR="008A25C9" w:rsidRPr="008A25C9" w:rsidRDefault="00DE0715" w:rsidP="00DE0715">
      <w:pPr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A25C9">
        <w:rPr>
          <w:rFonts w:ascii="Times New Roman" w:hAnsi="Times New Roman" w:cs="Times New Roman"/>
          <w:sz w:val="24"/>
          <w:szCs w:val="24"/>
        </w:rPr>
        <w:t>Настройка обмена данными с информационной системой Заказчика.</w:t>
      </w:r>
    </w:p>
    <w:p w14:paraId="1DEAABA4" w14:textId="77777777" w:rsidR="008A25C9" w:rsidRPr="008A25C9" w:rsidRDefault="008A25C9" w:rsidP="008A25C9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0204353B" w14:textId="77777777" w:rsidR="00827083" w:rsidRDefault="00DE0715" w:rsidP="0082708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6. Обучение</w:t>
      </w:r>
    </w:p>
    <w:p w14:paraId="2BC6CD3D" w14:textId="21883920" w:rsidR="00DE0715" w:rsidRPr="00827083" w:rsidRDefault="00DE0715" w:rsidP="0082708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Проведение инструктажа ответственных лиц Заказчика по работе с системой спутникового мониторинга.</w:t>
      </w:r>
    </w:p>
    <w:p w14:paraId="0657AF40" w14:textId="77777777" w:rsidR="008A25C9" w:rsidRDefault="008A25C9" w:rsidP="008A25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66F3AC" w14:textId="77777777" w:rsidR="00DE0715" w:rsidRPr="00DE0715" w:rsidRDefault="00DE0715" w:rsidP="008A25C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E0715">
        <w:rPr>
          <w:rFonts w:ascii="Times New Roman" w:hAnsi="Times New Roman" w:cs="Times New Roman"/>
          <w:b/>
          <w:bCs/>
          <w:sz w:val="24"/>
          <w:szCs w:val="24"/>
        </w:rPr>
        <w:t>7. Требования к обслуживанию</w:t>
      </w:r>
    </w:p>
    <w:p w14:paraId="019EF530" w14:textId="77777777" w:rsidR="00DE0715" w:rsidRPr="008A25C9" w:rsidRDefault="00DE0715" w:rsidP="008A25C9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A25C9">
        <w:rPr>
          <w:rFonts w:ascii="Times New Roman" w:hAnsi="Times New Roman" w:cs="Times New Roman"/>
          <w:sz w:val="24"/>
          <w:szCs w:val="24"/>
        </w:rPr>
        <w:t>Количество объектов на обслуживании — 10.</w:t>
      </w:r>
    </w:p>
    <w:p w14:paraId="4A30F4E6" w14:textId="77777777" w:rsidR="00DE0715" w:rsidRPr="008A25C9" w:rsidRDefault="00DE0715" w:rsidP="008A25C9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A25C9">
        <w:rPr>
          <w:rFonts w:ascii="Times New Roman" w:hAnsi="Times New Roman" w:cs="Times New Roman"/>
          <w:sz w:val="24"/>
          <w:szCs w:val="24"/>
        </w:rPr>
        <w:t>Гарантия на оборудование — не менее 12 месяцев.</w:t>
      </w:r>
    </w:p>
    <w:p w14:paraId="532FF9D1" w14:textId="77777777" w:rsidR="00DE0715" w:rsidRPr="00DE0715" w:rsidRDefault="00DE0715" w:rsidP="008A25C9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Наличие службы технической поддержки.</w:t>
      </w:r>
    </w:p>
    <w:p w14:paraId="728F9932" w14:textId="5D244F8A" w:rsidR="00DE0715" w:rsidRPr="00DE0715" w:rsidRDefault="00DE0715" w:rsidP="008A25C9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 xml:space="preserve">Срок установки оборудования — </w:t>
      </w:r>
      <w:r w:rsidRPr="008A25C9"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8A25C9">
        <w:rPr>
          <w:rFonts w:ascii="Times New Roman" w:hAnsi="Times New Roman" w:cs="Times New Roman"/>
          <w:sz w:val="24"/>
          <w:szCs w:val="24"/>
        </w:rPr>
        <w:t>20</w:t>
      </w:r>
      <w:r w:rsidRPr="008A25C9">
        <w:rPr>
          <w:rFonts w:ascii="Times New Roman" w:hAnsi="Times New Roman" w:cs="Times New Roman"/>
          <w:sz w:val="24"/>
          <w:szCs w:val="24"/>
        </w:rPr>
        <w:t xml:space="preserve"> календарных дней.</w:t>
      </w:r>
    </w:p>
    <w:p w14:paraId="09F4FDF1" w14:textId="77777777" w:rsidR="00DE0715" w:rsidRPr="00DE0715" w:rsidRDefault="00DE0715" w:rsidP="008A25C9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lastRenderedPageBreak/>
        <w:t>Обеспечение работоспособности системы мониторинга и технической поддержки в течение срока действия договора.</w:t>
      </w:r>
    </w:p>
    <w:p w14:paraId="16BEB3E3" w14:textId="77777777" w:rsidR="00DE0715" w:rsidRPr="00DE0715" w:rsidRDefault="00DE0715" w:rsidP="008A25C9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Проведение диагностики и устранение неисправностей установленного оборудования.</w:t>
      </w:r>
    </w:p>
    <w:p w14:paraId="2D07BAD2" w14:textId="77777777" w:rsidR="00DE0715" w:rsidRPr="00DE0715" w:rsidRDefault="00DE0715" w:rsidP="008A25C9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Техническое сопровождение установленных GPS/ГЛОНАСС-</w:t>
      </w:r>
      <w:proofErr w:type="gramStart"/>
      <w:r w:rsidRPr="00DE0715">
        <w:rPr>
          <w:rFonts w:ascii="Times New Roman" w:hAnsi="Times New Roman" w:cs="Times New Roman"/>
          <w:sz w:val="24"/>
          <w:szCs w:val="24"/>
        </w:rPr>
        <w:t>трекеров .</w:t>
      </w:r>
      <w:proofErr w:type="gramEnd"/>
    </w:p>
    <w:p w14:paraId="1C96DC57" w14:textId="77777777" w:rsidR="00DE0715" w:rsidRPr="00DE0715" w:rsidRDefault="00DE0715" w:rsidP="008A25C9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Техническое сопровождение интеграции с информационной системой Заказчика.</w:t>
      </w:r>
    </w:p>
    <w:p w14:paraId="628FA51C" w14:textId="77777777" w:rsidR="00DE0715" w:rsidRPr="00DE0715" w:rsidRDefault="00DE0715" w:rsidP="008A25C9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Консультационная поддержка пользователей системы мониторинга.</w:t>
      </w:r>
    </w:p>
    <w:p w14:paraId="3BBE0328" w14:textId="77777777" w:rsidR="00DE0715" w:rsidRPr="00DE0715" w:rsidRDefault="00DE0715" w:rsidP="008A25C9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E0715">
        <w:rPr>
          <w:rFonts w:ascii="Times New Roman" w:hAnsi="Times New Roman" w:cs="Times New Roman"/>
          <w:sz w:val="24"/>
          <w:szCs w:val="24"/>
        </w:rPr>
        <w:t>Обеспечение восстановления работоспособности оборудования и системы при возникновении неисправностей.</w:t>
      </w:r>
    </w:p>
    <w:p w14:paraId="5A587404" w14:textId="77777777" w:rsidR="00DE0715" w:rsidRDefault="00DE0715" w:rsidP="00DE0715">
      <w:pPr>
        <w:rPr>
          <w:rFonts w:ascii="Times New Roman" w:hAnsi="Times New Roman" w:cs="Times New Roman"/>
          <w:sz w:val="24"/>
          <w:szCs w:val="24"/>
        </w:rPr>
      </w:pPr>
    </w:p>
    <w:p w14:paraId="4A25EF97" w14:textId="77777777" w:rsidR="00DE0715" w:rsidRPr="00DE0715" w:rsidRDefault="00DE0715" w:rsidP="00DE0715">
      <w:pPr>
        <w:rPr>
          <w:rFonts w:ascii="Times New Roman" w:hAnsi="Times New Roman" w:cs="Times New Roman"/>
          <w:sz w:val="24"/>
          <w:szCs w:val="24"/>
        </w:rPr>
      </w:pPr>
    </w:p>
    <w:sectPr w:rsidR="00DE0715" w:rsidRPr="00DE0715" w:rsidSect="00827083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15D7"/>
    <w:multiLevelType w:val="multilevel"/>
    <w:tmpl w:val="FAA41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F5E9E"/>
    <w:multiLevelType w:val="multilevel"/>
    <w:tmpl w:val="2EE2E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4F05F5"/>
    <w:multiLevelType w:val="multilevel"/>
    <w:tmpl w:val="7AE89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E078C2"/>
    <w:multiLevelType w:val="multilevel"/>
    <w:tmpl w:val="09D45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2F21C0"/>
    <w:multiLevelType w:val="multilevel"/>
    <w:tmpl w:val="E9A888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D15A85"/>
    <w:multiLevelType w:val="multilevel"/>
    <w:tmpl w:val="BD143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84696A"/>
    <w:multiLevelType w:val="multilevel"/>
    <w:tmpl w:val="E9A888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EF44F0"/>
    <w:multiLevelType w:val="multilevel"/>
    <w:tmpl w:val="E884A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EA0F6E"/>
    <w:multiLevelType w:val="multilevel"/>
    <w:tmpl w:val="3DEE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034043"/>
    <w:multiLevelType w:val="multilevel"/>
    <w:tmpl w:val="10282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DF55A9"/>
    <w:multiLevelType w:val="multilevel"/>
    <w:tmpl w:val="18166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2A3779"/>
    <w:multiLevelType w:val="hybridMultilevel"/>
    <w:tmpl w:val="CA62B3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8300E"/>
    <w:multiLevelType w:val="multilevel"/>
    <w:tmpl w:val="7C14A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067294"/>
    <w:multiLevelType w:val="multilevel"/>
    <w:tmpl w:val="E6723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967013"/>
    <w:multiLevelType w:val="multilevel"/>
    <w:tmpl w:val="BD029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7008D3"/>
    <w:multiLevelType w:val="multilevel"/>
    <w:tmpl w:val="E9A888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9E643F"/>
    <w:multiLevelType w:val="hybridMultilevel"/>
    <w:tmpl w:val="1908C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21379"/>
    <w:multiLevelType w:val="multilevel"/>
    <w:tmpl w:val="742C3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9D5E3B"/>
    <w:multiLevelType w:val="multilevel"/>
    <w:tmpl w:val="81DC3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CD5164"/>
    <w:multiLevelType w:val="hybridMultilevel"/>
    <w:tmpl w:val="76203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A23719"/>
    <w:multiLevelType w:val="multilevel"/>
    <w:tmpl w:val="02CE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F23E2A"/>
    <w:multiLevelType w:val="multilevel"/>
    <w:tmpl w:val="09F6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56365E"/>
    <w:multiLevelType w:val="multilevel"/>
    <w:tmpl w:val="F0E8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2A4EC8"/>
    <w:multiLevelType w:val="multilevel"/>
    <w:tmpl w:val="E9A88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8A23679"/>
    <w:multiLevelType w:val="multilevel"/>
    <w:tmpl w:val="E42C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30057E"/>
    <w:multiLevelType w:val="multilevel"/>
    <w:tmpl w:val="E9A8887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AF73C27"/>
    <w:multiLevelType w:val="multilevel"/>
    <w:tmpl w:val="E9A88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C081FD3"/>
    <w:multiLevelType w:val="multilevel"/>
    <w:tmpl w:val="4A6C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2E3272"/>
    <w:multiLevelType w:val="multilevel"/>
    <w:tmpl w:val="E9A888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2C21BED"/>
    <w:multiLevelType w:val="multilevel"/>
    <w:tmpl w:val="F4DE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E53F15"/>
    <w:multiLevelType w:val="hybridMultilevel"/>
    <w:tmpl w:val="109205D4"/>
    <w:lvl w:ilvl="0" w:tplc="04190011">
      <w:start w:val="3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6D74B2"/>
    <w:multiLevelType w:val="multilevel"/>
    <w:tmpl w:val="E9A8887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701DBC"/>
    <w:multiLevelType w:val="multilevel"/>
    <w:tmpl w:val="DA687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5968D1"/>
    <w:multiLevelType w:val="multilevel"/>
    <w:tmpl w:val="E9A888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EB679A"/>
    <w:multiLevelType w:val="multilevel"/>
    <w:tmpl w:val="8904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FD7938"/>
    <w:multiLevelType w:val="multilevel"/>
    <w:tmpl w:val="E9A888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6C5553C"/>
    <w:multiLevelType w:val="hybridMultilevel"/>
    <w:tmpl w:val="CE867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540878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8B763E"/>
    <w:multiLevelType w:val="multilevel"/>
    <w:tmpl w:val="E9A8887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CA8331C"/>
    <w:multiLevelType w:val="hybridMultilevel"/>
    <w:tmpl w:val="9AECE1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BC065E"/>
    <w:multiLevelType w:val="multilevel"/>
    <w:tmpl w:val="DA0C7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DE6580"/>
    <w:multiLevelType w:val="multilevel"/>
    <w:tmpl w:val="E9A8887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A97742"/>
    <w:multiLevelType w:val="multilevel"/>
    <w:tmpl w:val="0432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EC6E39"/>
    <w:multiLevelType w:val="hybridMultilevel"/>
    <w:tmpl w:val="9AECE1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7"/>
  </w:num>
  <w:num w:numId="3">
    <w:abstractNumId w:val="23"/>
  </w:num>
  <w:num w:numId="4">
    <w:abstractNumId w:val="6"/>
  </w:num>
  <w:num w:numId="5">
    <w:abstractNumId w:val="35"/>
  </w:num>
  <w:num w:numId="6">
    <w:abstractNumId w:val="13"/>
  </w:num>
  <w:num w:numId="7">
    <w:abstractNumId w:val="15"/>
  </w:num>
  <w:num w:numId="8">
    <w:abstractNumId w:val="22"/>
  </w:num>
  <w:num w:numId="9">
    <w:abstractNumId w:val="4"/>
  </w:num>
  <w:num w:numId="10">
    <w:abstractNumId w:val="1"/>
  </w:num>
  <w:num w:numId="11">
    <w:abstractNumId w:val="21"/>
  </w:num>
  <w:num w:numId="12">
    <w:abstractNumId w:val="12"/>
  </w:num>
  <w:num w:numId="13">
    <w:abstractNumId w:val="3"/>
  </w:num>
  <w:num w:numId="14">
    <w:abstractNumId w:val="28"/>
  </w:num>
  <w:num w:numId="15">
    <w:abstractNumId w:val="2"/>
  </w:num>
  <w:num w:numId="16">
    <w:abstractNumId w:val="25"/>
  </w:num>
  <w:num w:numId="17">
    <w:abstractNumId w:val="33"/>
  </w:num>
  <w:num w:numId="18">
    <w:abstractNumId w:val="31"/>
  </w:num>
  <w:num w:numId="19">
    <w:abstractNumId w:val="5"/>
  </w:num>
  <w:num w:numId="20">
    <w:abstractNumId w:val="40"/>
  </w:num>
  <w:num w:numId="21">
    <w:abstractNumId w:val="14"/>
  </w:num>
  <w:num w:numId="22">
    <w:abstractNumId w:val="37"/>
  </w:num>
  <w:num w:numId="23">
    <w:abstractNumId w:val="39"/>
  </w:num>
  <w:num w:numId="24">
    <w:abstractNumId w:val="11"/>
  </w:num>
  <w:num w:numId="25">
    <w:abstractNumId w:val="11"/>
  </w:num>
  <w:num w:numId="26">
    <w:abstractNumId w:val="42"/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19"/>
  </w:num>
  <w:num w:numId="31">
    <w:abstractNumId w:val="0"/>
  </w:num>
  <w:num w:numId="32">
    <w:abstractNumId w:val="10"/>
  </w:num>
  <w:num w:numId="33">
    <w:abstractNumId w:val="18"/>
  </w:num>
  <w:num w:numId="34">
    <w:abstractNumId w:val="20"/>
  </w:num>
  <w:num w:numId="35">
    <w:abstractNumId w:val="41"/>
  </w:num>
  <w:num w:numId="36">
    <w:abstractNumId w:val="32"/>
  </w:num>
  <w:num w:numId="37">
    <w:abstractNumId w:val="24"/>
  </w:num>
  <w:num w:numId="38">
    <w:abstractNumId w:val="16"/>
  </w:num>
  <w:num w:numId="39">
    <w:abstractNumId w:val="36"/>
  </w:num>
  <w:num w:numId="40">
    <w:abstractNumId w:val="17"/>
  </w:num>
  <w:num w:numId="41">
    <w:abstractNumId w:val="8"/>
  </w:num>
  <w:num w:numId="42">
    <w:abstractNumId w:val="34"/>
  </w:num>
  <w:num w:numId="43">
    <w:abstractNumId w:val="27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6FE"/>
    <w:rsid w:val="000A5F7F"/>
    <w:rsid w:val="001C3AD4"/>
    <w:rsid w:val="00216C9A"/>
    <w:rsid w:val="00267567"/>
    <w:rsid w:val="00270761"/>
    <w:rsid w:val="003926FB"/>
    <w:rsid w:val="003C389F"/>
    <w:rsid w:val="00545A3A"/>
    <w:rsid w:val="0056226F"/>
    <w:rsid w:val="006B2F1D"/>
    <w:rsid w:val="006E6419"/>
    <w:rsid w:val="007A7972"/>
    <w:rsid w:val="007D54BC"/>
    <w:rsid w:val="00825E23"/>
    <w:rsid w:val="00827083"/>
    <w:rsid w:val="00883965"/>
    <w:rsid w:val="008A25C9"/>
    <w:rsid w:val="008A3534"/>
    <w:rsid w:val="008C46FE"/>
    <w:rsid w:val="008D4859"/>
    <w:rsid w:val="008D4989"/>
    <w:rsid w:val="00A7076C"/>
    <w:rsid w:val="00AD03F9"/>
    <w:rsid w:val="00AF4648"/>
    <w:rsid w:val="00B976B0"/>
    <w:rsid w:val="00BF239A"/>
    <w:rsid w:val="00D43EFF"/>
    <w:rsid w:val="00D86EFF"/>
    <w:rsid w:val="00DE0715"/>
    <w:rsid w:val="00E5756E"/>
    <w:rsid w:val="00EA6776"/>
    <w:rsid w:val="00EE4F17"/>
    <w:rsid w:val="00F3034C"/>
    <w:rsid w:val="00F31413"/>
    <w:rsid w:val="00F70CDC"/>
    <w:rsid w:val="00F75A03"/>
    <w:rsid w:val="00FB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9CE2E"/>
  <w15:docId w15:val="{844D666E-7F2B-43B1-B061-A034F55B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F1D"/>
  </w:style>
  <w:style w:type="paragraph" w:styleId="1">
    <w:name w:val="heading 1"/>
    <w:basedOn w:val="a"/>
    <w:next w:val="a"/>
    <w:link w:val="10"/>
    <w:uiPriority w:val="9"/>
    <w:qFormat/>
    <w:rsid w:val="003C389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56E"/>
    <w:pPr>
      <w:ind w:left="720"/>
      <w:contextualSpacing/>
    </w:pPr>
  </w:style>
  <w:style w:type="paragraph" w:styleId="a4">
    <w:name w:val="No Spacing"/>
    <w:uiPriority w:val="1"/>
    <w:qFormat/>
    <w:rsid w:val="00F31413"/>
    <w:pPr>
      <w:spacing w:after="0" w:line="240" w:lineRule="auto"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562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C389F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  <w:style w:type="paragraph" w:customStyle="1" w:styleId="isselectedend">
    <w:name w:val="isselectedend"/>
    <w:basedOn w:val="a"/>
    <w:rsid w:val="008D4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D49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1612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1000-1</cp:lastModifiedBy>
  <cp:revision>2</cp:revision>
  <cp:lastPrinted>2026-07-14T07:00:00Z</cp:lastPrinted>
  <dcterms:created xsi:type="dcterms:W3CDTF">2026-10-08T04:56:00Z</dcterms:created>
  <dcterms:modified xsi:type="dcterms:W3CDTF">2026-10-08T04:56:00Z</dcterms:modified>
</cp:coreProperties>
</file>