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666" w:rsidRPr="00655972" w:rsidRDefault="00866666" w:rsidP="00C274E6">
      <w:pPr>
        <w:rPr>
          <w:b/>
          <w:i/>
          <w:lang w:val="kk-KZ"/>
        </w:rPr>
      </w:pPr>
      <w:r w:rsidRPr="00655972">
        <w:rPr>
          <w:b/>
          <w:color w:val="000000"/>
          <w:lang w:val="kk-KZ"/>
        </w:rPr>
        <w:t xml:space="preserve">Сатып алынатын </w:t>
      </w:r>
      <w:r w:rsidR="00FA7B5E" w:rsidRPr="00655972">
        <w:rPr>
          <w:b/>
          <w:color w:val="000000"/>
          <w:lang w:val="kk-KZ"/>
        </w:rPr>
        <w:t>жұмыстардың</w:t>
      </w:r>
      <w:r w:rsidRPr="00655972">
        <w:rPr>
          <w:b/>
          <w:color w:val="000000"/>
          <w:lang w:val="kk-KZ"/>
        </w:rPr>
        <w:t xml:space="preserve"> техникалық ерекшеліктері</w:t>
      </w:r>
    </w:p>
    <w:p w:rsidR="00866666" w:rsidRPr="00DC4E4E" w:rsidRDefault="00866666" w:rsidP="00C274E6">
      <w:pPr>
        <w:jc w:val="center"/>
        <w:rPr>
          <w:color w:val="000000"/>
          <w:lang w:val="kk-KZ"/>
        </w:rPr>
      </w:pPr>
    </w:p>
    <w:tbl>
      <w:tblPr>
        <w:tblW w:w="14997"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4"/>
        <w:gridCol w:w="3714"/>
        <w:gridCol w:w="10569"/>
      </w:tblGrid>
      <w:tr w:rsidR="00866666" w:rsidRPr="00DC4E4E" w:rsidTr="00753B2E">
        <w:trPr>
          <w:trHeight w:val="261"/>
        </w:trPr>
        <w:tc>
          <w:tcPr>
            <w:tcW w:w="714" w:type="dxa"/>
            <w:tcBorders>
              <w:top w:val="single" w:sz="6" w:space="0" w:color="auto"/>
              <w:left w:val="single" w:sz="6" w:space="0" w:color="auto"/>
              <w:bottom w:val="single" w:sz="6" w:space="0" w:color="auto"/>
              <w:right w:val="single" w:sz="6" w:space="0" w:color="auto"/>
            </w:tcBorders>
            <w:vAlign w:val="center"/>
            <w:hideMark/>
          </w:tcPr>
          <w:p w:rsidR="00866666" w:rsidRPr="00655972" w:rsidRDefault="00866666" w:rsidP="00C274E6">
            <w:pPr>
              <w:jc w:val="center"/>
              <w:rPr>
                <w:b/>
                <w:lang w:val="kk-KZ"/>
              </w:rPr>
            </w:pPr>
            <w:r w:rsidRPr="00655972">
              <w:rPr>
                <w:b/>
                <w:lang w:val="kk-KZ"/>
              </w:rPr>
              <w:t>№</w:t>
            </w:r>
            <w:r w:rsidR="00655972">
              <w:rPr>
                <w:b/>
                <w:lang w:val="kk-KZ"/>
              </w:rPr>
              <w:t xml:space="preserve"> р/с</w:t>
            </w:r>
            <w:r w:rsidRPr="00655972">
              <w:rPr>
                <w:b/>
                <w:lang w:val="kk-KZ"/>
              </w:rPr>
              <w:t xml:space="preserve"> </w:t>
            </w:r>
          </w:p>
        </w:tc>
        <w:tc>
          <w:tcPr>
            <w:tcW w:w="3714" w:type="dxa"/>
            <w:tcBorders>
              <w:top w:val="single" w:sz="6" w:space="0" w:color="auto"/>
              <w:left w:val="single" w:sz="6" w:space="0" w:color="auto"/>
              <w:bottom w:val="single" w:sz="6" w:space="0" w:color="auto"/>
              <w:right w:val="single" w:sz="6" w:space="0" w:color="auto"/>
            </w:tcBorders>
            <w:vAlign w:val="center"/>
            <w:hideMark/>
          </w:tcPr>
          <w:p w:rsidR="00866666" w:rsidRPr="00655972" w:rsidRDefault="00FA7B5E" w:rsidP="00C274E6">
            <w:pPr>
              <w:jc w:val="center"/>
              <w:rPr>
                <w:b/>
                <w:lang w:val="kk-KZ"/>
              </w:rPr>
            </w:pPr>
            <w:r w:rsidRPr="00655972">
              <w:rPr>
                <w:b/>
                <w:color w:val="000000"/>
                <w:lang w:val="kk-KZ"/>
              </w:rPr>
              <w:t>Жұмыстың</w:t>
            </w:r>
            <w:r w:rsidR="00866666" w:rsidRPr="00655972">
              <w:rPr>
                <w:b/>
                <w:color w:val="000000"/>
                <w:lang w:val="kk-KZ"/>
              </w:rPr>
              <w:t xml:space="preserve"> атауы</w:t>
            </w:r>
          </w:p>
        </w:tc>
        <w:tc>
          <w:tcPr>
            <w:tcW w:w="10569" w:type="dxa"/>
            <w:tcBorders>
              <w:top w:val="single" w:sz="6" w:space="0" w:color="auto"/>
              <w:left w:val="single" w:sz="6" w:space="0" w:color="auto"/>
              <w:bottom w:val="single" w:sz="6" w:space="0" w:color="auto"/>
              <w:right w:val="single" w:sz="6" w:space="0" w:color="auto"/>
            </w:tcBorders>
            <w:vAlign w:val="center"/>
            <w:hideMark/>
          </w:tcPr>
          <w:p w:rsidR="00866666" w:rsidRPr="00655972" w:rsidRDefault="00FA7B5E" w:rsidP="00C274E6">
            <w:pPr>
              <w:jc w:val="center"/>
              <w:rPr>
                <w:b/>
                <w:lang w:val="kk-KZ"/>
              </w:rPr>
            </w:pPr>
            <w:r w:rsidRPr="00655972">
              <w:rPr>
                <w:b/>
                <w:color w:val="000000"/>
                <w:lang w:val="kk-KZ"/>
              </w:rPr>
              <w:t>Жұмыс</w:t>
            </w:r>
            <w:r w:rsidR="00866666" w:rsidRPr="00655972">
              <w:rPr>
                <w:b/>
                <w:color w:val="000000"/>
                <w:lang w:val="kk-KZ"/>
              </w:rPr>
              <w:t xml:space="preserve"> сипаттамасы</w:t>
            </w:r>
          </w:p>
        </w:tc>
      </w:tr>
      <w:tr w:rsidR="00866666" w:rsidRPr="00DC4E4E" w:rsidTr="00753B2E">
        <w:trPr>
          <w:trHeight w:val="89"/>
        </w:trPr>
        <w:tc>
          <w:tcPr>
            <w:tcW w:w="714" w:type="dxa"/>
            <w:tcBorders>
              <w:top w:val="single" w:sz="6" w:space="0" w:color="auto"/>
              <w:left w:val="single" w:sz="6" w:space="0" w:color="auto"/>
              <w:bottom w:val="single" w:sz="6" w:space="0" w:color="auto"/>
              <w:right w:val="single" w:sz="6" w:space="0" w:color="auto"/>
            </w:tcBorders>
            <w:hideMark/>
          </w:tcPr>
          <w:p w:rsidR="00866666" w:rsidRPr="00DC4E4E" w:rsidRDefault="00866666" w:rsidP="00C274E6">
            <w:pPr>
              <w:jc w:val="center"/>
              <w:rPr>
                <w:lang w:val="kk-KZ"/>
              </w:rPr>
            </w:pPr>
            <w:r w:rsidRPr="00DC4E4E">
              <w:rPr>
                <w:lang w:val="kk-KZ"/>
              </w:rPr>
              <w:t>1</w:t>
            </w:r>
          </w:p>
        </w:tc>
        <w:tc>
          <w:tcPr>
            <w:tcW w:w="3714" w:type="dxa"/>
            <w:tcBorders>
              <w:top w:val="single" w:sz="6" w:space="0" w:color="auto"/>
              <w:left w:val="single" w:sz="6" w:space="0" w:color="auto"/>
              <w:bottom w:val="single" w:sz="6" w:space="0" w:color="auto"/>
              <w:right w:val="single" w:sz="6" w:space="0" w:color="auto"/>
            </w:tcBorders>
            <w:hideMark/>
          </w:tcPr>
          <w:p w:rsidR="00866666" w:rsidRPr="00DC4E4E" w:rsidRDefault="00866666" w:rsidP="00C274E6">
            <w:pPr>
              <w:jc w:val="center"/>
              <w:rPr>
                <w:lang w:val="kk-KZ"/>
              </w:rPr>
            </w:pPr>
            <w:r w:rsidRPr="00DC4E4E">
              <w:rPr>
                <w:lang w:val="kk-KZ"/>
              </w:rPr>
              <w:t>2</w:t>
            </w:r>
          </w:p>
        </w:tc>
        <w:tc>
          <w:tcPr>
            <w:tcW w:w="10569" w:type="dxa"/>
            <w:tcBorders>
              <w:top w:val="single" w:sz="6" w:space="0" w:color="auto"/>
              <w:left w:val="single" w:sz="6" w:space="0" w:color="auto"/>
              <w:bottom w:val="single" w:sz="6" w:space="0" w:color="auto"/>
              <w:right w:val="single" w:sz="6" w:space="0" w:color="auto"/>
            </w:tcBorders>
            <w:hideMark/>
          </w:tcPr>
          <w:p w:rsidR="00866666" w:rsidRPr="00DC4E4E" w:rsidRDefault="00866666" w:rsidP="00C274E6">
            <w:pPr>
              <w:jc w:val="center"/>
              <w:rPr>
                <w:lang w:val="kk-KZ"/>
              </w:rPr>
            </w:pPr>
            <w:r w:rsidRPr="00DC4E4E">
              <w:rPr>
                <w:lang w:val="kk-KZ"/>
              </w:rPr>
              <w:t>3</w:t>
            </w:r>
          </w:p>
        </w:tc>
      </w:tr>
      <w:tr w:rsidR="00866666" w:rsidRPr="00E67D99" w:rsidTr="00DD7B1F">
        <w:trPr>
          <w:trHeight w:val="5081"/>
        </w:trPr>
        <w:tc>
          <w:tcPr>
            <w:tcW w:w="714" w:type="dxa"/>
            <w:tcBorders>
              <w:top w:val="single" w:sz="6" w:space="0" w:color="auto"/>
              <w:left w:val="single" w:sz="6" w:space="0" w:color="auto"/>
              <w:bottom w:val="single" w:sz="4" w:space="0" w:color="auto"/>
              <w:right w:val="single" w:sz="4" w:space="0" w:color="auto"/>
            </w:tcBorders>
          </w:tcPr>
          <w:p w:rsidR="00866666" w:rsidRPr="00DC4E4E" w:rsidRDefault="00866666" w:rsidP="00C274E6">
            <w:pPr>
              <w:numPr>
                <w:ilvl w:val="0"/>
                <w:numId w:val="1"/>
              </w:numPr>
              <w:jc w:val="center"/>
              <w:rPr>
                <w:lang w:val="kk-KZ"/>
              </w:rPr>
            </w:pPr>
          </w:p>
        </w:tc>
        <w:tc>
          <w:tcPr>
            <w:tcW w:w="3714" w:type="dxa"/>
            <w:tcBorders>
              <w:top w:val="single" w:sz="6" w:space="0" w:color="auto"/>
              <w:left w:val="single" w:sz="4" w:space="0" w:color="auto"/>
              <w:bottom w:val="single" w:sz="4" w:space="0" w:color="auto"/>
              <w:right w:val="single" w:sz="4" w:space="0" w:color="auto"/>
            </w:tcBorders>
            <w:hideMark/>
          </w:tcPr>
          <w:p w:rsidR="005A2BF8" w:rsidRPr="00DC4E4E" w:rsidRDefault="005A2BF8" w:rsidP="00C274E6">
            <w:pPr>
              <w:jc w:val="both"/>
              <w:rPr>
                <w:rStyle w:val="ezkurwreuab5ozgtqnkl"/>
                <w:lang w:val="kk-KZ"/>
              </w:rPr>
            </w:pPr>
            <w:r w:rsidRPr="00DC4E4E">
              <w:rPr>
                <w:rStyle w:val="ezkurwreuab5ozgtqnkl"/>
                <w:lang w:val="kk-KZ"/>
              </w:rPr>
              <w:t>Қар тазалау</w:t>
            </w:r>
            <w:r w:rsidR="007E6EDF" w:rsidRPr="00DC4E4E">
              <w:rPr>
                <w:rStyle w:val="ezkurwreuab5ozgtqnkl"/>
                <w:lang w:val="kk-KZ"/>
              </w:rPr>
              <w:t xml:space="preserve"> және шығару</w:t>
            </w:r>
          </w:p>
          <w:p w:rsidR="00064A27" w:rsidRPr="00DC4E4E" w:rsidRDefault="005A2BF8" w:rsidP="00C274E6">
            <w:pPr>
              <w:jc w:val="both"/>
              <w:rPr>
                <w:lang w:val="kk-KZ"/>
              </w:rPr>
            </w:pPr>
            <w:r w:rsidRPr="00DC4E4E">
              <w:rPr>
                <w:rStyle w:val="ezkurwreuab5ozgtqnkl"/>
                <w:lang w:val="kk-KZ"/>
              </w:rPr>
              <w:t xml:space="preserve">Алматы қаласы, </w:t>
            </w:r>
            <w:r w:rsidR="007E6EDF" w:rsidRPr="00DC4E4E">
              <w:rPr>
                <w:rStyle w:val="ezkurwreuab5ozgtqnkl"/>
                <w:lang w:val="kk-KZ"/>
              </w:rPr>
              <w:t>Бостандық ауданы, Юрий Померанцев</w:t>
            </w:r>
            <w:r w:rsidRPr="00DC4E4E">
              <w:rPr>
                <w:rStyle w:val="ezkurwreuab5ozgtqnkl"/>
                <w:lang w:val="kk-KZ"/>
              </w:rPr>
              <w:t xml:space="preserve"> көшесі, </w:t>
            </w:r>
            <w:r w:rsidR="007E6EDF" w:rsidRPr="00DC4E4E">
              <w:rPr>
                <w:rStyle w:val="ezkurwreuab5ozgtqnkl"/>
                <w:lang w:val="kk-KZ"/>
              </w:rPr>
              <w:t>7</w:t>
            </w:r>
            <w:r w:rsidRPr="00DC4E4E">
              <w:rPr>
                <w:rStyle w:val="ezkurwreuab5ozgtqnkl"/>
                <w:lang w:val="kk-KZ"/>
              </w:rPr>
              <w:t xml:space="preserve"> мекенжайы бойынша </w:t>
            </w:r>
            <w:r w:rsidR="007E6EDF" w:rsidRPr="00DC4E4E">
              <w:rPr>
                <w:rStyle w:val="ezkurwreuab5ozgtqnkl"/>
                <w:lang w:val="kk-KZ"/>
              </w:rPr>
              <w:t>Алматы Прокуратурасы</w:t>
            </w:r>
            <w:r w:rsidRPr="00DC4E4E">
              <w:rPr>
                <w:rStyle w:val="ezkurwreuab5ozgtqnkl"/>
                <w:lang w:val="kk-KZ"/>
              </w:rPr>
              <w:t xml:space="preserve"> аума</w:t>
            </w:r>
            <w:r w:rsidR="00725145">
              <w:rPr>
                <w:rStyle w:val="ezkurwreuab5ozgtqnkl"/>
                <w:lang w:val="kk-KZ"/>
              </w:rPr>
              <w:t xml:space="preserve">ғында және оған іргелес аумақта </w:t>
            </w:r>
            <w:r w:rsidR="00725145" w:rsidRPr="00725145">
              <w:rPr>
                <w:b/>
                <w:lang w:val="kk-KZ"/>
              </w:rPr>
              <w:t>(8904,0 м²)</w:t>
            </w:r>
          </w:p>
        </w:tc>
        <w:tc>
          <w:tcPr>
            <w:tcW w:w="10569" w:type="dxa"/>
            <w:tcBorders>
              <w:top w:val="single" w:sz="6" w:space="0" w:color="auto"/>
              <w:left w:val="single" w:sz="4" w:space="0" w:color="auto"/>
              <w:bottom w:val="single" w:sz="4" w:space="0" w:color="auto"/>
              <w:right w:val="single" w:sz="4" w:space="0" w:color="auto"/>
            </w:tcBorders>
          </w:tcPr>
          <w:p w:rsidR="00F8095C" w:rsidRP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t>1. Жалпы талаптар және жұмыс көлемі</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xml:space="preserve">• </w:t>
            </w:r>
            <w:r w:rsidR="00312077">
              <w:rPr>
                <w:rStyle w:val="ezkurwreuab5ozgtqnkl"/>
                <w:lang w:val="kk-KZ"/>
              </w:rPr>
              <w:t>Жұмыстар</w:t>
            </w:r>
            <w:r w:rsidRPr="00F8095C">
              <w:rPr>
                <w:rStyle w:val="ezkurwreuab5ozgtqnkl"/>
                <w:lang w:val="kk-KZ"/>
              </w:rPr>
              <w:t xml:space="preserve"> Тапсырыс берушінің аумағын қар мен мұздан тазалау (механикаландырылған және қолмен әдістермен), қарды аумақтағы Тапсырыс беруші белгілеген бір немесе екі нүктеге жинау және үйінділеу, сондай-ақ қарды кейіннен мамандандырылған полигонға шығару жұмыстарының кешенін қамтиды.</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xml:space="preserve">• Қызметтердің құнына Өнім берушінің барлық шығыстары кіреді, оның ішінде мыналармен шектелмейді: жанар-жағармай материалдарына (ЖЖМ), мамандандырылған жинау және жүк техникасын жалдауға, пайдалануға және күтіп-ұстауға жұмсалатын шығыстар, персоналдың еңбегіне ақы төлеу, ресми қалалық полигонда қарды </w:t>
            </w:r>
            <w:r w:rsidR="003F0342">
              <w:rPr>
                <w:rStyle w:val="ezkurwreuab5ozgtqnkl"/>
                <w:lang w:val="kk-KZ"/>
              </w:rPr>
              <w:t>жою/</w:t>
            </w:r>
            <w:r w:rsidRPr="00F8095C">
              <w:rPr>
                <w:rStyle w:val="ezkurwreuab5ozgtqnkl"/>
                <w:lang w:val="kk-KZ"/>
              </w:rPr>
              <w:t>түсіру шығындары, сондай-ақ Қазақстан Республикасының заңнамасында көзделген барлық салықтар мен алымдар.</w:t>
            </w:r>
          </w:p>
          <w:p w:rsidR="00F8095C" w:rsidRPr="00312077" w:rsidRDefault="00F8095C" w:rsidP="00F8095C">
            <w:pPr>
              <w:pStyle w:val="a3"/>
              <w:spacing w:before="0" w:beforeAutospacing="0" w:after="0" w:afterAutospacing="0"/>
              <w:jc w:val="both"/>
              <w:rPr>
                <w:rStyle w:val="ezkurwreuab5ozgtqnkl"/>
                <w:b/>
                <w:lang w:val="kk-KZ"/>
              </w:rPr>
            </w:pPr>
            <w:r w:rsidRPr="00F8095C">
              <w:rPr>
                <w:rStyle w:val="ezkurwreuab5ozgtqnkl"/>
                <w:lang w:val="kk-KZ"/>
              </w:rPr>
              <w:t xml:space="preserve">• </w:t>
            </w:r>
            <w:r w:rsidRPr="00312077">
              <w:rPr>
                <w:rStyle w:val="ezkurwreuab5ozgtqnkl"/>
                <w:lang w:val="kk-KZ"/>
              </w:rPr>
              <w:t>Қосалқы мердігерлікті шектеу:</w:t>
            </w:r>
            <w:r w:rsidRPr="00312077">
              <w:rPr>
                <w:rStyle w:val="ezkurwreuab5ozgtqnkl"/>
                <w:b/>
                <w:lang w:val="kk-KZ"/>
              </w:rPr>
              <w:t xml:space="preserve"> Өнім беруші осы Шарт бойынша жұмыстарды (қызметтерді көрсетуді) өз күшімен орындауға міндетті. Осы техникалық </w:t>
            </w:r>
            <w:r w:rsidR="00312077">
              <w:rPr>
                <w:rStyle w:val="ezkurwreuab5ozgtqnkl"/>
                <w:b/>
                <w:lang w:val="kk-KZ"/>
              </w:rPr>
              <w:t>ерекшелік</w:t>
            </w:r>
            <w:r w:rsidRPr="00312077">
              <w:rPr>
                <w:rStyle w:val="ezkurwreuab5ozgtqnkl"/>
                <w:b/>
                <w:lang w:val="kk-KZ"/>
              </w:rPr>
              <w:t xml:space="preserve"> бойынша міндеттемелерді орындау үшін қосалқы мердігерлерді (қоса атқарушыларды) тартуға шектеу қойылады және Қазақстан Республикасының мемлекеттік сатып алу туралы заңнамасының талаптарына қатаң сәйкес, көрсетілетін қызметтердің (жұмыстардың) жалпы көлемінің 30%-ынан (отыз пайызынан) аспайтын көлемде рұқсат етіледі. Қосалқы мердігерлер тартылған жағдайда, Өнім беруші заңда белгіленген мерзімде Тапсырыс берушіге қосалқы мердігерлік шарттарының көшірмелерін ұсынуға міндетті.</w:t>
            </w:r>
          </w:p>
          <w:p w:rsidR="00F8095C" w:rsidRPr="00F8095C" w:rsidRDefault="00F8095C" w:rsidP="00F8095C">
            <w:pPr>
              <w:pStyle w:val="a3"/>
              <w:spacing w:before="0" w:beforeAutospacing="0" w:after="0" w:afterAutospacing="0"/>
              <w:jc w:val="both"/>
              <w:rPr>
                <w:rStyle w:val="ezkurwreuab5ozgtqnkl"/>
                <w:lang w:val="kk-KZ"/>
              </w:rPr>
            </w:pPr>
          </w:p>
          <w:p w:rsid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t>2. Қызметтерді көрсету тәртібі мен кестесі</w:t>
            </w:r>
          </w:p>
          <w:p w:rsidR="00F8095C" w:rsidRPr="00F8095C" w:rsidRDefault="00F8095C" w:rsidP="00F8095C">
            <w:pPr>
              <w:pStyle w:val="a3"/>
              <w:spacing w:before="0" w:beforeAutospacing="0" w:after="0" w:afterAutospacing="0"/>
              <w:jc w:val="both"/>
              <w:rPr>
                <w:rStyle w:val="ezkurwreuab5ozgtqnkl"/>
                <w:b/>
                <w:lang w:val="kk-KZ"/>
              </w:rPr>
            </w:pP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xml:space="preserve">• Түнде қар жауған жағдайда: Түнгі уақытта қар жауған жағдайда, Өнім беруші аумақты тазалауды және қар жинауды </w:t>
            </w:r>
            <w:r w:rsidRPr="003F0342">
              <w:rPr>
                <w:rStyle w:val="ezkurwreuab5ozgtqnkl"/>
                <w:b/>
                <w:lang w:val="kk-KZ"/>
              </w:rPr>
              <w:t>ағымдағы күннің сағат 08:00-ге дейін</w:t>
            </w:r>
            <w:r w:rsidRPr="00F8095C">
              <w:rPr>
                <w:rStyle w:val="ezkurwreuab5ozgtqnkl"/>
                <w:lang w:val="kk-KZ"/>
              </w:rPr>
              <w:t xml:space="preserve"> толық аяқтауға міндетті.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xml:space="preserve">• Күндіз қар жауған жағдайда: Күндізгі уақытта қар жауған жағдайда, аумақты тазалау және қар жинау </w:t>
            </w:r>
            <w:r w:rsidRPr="003F0342">
              <w:rPr>
                <w:rStyle w:val="ezkurwreuab5ozgtqnkl"/>
                <w:b/>
                <w:lang w:val="kk-KZ"/>
              </w:rPr>
              <w:t>ағымдағы күннің сағат 20:00-ден кейін</w:t>
            </w:r>
            <w:r w:rsidRPr="00F8095C">
              <w:rPr>
                <w:rStyle w:val="ezkurwreuab5ozgtqnkl"/>
                <w:lang w:val="kk-KZ"/>
              </w:rPr>
              <w:t xml:space="preserve"> жүзеге асырылады.</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Қар қалың жауған жағдайда (нормадан тыс): Өнім беруші аумақтың үздіксіз және уақтылы тазалануын қамтамасыз ету үшін қосымша адам ресурстары мен мамандандырылған техниканы дереу тартуға міндетті.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Аз мөлшерде жауын-шашын болған жағдайда: Тапсырыс берушінің өтінімі бойынша Өнім беруші қарды дереу шығармай, Тапсырыс берушінің аумағындағы белгіленген орындарда жинауды және жинақтап қоюды жүзеге асырады.</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lastRenderedPageBreak/>
              <w:t>3. Технологиялық және экологиялық талаптар</w:t>
            </w:r>
          </w:p>
          <w:p w:rsidR="00F8095C" w:rsidRPr="00F8095C" w:rsidRDefault="00F8095C" w:rsidP="00F8095C">
            <w:pPr>
              <w:pStyle w:val="a3"/>
              <w:spacing w:before="0" w:beforeAutospacing="0" w:after="0" w:afterAutospacing="0"/>
              <w:jc w:val="both"/>
              <w:rPr>
                <w:rStyle w:val="ezkurwreuab5ozgtqnkl"/>
                <w:lang w:val="kk-KZ"/>
              </w:rPr>
            </w:pPr>
          </w:p>
          <w:p w:rsidR="00F8095C" w:rsidRDefault="00F8095C" w:rsidP="000A0C0C">
            <w:pPr>
              <w:pStyle w:val="a3"/>
              <w:spacing w:before="0" w:beforeAutospacing="0" w:after="0" w:afterAutospacing="0"/>
              <w:jc w:val="both"/>
              <w:rPr>
                <w:rStyle w:val="ezkurwreuab5ozgtqnkl"/>
                <w:lang w:val="kk-KZ"/>
              </w:rPr>
            </w:pPr>
            <w:r w:rsidRPr="00F8095C">
              <w:rPr>
                <w:rStyle w:val="ezkurwreuab5ozgtqnkl"/>
                <w:lang w:val="kk-KZ"/>
              </w:rPr>
              <w:t>• Аумақты қардан тазалау механикаландырылған тәсілмен (арнайы техниканың көмегімен), ал техника жете алмайтын орындарда (кіреберіс саты, іргелік соқпақтар, тар өткелдер, шағын сәулеттік нысандардың айналасы) — қолмен жүзеге асырылады.</w:t>
            </w:r>
          </w:p>
          <w:p w:rsidR="000A0C0C" w:rsidRPr="000A0C0C" w:rsidRDefault="000A0C0C" w:rsidP="000A0C0C">
            <w:pPr>
              <w:pStyle w:val="a3"/>
              <w:spacing w:before="0" w:beforeAutospacing="0" w:after="0" w:afterAutospacing="0"/>
              <w:jc w:val="both"/>
              <w:rPr>
                <w:rStyle w:val="ezkurwreuab5ozgtqnkl"/>
                <w:lang w:val="kk-KZ"/>
              </w:rPr>
            </w:pPr>
            <w:r w:rsidRPr="000A0C0C">
              <w:rPr>
                <w:rStyle w:val="ezkurwreuab5ozgtqnkl"/>
                <w:lang w:val="kk-KZ"/>
              </w:rPr>
              <w:t>• Өнім беруші қысқы тайғақтықтың алдын алу және оны жою үшін жолдарды, тротуарларды, баспалдақтар мен кіреберіс топтарды мұздануға қарсы материалдармен (МҚМ) тұрақты түрде өңдеуді жүзеге асыруға міндетті.</w:t>
            </w:r>
          </w:p>
          <w:p w:rsidR="000A0C0C" w:rsidRPr="000A0C0C" w:rsidRDefault="000A0C0C" w:rsidP="000A0C0C">
            <w:pPr>
              <w:pStyle w:val="a3"/>
              <w:spacing w:before="0" w:beforeAutospacing="0" w:after="0" w:afterAutospacing="0"/>
              <w:jc w:val="both"/>
              <w:rPr>
                <w:rStyle w:val="ezkurwreuab5ozgtqnkl"/>
                <w:lang w:val="kk-KZ"/>
              </w:rPr>
            </w:pPr>
            <w:r w:rsidRPr="000A0C0C">
              <w:rPr>
                <w:rStyle w:val="ezkurwreuab5ozgtqnkl"/>
                <w:lang w:val="kk-KZ"/>
              </w:rPr>
              <w:t>• МҚМ ретінде техникалық тұзды (натрий хлориді), фракциясы (0-5 мм) өзен құмын немесе қоршаған орта мен жол төсемі үшін қауіпсіз, сертификатталған заманауи көпкомпонентті реагенттерді пайдалануға жол беріледі.</w:t>
            </w:r>
          </w:p>
          <w:p w:rsidR="000A0C0C" w:rsidRPr="000A0C0C" w:rsidRDefault="000A0C0C" w:rsidP="000A0C0C">
            <w:pPr>
              <w:pStyle w:val="a3"/>
              <w:spacing w:before="0" w:beforeAutospacing="0" w:after="0" w:afterAutospacing="0"/>
              <w:jc w:val="both"/>
              <w:rPr>
                <w:rStyle w:val="ezkurwreuab5ozgtqnkl"/>
                <w:lang w:val="kk-KZ"/>
              </w:rPr>
            </w:pPr>
            <w:r w:rsidRPr="000A0C0C">
              <w:rPr>
                <w:rStyle w:val="ezkurwreuab5ozgtqnkl"/>
                <w:lang w:val="kk-KZ"/>
              </w:rPr>
              <w:t xml:space="preserve">• Міндетті шарт: Өнім беруші </w:t>
            </w:r>
            <w:r w:rsidR="00A664F5">
              <w:rPr>
                <w:rStyle w:val="ezkurwreuab5ozgtqnkl"/>
                <w:lang w:val="kk-KZ"/>
              </w:rPr>
              <w:t>МҚМ</w:t>
            </w:r>
            <w:r w:rsidRPr="000A0C0C">
              <w:rPr>
                <w:rStyle w:val="ezkurwreuab5ozgtqnkl"/>
                <w:lang w:val="kk-KZ"/>
              </w:rPr>
              <w:t xml:space="preserve"> сепкенге дейін аумақты қар мен бос мұздан қатты төсемге дейін алдын ала механикаландырылған немесе қолмен (щеткалы жабдықтарды, күректерді, қырғыштарды қолдана отырып) тазартуды жүргізуге міндетті.</w:t>
            </w:r>
          </w:p>
          <w:p w:rsidR="000A0C0C" w:rsidRPr="00F8095C" w:rsidRDefault="000A0C0C" w:rsidP="000A0C0C">
            <w:pPr>
              <w:pStyle w:val="a3"/>
              <w:spacing w:before="0" w:beforeAutospacing="0" w:after="0" w:afterAutospacing="0"/>
              <w:jc w:val="both"/>
              <w:rPr>
                <w:rStyle w:val="ezkurwreuab5ozgtqnkl"/>
                <w:lang w:val="kk-KZ"/>
              </w:rPr>
            </w:pPr>
            <w:r w:rsidRPr="000A0C0C">
              <w:rPr>
                <w:rStyle w:val="ezkurwreuab5ozgtqnkl"/>
                <w:lang w:val="kk-KZ"/>
              </w:rPr>
              <w:t>• Жаңа жауған қардан тазартылмаған беттерді реагенттермен өңдеуге жол берілмейді.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Қарды жинақтап қоюды Өнім беруші Тапсырыс берушінің аумағы шегінде, Тапсырыс берушінің уәкілетті өкілімен келісілген және жергілікті санитарлық нормалар мен абаттандыру қағидаларына сәйкес келетін орындарда жүзеге асырады.</w:t>
            </w:r>
          </w:p>
          <w:p w:rsidR="00F8095C" w:rsidRPr="00227E4E" w:rsidRDefault="00F8095C" w:rsidP="00F8095C">
            <w:pPr>
              <w:pStyle w:val="a3"/>
              <w:spacing w:before="0" w:beforeAutospacing="0" w:after="0" w:afterAutospacing="0"/>
              <w:jc w:val="both"/>
              <w:rPr>
                <w:rStyle w:val="ezkurwreuab5ozgtqnkl"/>
                <w:b/>
                <w:lang w:val="kk-KZ"/>
              </w:rPr>
            </w:pPr>
            <w:r w:rsidRPr="00227E4E">
              <w:rPr>
                <w:rStyle w:val="ezkurwreuab5ozgtqnkl"/>
                <w:b/>
                <w:lang w:val="kk-KZ"/>
              </w:rPr>
              <w:t>• Өнім берушінің қарды тасымалдау жөніндегі қызметі ҚР экологиялық заңнамасына қатаң сәйкес келуі тиіс. Өнім беруші қалдықтарды жинауды және тасымалдауды жүзеге асыратын субъектілердің мемлекеттік тізілімінде болуға (eLicense.kz порталында жолданған хабарламасы болуына) міндетті.</w:t>
            </w:r>
          </w:p>
          <w:p w:rsidR="00F8095C" w:rsidRPr="00227E4E" w:rsidRDefault="00F8095C" w:rsidP="00F8095C">
            <w:pPr>
              <w:pStyle w:val="a3"/>
              <w:spacing w:before="0" w:beforeAutospacing="0" w:after="0" w:afterAutospacing="0"/>
              <w:jc w:val="both"/>
              <w:rPr>
                <w:rStyle w:val="ezkurwreuab5ozgtqnkl"/>
                <w:b/>
                <w:lang w:val="kk-KZ"/>
              </w:rPr>
            </w:pPr>
            <w:r w:rsidRPr="00227E4E">
              <w:rPr>
                <w:rStyle w:val="ezkurwreuab5ozgtqnkl"/>
                <w:b/>
                <w:lang w:val="kk-KZ"/>
              </w:rPr>
              <w:t>• Өнім беруші Шарт жасасылған сәттен бастап 3 (үш) жұмыс күні ішінде Тапсырыс берушіге қарды қабылдауға/</w:t>
            </w:r>
            <w:r w:rsidR="003F0342" w:rsidRPr="00227E4E">
              <w:rPr>
                <w:rStyle w:val="ezkurwreuab5ozgtqnkl"/>
                <w:b/>
                <w:lang w:val="kk-KZ"/>
              </w:rPr>
              <w:t>жоюға</w:t>
            </w:r>
            <w:r w:rsidRPr="00227E4E">
              <w:rPr>
                <w:rStyle w:val="ezkurwreuab5ozgtqnkl"/>
                <w:b/>
                <w:lang w:val="kk-KZ"/>
              </w:rPr>
              <w:t xml:space="preserve"> мамандандырылған полигонмен жасасқан қолданыстағы шарттың көшірмесін ұсынуға міндетті. Орындалған жұмыстар актілерін тапсыру кезінде Өнім беруші қардың заңды түрде шығарылғанын растайтын талондарды (немесе полигоннан қабылдау-тапсыру актілерін) қоса беруге міндетті.</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t>4. Ресурстарды жұмылдыруға қойылатын талаптар (Шартты орындау шеңберінде)</w:t>
            </w:r>
          </w:p>
          <w:p w:rsidR="00F8095C" w:rsidRPr="00F8095C" w:rsidRDefault="00F8095C" w:rsidP="00F8095C">
            <w:pPr>
              <w:pStyle w:val="a3"/>
              <w:spacing w:before="0" w:beforeAutospacing="0" w:after="0" w:afterAutospacing="0"/>
              <w:jc w:val="both"/>
              <w:rPr>
                <w:rStyle w:val="ezkurwreuab5ozgtqnkl"/>
                <w:lang w:val="kk-KZ"/>
              </w:rPr>
            </w:pPr>
          </w:p>
          <w:p w:rsidR="00F8095C" w:rsidRPr="00227E4E" w:rsidRDefault="00F8095C" w:rsidP="00F8095C">
            <w:pPr>
              <w:pStyle w:val="a3"/>
              <w:spacing w:before="0" w:beforeAutospacing="0" w:after="0" w:afterAutospacing="0"/>
              <w:jc w:val="both"/>
              <w:rPr>
                <w:rStyle w:val="ezkurwreuab5ozgtqnkl"/>
                <w:b/>
                <w:lang w:val="kk-KZ"/>
              </w:rPr>
            </w:pPr>
            <w:r w:rsidRPr="00227E4E">
              <w:rPr>
                <w:rStyle w:val="ezkurwreuab5ozgtqnkl"/>
                <w:b/>
                <w:lang w:val="kk-KZ"/>
              </w:rPr>
              <w:t>• Өнім беруші Шарт жасасылған күннен бастап 3 (үш) жұмыс күні ішінде Тапсырыс берушінің нысанында міндеттемелерді орындау үшін тартылатын ресурстардың бар екендігі туралы деректер көрсетілген ресми хатты Тапсырыс берушіге ұсынуға міндетті, атап айтқанда:</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Мамандандырылған жинау және жүк техникасының тізбесі мен мемлекеттік тіркеу нөмірлері;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Аумаққа кіру рұқсаттамаларын ресімдеу үшін аты-жөні (Т.А.Ә.) көрсетілген білікті персоналдың (жүргізушілер, механизаторлар, жол жұмысшылары/аула сыпырушылар) тізімі.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xml:space="preserve">• Өнім беруші Тапсырыс берушінің аумағында болған кезде өз персоналының техника қауіпсіздігі, </w:t>
            </w:r>
            <w:r w:rsidRPr="00F8095C">
              <w:rPr>
                <w:rStyle w:val="ezkurwreuab5ozgtqnkl"/>
                <w:lang w:val="kk-KZ"/>
              </w:rPr>
              <w:lastRenderedPageBreak/>
              <w:t>еңбекті қорғау және өрт қауіпсіздігі қағидаларын сақтауы үшін дербес толық жауапты болады. Өнім беруші персоналды жарық шағылыстыратын элементтері бар қажетті арнайы киіммен қамтамасыз етуге міндетті.</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t>5. Сапаны бақылау және жұмыстарды есепке алу</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Тапсырыс берушінің өтінім беру фактісі, Өнім беруші техникасы мен персоналының нысанға келген нақты уақыты, сондай-ақ жұмыстардың нақты аяқталған уақыты Тапсырыс берушінің өкілі жүргізетін және сақталатын Жұмыстарды есепке алу журналында тіркеледі.</w:t>
            </w: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Журналдағы мәліметтер жұмыс орындалған күні екі тараптың (Тапсырыс беруші мен Өнім беруші) жауапты өкілдерінің қолдарымен расталады.</w:t>
            </w:r>
          </w:p>
          <w:p w:rsidR="00542526" w:rsidRPr="00542526" w:rsidRDefault="00F8095C" w:rsidP="00F8095C">
            <w:pPr>
              <w:pStyle w:val="a3"/>
              <w:spacing w:before="0" w:beforeAutospacing="0" w:after="0" w:afterAutospacing="0"/>
              <w:jc w:val="both"/>
              <w:rPr>
                <w:rStyle w:val="ezkurwreuab5ozgtqnkl"/>
                <w:b/>
                <w:lang w:val="kk-KZ"/>
              </w:rPr>
            </w:pPr>
            <w:r w:rsidRPr="00F8095C">
              <w:rPr>
                <w:rStyle w:val="ezkurwreuab5ozgtqnkl"/>
                <w:lang w:val="kk-KZ"/>
              </w:rPr>
              <w:t xml:space="preserve">• </w:t>
            </w:r>
            <w:r w:rsidRPr="00542526">
              <w:rPr>
                <w:rStyle w:val="ezkurwreuab5ozgtqnkl"/>
                <w:b/>
                <w:lang w:val="kk-KZ"/>
              </w:rPr>
              <w:t xml:space="preserve">Қарды уақтылы тазаламау немесе сапасыз тазалау (шығармау) фактілері анықталған жағдайда, Тапсырыс берушінің өкілдері Өнім берушінің қатысуымен (немесе оған тиісті түрде хабарлама жібере отырып) Міндеттемелерді бұзу туралы акт жасайды. Бұл акт Мемлекеттік сатып алу туралы үлгілік шарттың талаптарына және ҚР заңнамасына сәйкес Өнім берушіге жауапкершілік шараларын қолдануға (тұрақсыздық айыбын/айыппұлды өндіріп алуға) негіз болып табылады. </w:t>
            </w:r>
          </w:p>
          <w:p w:rsidR="00F8095C" w:rsidRPr="00542526" w:rsidRDefault="00F8095C" w:rsidP="00F8095C">
            <w:pPr>
              <w:pStyle w:val="a3"/>
              <w:spacing w:before="0" w:beforeAutospacing="0" w:after="0" w:afterAutospacing="0"/>
              <w:jc w:val="both"/>
              <w:rPr>
                <w:rStyle w:val="ezkurwreuab5ozgtqnkl"/>
                <w:b/>
                <w:lang w:val="kk-KZ"/>
              </w:rPr>
            </w:pPr>
            <w:r w:rsidRPr="00542526">
              <w:rPr>
                <w:rStyle w:val="ezkurwreuab5ozgtqnkl"/>
                <w:b/>
                <w:lang w:val="kk-KZ"/>
              </w:rPr>
              <w:t>Өнім беруші міндеттемелерді қайталап бұзған жағдайда, шартты бұзу туралы хабарлама жіберіледі және Өнім берушіні Мемлекеттік сатып алудың жоспарсыз жосықсыз қатысушыларының тізіліміне қосу бойынша шаралар қабылданады.</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b/>
                <w:lang w:val="kk-KZ"/>
              </w:rPr>
            </w:pPr>
            <w:r w:rsidRPr="00F8095C">
              <w:rPr>
                <w:rStyle w:val="ezkurwreuab5ozgtqnkl"/>
                <w:b/>
                <w:lang w:val="kk-KZ"/>
              </w:rPr>
              <w:t>6. Материалдық жауапкершілік</w:t>
            </w:r>
          </w:p>
          <w:p w:rsidR="00F8095C" w:rsidRPr="00F8095C" w:rsidRDefault="00F8095C" w:rsidP="00F8095C">
            <w:pPr>
              <w:pStyle w:val="a3"/>
              <w:spacing w:before="0" w:beforeAutospacing="0" w:after="0" w:afterAutospacing="0"/>
              <w:jc w:val="both"/>
              <w:rPr>
                <w:rStyle w:val="ezkurwreuab5ozgtqnkl"/>
                <w:lang w:val="kk-KZ"/>
              </w:rPr>
            </w:pPr>
          </w:p>
          <w:p w:rsidR="00F8095C" w:rsidRPr="00F8095C" w:rsidRDefault="00F8095C" w:rsidP="00F8095C">
            <w:pPr>
              <w:pStyle w:val="a3"/>
              <w:spacing w:before="0" w:beforeAutospacing="0" w:after="0" w:afterAutospacing="0"/>
              <w:jc w:val="both"/>
              <w:rPr>
                <w:rStyle w:val="ezkurwreuab5ozgtqnkl"/>
                <w:lang w:val="kk-KZ"/>
              </w:rPr>
            </w:pPr>
            <w:r w:rsidRPr="00F8095C">
              <w:rPr>
                <w:rStyle w:val="ezkurwreuab5ozgtqnkl"/>
                <w:lang w:val="kk-KZ"/>
              </w:rPr>
              <w:t>• Өнім беруші Тапсырыс берушінің мүлкінің, абаттандыру элементтерінің, жасыл желектердің, сондай-ақ үшінші тұлғалардың (соның ішінде Тапсырыс берушінің аумағында орналасқан автокөліктердің) сақталуына толық материалдық жауапты болады. Қарды тазалау, үйінділеу немесе шығару жұмыстарын жүргізу кезінде Өнім берушінің техникасымен немесе персоналымен нұқсан келтірілген жағдайда, Өнім беруші келтірілген нұқсанды ҚР заңнамасында белгіленген мерзім ішінде өз есебінен толық көлемде өтеуге міндеттенеді.</w:t>
            </w:r>
          </w:p>
          <w:p w:rsidR="006D7A69" w:rsidRPr="00DC4E4E" w:rsidRDefault="00F8095C" w:rsidP="00F8095C">
            <w:pPr>
              <w:pStyle w:val="a3"/>
              <w:spacing w:before="0" w:beforeAutospacing="0" w:after="0" w:afterAutospacing="0"/>
              <w:jc w:val="both"/>
              <w:rPr>
                <w:lang w:val="kk-KZ"/>
              </w:rPr>
            </w:pPr>
            <w:r w:rsidRPr="00F8095C">
              <w:rPr>
                <w:rStyle w:val="ezkurwreuab5ozgtqnkl"/>
                <w:lang w:val="kk-KZ"/>
              </w:rPr>
              <w:t>Жұмыстарды орындау мерзімі: 2026 жылғы 31 желтоқсанға дейін.</w:t>
            </w:r>
          </w:p>
        </w:tc>
      </w:tr>
    </w:tbl>
    <w:p w:rsidR="00866666" w:rsidRPr="00E24EDA" w:rsidRDefault="00866666" w:rsidP="00C274E6">
      <w:pPr>
        <w:jc w:val="center"/>
        <w:rPr>
          <w:i/>
          <w:lang w:val="kk-KZ"/>
        </w:rPr>
      </w:pPr>
    </w:p>
    <w:p w:rsidR="007B0F13" w:rsidRPr="00E24EDA" w:rsidRDefault="007B0F13" w:rsidP="00C274E6">
      <w:pPr>
        <w:rPr>
          <w:i/>
          <w:lang w:val="kk-KZ"/>
        </w:rPr>
      </w:pPr>
    </w:p>
    <w:p w:rsidR="007B0F13" w:rsidRPr="00E24EDA" w:rsidRDefault="007B0F13" w:rsidP="00C274E6">
      <w:pPr>
        <w:rPr>
          <w:i/>
          <w:lang w:val="kk-KZ"/>
        </w:rPr>
      </w:pPr>
    </w:p>
    <w:p w:rsidR="007B0F13" w:rsidRDefault="007B0F13" w:rsidP="00C274E6">
      <w:pPr>
        <w:rPr>
          <w:i/>
          <w:lang w:val="kk-KZ"/>
        </w:rPr>
      </w:pPr>
    </w:p>
    <w:p w:rsidR="00F8095C" w:rsidRDefault="00F8095C" w:rsidP="00C274E6">
      <w:pPr>
        <w:rPr>
          <w:i/>
          <w:lang w:val="kk-KZ"/>
        </w:rPr>
      </w:pPr>
    </w:p>
    <w:p w:rsidR="00F8095C" w:rsidRDefault="00F8095C" w:rsidP="00C274E6">
      <w:pPr>
        <w:rPr>
          <w:i/>
          <w:lang w:val="kk-KZ"/>
        </w:rPr>
      </w:pPr>
    </w:p>
    <w:p w:rsidR="00F8095C" w:rsidRDefault="00F8095C" w:rsidP="00C274E6">
      <w:pPr>
        <w:rPr>
          <w:i/>
          <w:lang w:val="kk-KZ"/>
        </w:rPr>
      </w:pPr>
    </w:p>
    <w:p w:rsidR="00F8095C" w:rsidRDefault="00F8095C" w:rsidP="00C274E6">
      <w:pPr>
        <w:rPr>
          <w:i/>
          <w:lang w:val="kk-KZ"/>
        </w:rPr>
      </w:pPr>
    </w:p>
    <w:p w:rsidR="00866666" w:rsidRPr="00FA7B5E" w:rsidRDefault="00866666" w:rsidP="00C274E6">
      <w:pPr>
        <w:rPr>
          <w:b/>
          <w:i/>
        </w:rPr>
      </w:pPr>
      <w:r w:rsidRPr="00FA7B5E">
        <w:rPr>
          <w:b/>
          <w:color w:val="000000"/>
        </w:rPr>
        <w:lastRenderedPageBreak/>
        <w:t xml:space="preserve">Техническая спецификация закупаемых </w:t>
      </w:r>
      <w:r w:rsidR="0070748F" w:rsidRPr="00FA7B5E">
        <w:rPr>
          <w:b/>
          <w:color w:val="000000"/>
        </w:rPr>
        <w:t>работ</w:t>
      </w:r>
    </w:p>
    <w:p w:rsidR="00866666" w:rsidRPr="00FA7B5E" w:rsidRDefault="00866666" w:rsidP="00C274E6">
      <w:pPr>
        <w:jc w:val="center"/>
        <w:rPr>
          <w:b/>
        </w:rPr>
      </w:pPr>
    </w:p>
    <w:tbl>
      <w:tblPr>
        <w:tblW w:w="1452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2"/>
        <w:gridCol w:w="3596"/>
        <w:gridCol w:w="10232"/>
      </w:tblGrid>
      <w:tr w:rsidR="00866666" w:rsidRPr="00FA7B5E" w:rsidTr="00912C7E">
        <w:trPr>
          <w:trHeight w:val="395"/>
        </w:trPr>
        <w:tc>
          <w:tcPr>
            <w:tcW w:w="692" w:type="dxa"/>
            <w:tcBorders>
              <w:top w:val="single" w:sz="6" w:space="0" w:color="auto"/>
              <w:left w:val="single" w:sz="6" w:space="0" w:color="auto"/>
              <w:bottom w:val="single" w:sz="6" w:space="0" w:color="auto"/>
              <w:right w:val="single" w:sz="6" w:space="0" w:color="auto"/>
            </w:tcBorders>
            <w:vAlign w:val="center"/>
            <w:hideMark/>
          </w:tcPr>
          <w:p w:rsidR="00866666" w:rsidRPr="00FA7B5E" w:rsidRDefault="00655972" w:rsidP="00C274E6">
            <w:pPr>
              <w:jc w:val="center"/>
              <w:rPr>
                <w:b/>
              </w:rPr>
            </w:pPr>
            <w:r>
              <w:rPr>
                <w:b/>
                <w:lang w:val="kk-KZ"/>
              </w:rPr>
              <w:t>№ п</w:t>
            </w:r>
            <w:r w:rsidR="00866666" w:rsidRPr="00FA7B5E">
              <w:rPr>
                <w:b/>
              </w:rPr>
              <w:t>/п</w:t>
            </w:r>
          </w:p>
        </w:tc>
        <w:tc>
          <w:tcPr>
            <w:tcW w:w="3596" w:type="dxa"/>
            <w:tcBorders>
              <w:top w:val="single" w:sz="6" w:space="0" w:color="auto"/>
              <w:left w:val="single" w:sz="6" w:space="0" w:color="auto"/>
              <w:bottom w:val="single" w:sz="6" w:space="0" w:color="auto"/>
              <w:right w:val="single" w:sz="4" w:space="0" w:color="auto"/>
            </w:tcBorders>
            <w:vAlign w:val="center"/>
            <w:hideMark/>
          </w:tcPr>
          <w:p w:rsidR="00866666" w:rsidRPr="00FA7B5E" w:rsidRDefault="00866666" w:rsidP="00C274E6">
            <w:pPr>
              <w:jc w:val="center"/>
              <w:rPr>
                <w:b/>
                <w:lang w:val="kk-KZ"/>
              </w:rPr>
            </w:pPr>
            <w:r w:rsidRPr="00FA7B5E">
              <w:rPr>
                <w:b/>
              </w:rPr>
              <w:t xml:space="preserve">Наименование </w:t>
            </w:r>
            <w:r w:rsidR="00FA7B5E">
              <w:rPr>
                <w:b/>
                <w:lang w:val="kk-KZ"/>
              </w:rPr>
              <w:t>работ</w:t>
            </w:r>
          </w:p>
        </w:tc>
        <w:tc>
          <w:tcPr>
            <w:tcW w:w="10232" w:type="dxa"/>
            <w:tcBorders>
              <w:top w:val="single" w:sz="6" w:space="0" w:color="auto"/>
              <w:left w:val="single" w:sz="4" w:space="0" w:color="auto"/>
              <w:bottom w:val="single" w:sz="6" w:space="0" w:color="auto"/>
              <w:right w:val="single" w:sz="6" w:space="0" w:color="auto"/>
            </w:tcBorders>
            <w:vAlign w:val="center"/>
            <w:hideMark/>
          </w:tcPr>
          <w:p w:rsidR="00866666" w:rsidRPr="00FA7B5E" w:rsidRDefault="0070748F" w:rsidP="00C274E6">
            <w:pPr>
              <w:jc w:val="center"/>
              <w:rPr>
                <w:b/>
              </w:rPr>
            </w:pPr>
            <w:r w:rsidRPr="00FA7B5E">
              <w:rPr>
                <w:b/>
              </w:rPr>
              <w:t>Х</w:t>
            </w:r>
            <w:r w:rsidR="00866666" w:rsidRPr="00FA7B5E">
              <w:rPr>
                <w:b/>
              </w:rPr>
              <w:t xml:space="preserve">арактеристика </w:t>
            </w:r>
            <w:r w:rsidRPr="00FA7B5E">
              <w:rPr>
                <w:b/>
              </w:rPr>
              <w:t>работ</w:t>
            </w:r>
          </w:p>
        </w:tc>
      </w:tr>
      <w:tr w:rsidR="00866666" w:rsidRPr="00FA7B5E" w:rsidTr="00912C7E">
        <w:trPr>
          <w:trHeight w:val="100"/>
        </w:trPr>
        <w:tc>
          <w:tcPr>
            <w:tcW w:w="692" w:type="dxa"/>
            <w:tcBorders>
              <w:top w:val="single" w:sz="6" w:space="0" w:color="auto"/>
              <w:left w:val="single" w:sz="6" w:space="0" w:color="auto"/>
              <w:bottom w:val="single" w:sz="6" w:space="0" w:color="auto"/>
              <w:right w:val="single" w:sz="6" w:space="0" w:color="auto"/>
            </w:tcBorders>
            <w:hideMark/>
          </w:tcPr>
          <w:p w:rsidR="00866666" w:rsidRPr="00FA7B5E" w:rsidRDefault="00866666" w:rsidP="00C274E6">
            <w:pPr>
              <w:jc w:val="center"/>
              <w:rPr>
                <w:b/>
              </w:rPr>
            </w:pPr>
            <w:r w:rsidRPr="00FA7B5E">
              <w:rPr>
                <w:b/>
              </w:rPr>
              <w:t>1</w:t>
            </w:r>
          </w:p>
        </w:tc>
        <w:tc>
          <w:tcPr>
            <w:tcW w:w="3596" w:type="dxa"/>
            <w:tcBorders>
              <w:top w:val="single" w:sz="6" w:space="0" w:color="auto"/>
              <w:left w:val="single" w:sz="6" w:space="0" w:color="auto"/>
              <w:bottom w:val="single" w:sz="6" w:space="0" w:color="auto"/>
              <w:right w:val="single" w:sz="4" w:space="0" w:color="auto"/>
            </w:tcBorders>
            <w:hideMark/>
          </w:tcPr>
          <w:p w:rsidR="00866666" w:rsidRPr="00FA7B5E" w:rsidRDefault="00866666" w:rsidP="00C274E6">
            <w:pPr>
              <w:jc w:val="center"/>
              <w:rPr>
                <w:b/>
              </w:rPr>
            </w:pPr>
            <w:r w:rsidRPr="00FA7B5E">
              <w:rPr>
                <w:b/>
              </w:rPr>
              <w:t>2</w:t>
            </w:r>
          </w:p>
        </w:tc>
        <w:tc>
          <w:tcPr>
            <w:tcW w:w="10232" w:type="dxa"/>
            <w:tcBorders>
              <w:top w:val="single" w:sz="6" w:space="0" w:color="auto"/>
              <w:left w:val="single" w:sz="4" w:space="0" w:color="auto"/>
              <w:bottom w:val="single" w:sz="6" w:space="0" w:color="auto"/>
              <w:right w:val="single" w:sz="6" w:space="0" w:color="auto"/>
            </w:tcBorders>
            <w:hideMark/>
          </w:tcPr>
          <w:p w:rsidR="00866666" w:rsidRPr="00FA7B5E" w:rsidRDefault="00866666" w:rsidP="00C274E6">
            <w:pPr>
              <w:jc w:val="center"/>
              <w:rPr>
                <w:b/>
              </w:rPr>
            </w:pPr>
            <w:r w:rsidRPr="00FA7B5E">
              <w:rPr>
                <w:b/>
              </w:rPr>
              <w:t>3</w:t>
            </w:r>
          </w:p>
        </w:tc>
      </w:tr>
      <w:tr w:rsidR="00866666" w:rsidRPr="00FA7B5E" w:rsidTr="00C274E6">
        <w:trPr>
          <w:trHeight w:val="4521"/>
        </w:trPr>
        <w:tc>
          <w:tcPr>
            <w:tcW w:w="692" w:type="dxa"/>
            <w:tcBorders>
              <w:top w:val="single" w:sz="6" w:space="0" w:color="auto"/>
              <w:left w:val="single" w:sz="6" w:space="0" w:color="auto"/>
              <w:bottom w:val="single" w:sz="4" w:space="0" w:color="auto"/>
              <w:right w:val="single" w:sz="4" w:space="0" w:color="auto"/>
            </w:tcBorders>
          </w:tcPr>
          <w:p w:rsidR="00866666" w:rsidRPr="00FA7B5E" w:rsidRDefault="00866666" w:rsidP="00C274E6">
            <w:pPr>
              <w:jc w:val="center"/>
            </w:pPr>
            <w:r w:rsidRPr="00FA7B5E">
              <w:t>1</w:t>
            </w:r>
          </w:p>
        </w:tc>
        <w:tc>
          <w:tcPr>
            <w:tcW w:w="3596" w:type="dxa"/>
            <w:tcBorders>
              <w:top w:val="single" w:sz="6" w:space="0" w:color="auto"/>
              <w:left w:val="single" w:sz="4" w:space="0" w:color="auto"/>
              <w:bottom w:val="single" w:sz="4" w:space="0" w:color="auto"/>
              <w:right w:val="single" w:sz="4" w:space="0" w:color="auto"/>
            </w:tcBorders>
          </w:tcPr>
          <w:p w:rsidR="00866666" w:rsidRPr="00FA7B5E" w:rsidRDefault="001505D6" w:rsidP="00C274E6">
            <w:r w:rsidRPr="00FA7B5E">
              <w:t xml:space="preserve">Уборка </w:t>
            </w:r>
            <w:r w:rsidR="00EC1524">
              <w:rPr>
                <w:lang w:val="kk-KZ"/>
              </w:rPr>
              <w:t xml:space="preserve">и вывоз </w:t>
            </w:r>
            <w:r w:rsidRPr="00FA7B5E">
              <w:t>снега</w:t>
            </w:r>
          </w:p>
          <w:p w:rsidR="00064A27" w:rsidRPr="00725145" w:rsidRDefault="00725145" w:rsidP="00C274E6">
            <w:pPr>
              <w:rPr>
                <w:highlight w:val="yellow"/>
                <w:lang w:val="kk-KZ"/>
              </w:rPr>
            </w:pPr>
            <w:r>
              <w:rPr>
                <w:lang w:val="kk-KZ"/>
              </w:rPr>
              <w:t>н</w:t>
            </w:r>
            <w:r w:rsidR="00064A27" w:rsidRPr="00FA7B5E">
              <w:t>а территории</w:t>
            </w:r>
            <w:r w:rsidR="005A2BF8" w:rsidRPr="00FA7B5E">
              <w:t xml:space="preserve"> и прилегающей территории </w:t>
            </w:r>
            <w:r w:rsidR="001F7AD6" w:rsidRPr="00FA7B5E">
              <w:t>здания Прокуратуры г. Алматы</w:t>
            </w:r>
            <w:r w:rsidR="005A2BF8" w:rsidRPr="00FA7B5E">
              <w:t xml:space="preserve"> по адресу </w:t>
            </w:r>
            <w:proofErr w:type="spellStart"/>
            <w:r w:rsidR="005A2BF8" w:rsidRPr="00FA7B5E">
              <w:t>г.Алматы</w:t>
            </w:r>
            <w:proofErr w:type="spellEnd"/>
            <w:r w:rsidR="005A2BF8" w:rsidRPr="00FA7B5E">
              <w:t xml:space="preserve">, </w:t>
            </w:r>
            <w:proofErr w:type="spellStart"/>
            <w:r w:rsidR="001F7AD6" w:rsidRPr="00FA7B5E">
              <w:t>Бостандыкский</w:t>
            </w:r>
            <w:proofErr w:type="spellEnd"/>
            <w:r w:rsidR="001F7AD6" w:rsidRPr="00FA7B5E">
              <w:t xml:space="preserve"> р-н, ул. Юрий Померанцев</w:t>
            </w:r>
            <w:r w:rsidR="005A2BF8" w:rsidRPr="00FA7B5E">
              <w:t xml:space="preserve">, </w:t>
            </w:r>
            <w:r w:rsidR="001F7AD6" w:rsidRPr="00FA7B5E">
              <w:t>7</w:t>
            </w:r>
            <w:r w:rsidRPr="00725145">
              <w:t xml:space="preserve"> </w:t>
            </w:r>
            <w:r w:rsidRPr="00725145">
              <w:rPr>
                <w:b/>
                <w:lang w:val="kk-KZ"/>
              </w:rPr>
              <w:t>(8904,0 м²)</w:t>
            </w:r>
          </w:p>
        </w:tc>
        <w:tc>
          <w:tcPr>
            <w:tcW w:w="10232" w:type="dxa"/>
            <w:tcBorders>
              <w:top w:val="single" w:sz="6" w:space="0" w:color="auto"/>
              <w:left w:val="single" w:sz="4" w:space="0" w:color="auto"/>
              <w:bottom w:val="single" w:sz="4" w:space="0" w:color="auto"/>
              <w:right w:val="single" w:sz="4" w:space="0" w:color="auto"/>
            </w:tcBorders>
          </w:tcPr>
          <w:p w:rsidR="00C274E6" w:rsidRDefault="00C274E6" w:rsidP="00C274E6">
            <w:pPr>
              <w:jc w:val="both"/>
            </w:pPr>
          </w:p>
          <w:p w:rsidR="00C274E6" w:rsidRPr="00C274E6" w:rsidRDefault="00C274E6" w:rsidP="00C274E6">
            <w:pPr>
              <w:jc w:val="both"/>
              <w:rPr>
                <w:b/>
              </w:rPr>
            </w:pPr>
            <w:r w:rsidRPr="00C274E6">
              <w:rPr>
                <w:b/>
              </w:rPr>
              <w:t>1. Общие требования и объем работ</w:t>
            </w:r>
          </w:p>
          <w:p w:rsidR="00C274E6" w:rsidRDefault="00C274E6" w:rsidP="00C274E6">
            <w:pPr>
              <w:jc w:val="both"/>
            </w:pPr>
          </w:p>
          <w:p w:rsidR="00C274E6" w:rsidRDefault="00C274E6" w:rsidP="00C274E6">
            <w:pPr>
              <w:jc w:val="both"/>
            </w:pPr>
            <w:r>
              <w:t xml:space="preserve">• </w:t>
            </w:r>
            <w:r w:rsidR="00F8095C">
              <w:rPr>
                <w:lang w:val="kk-KZ"/>
              </w:rPr>
              <w:t>Работы</w:t>
            </w:r>
            <w:r>
              <w:t xml:space="preserve"> включают в себя комплекс работ по очистке территории Заказчика от снега и наледи (механическим и ручным способами), сбору и сгребанию снега в одну или две определенные Заказчиком точки на территории, а также последующий вывоз снега на специализированный полигон.</w:t>
            </w:r>
          </w:p>
          <w:p w:rsidR="00C274E6" w:rsidRDefault="00C274E6" w:rsidP="00C274E6">
            <w:pPr>
              <w:jc w:val="both"/>
            </w:pPr>
            <w:r>
              <w:t xml:space="preserve">• </w:t>
            </w:r>
            <w:proofErr w:type="gramStart"/>
            <w:r>
              <w:t>В</w:t>
            </w:r>
            <w:proofErr w:type="gramEnd"/>
            <w:r>
              <w:t xml:space="preserve"> стоимость услуг включены все расходы Поставщика, включая, но не ограничиваясь: расходы на горюче-смазочные материалы (ГСМ), аренду, эксплуатацию и содержание специализированной уборочной и грузовой техники, оплату труда персонала, затраты на утилизацию/выгрузку снега на официальном городском полигоне, а также все налоги и сборы, предусмотренные законодательством Республики Казахстан.</w:t>
            </w:r>
          </w:p>
          <w:p w:rsidR="00C274E6" w:rsidRPr="006338E3" w:rsidRDefault="00C274E6" w:rsidP="00C274E6">
            <w:pPr>
              <w:jc w:val="both"/>
              <w:rPr>
                <w:b/>
              </w:rPr>
            </w:pPr>
            <w:r>
              <w:t xml:space="preserve">• Ограничение субподряда: </w:t>
            </w:r>
            <w:r w:rsidRPr="006338E3">
              <w:rPr>
                <w:b/>
              </w:rPr>
              <w:t xml:space="preserve">Поставщик обязан выполнить работы (оказать услуги) по настоящему Договору своими силами. Привлечение субподрядчиков (соисполнителей) для выполнения обязательств по настоящей технической спецификации ограничено и допускается в объеме, не превышающем </w:t>
            </w:r>
            <w:r w:rsidRPr="006338E3">
              <w:rPr>
                <w:b/>
                <w:lang w:val="kk-KZ"/>
              </w:rPr>
              <w:t>30</w:t>
            </w:r>
            <w:r w:rsidRPr="006338E3">
              <w:rPr>
                <w:b/>
              </w:rPr>
              <w:t>% (</w:t>
            </w:r>
            <w:r w:rsidRPr="006338E3">
              <w:rPr>
                <w:b/>
                <w:lang w:val="kk-KZ"/>
              </w:rPr>
              <w:t>тридцати</w:t>
            </w:r>
            <w:r w:rsidRPr="006338E3">
              <w:rPr>
                <w:b/>
              </w:rPr>
              <w:t xml:space="preserve"> процентов) от общего объема оказываемых услуг (работ), в строгом соответствии с требованиями законодательства Республики Казахстан о государственных закупках. В случае привлечения субподрядчиков Поставщик обязан предоставить Заказчику копии договоров субподряда в установленные законом сроки.</w:t>
            </w:r>
          </w:p>
          <w:p w:rsidR="00C274E6" w:rsidRDefault="00C274E6" w:rsidP="00C274E6">
            <w:pPr>
              <w:jc w:val="both"/>
            </w:pPr>
          </w:p>
          <w:p w:rsidR="00C274E6" w:rsidRPr="00C274E6" w:rsidRDefault="00C274E6" w:rsidP="00C274E6">
            <w:pPr>
              <w:jc w:val="both"/>
              <w:rPr>
                <w:b/>
              </w:rPr>
            </w:pPr>
            <w:r w:rsidRPr="00C274E6">
              <w:rPr>
                <w:b/>
              </w:rPr>
              <w:t>2. Порядок и график оказания услуг</w:t>
            </w:r>
          </w:p>
          <w:p w:rsidR="00C274E6" w:rsidRDefault="00C274E6" w:rsidP="00C274E6">
            <w:pPr>
              <w:jc w:val="both"/>
            </w:pPr>
          </w:p>
          <w:p w:rsidR="00C274E6" w:rsidRDefault="00C274E6" w:rsidP="00C274E6">
            <w:pPr>
              <w:jc w:val="both"/>
            </w:pPr>
            <w:r>
              <w:t xml:space="preserve">• При ночном снегопаде: В случае выпадения снега в ночное время суток, Поставщик обязан полностью завершить очистку территории и сбор снега </w:t>
            </w:r>
            <w:r w:rsidRPr="006338E3">
              <w:rPr>
                <w:b/>
              </w:rPr>
              <w:t>до 08:00 часов текущего дня</w:t>
            </w:r>
            <w:r>
              <w:t>.</w:t>
            </w:r>
          </w:p>
          <w:p w:rsidR="00C274E6" w:rsidRPr="006338E3" w:rsidRDefault="00C274E6" w:rsidP="00C274E6">
            <w:pPr>
              <w:jc w:val="both"/>
              <w:rPr>
                <w:b/>
              </w:rPr>
            </w:pPr>
            <w:r>
              <w:t xml:space="preserve">• При дневном снегопаде: В случае выпадения снега в дневное время суток, очистка территории и сбор снега производятся </w:t>
            </w:r>
            <w:r w:rsidRPr="006338E3">
              <w:rPr>
                <w:b/>
              </w:rPr>
              <w:t>после 20:00 часов текущего дня.</w:t>
            </w:r>
          </w:p>
          <w:p w:rsidR="00C274E6" w:rsidRDefault="00C274E6" w:rsidP="00C274E6">
            <w:pPr>
              <w:jc w:val="both"/>
            </w:pPr>
            <w:r>
              <w:t>• При обильном снегопаде (свыше нормы): Поставщик обязан незамедлительно привлечь дополнительные человеческие ресурсы и специализированную технику для обеспечения непрерывной и своевременной очистки территории.</w:t>
            </w:r>
          </w:p>
          <w:p w:rsidR="00C274E6" w:rsidRDefault="00C274E6" w:rsidP="00C274E6">
            <w:pPr>
              <w:jc w:val="both"/>
            </w:pPr>
            <w:r>
              <w:t>• При незначительных осадках: По заявке Заказчика Поставщик осуществляет сбор и складирование снега в установленных местах на территории Заказчика без моментального вывоза.</w:t>
            </w:r>
          </w:p>
          <w:p w:rsidR="00C274E6" w:rsidRDefault="00C274E6" w:rsidP="00C274E6">
            <w:pPr>
              <w:jc w:val="both"/>
            </w:pPr>
          </w:p>
          <w:p w:rsidR="00C274E6" w:rsidRPr="00C274E6" w:rsidRDefault="00C274E6" w:rsidP="00C274E6">
            <w:pPr>
              <w:jc w:val="both"/>
              <w:rPr>
                <w:b/>
              </w:rPr>
            </w:pPr>
            <w:r w:rsidRPr="00C274E6">
              <w:rPr>
                <w:b/>
              </w:rPr>
              <w:t>3. Технологические и экологические требования</w:t>
            </w:r>
          </w:p>
          <w:p w:rsidR="00C274E6" w:rsidRDefault="00C274E6" w:rsidP="00C274E6">
            <w:pPr>
              <w:jc w:val="both"/>
            </w:pPr>
          </w:p>
          <w:p w:rsidR="00C274E6" w:rsidRDefault="00C274E6" w:rsidP="00C274E6">
            <w:pPr>
              <w:jc w:val="both"/>
            </w:pPr>
            <w:r>
              <w:t xml:space="preserve">• Очистка территории от снега осуществляется механизированным способом (при помощи спецтехники), а в местах, недоступных для техники (крыльцо, </w:t>
            </w:r>
            <w:proofErr w:type="spellStart"/>
            <w:r>
              <w:t>отмостки</w:t>
            </w:r>
            <w:proofErr w:type="spellEnd"/>
            <w:r>
              <w:t>, узкие проходы, зоны вокруг малых архитектурных форм) — вручную.</w:t>
            </w:r>
          </w:p>
          <w:p w:rsidR="000A0C0C" w:rsidRDefault="000A0C0C" w:rsidP="000A0C0C">
            <w:pPr>
              <w:jc w:val="both"/>
            </w:pPr>
            <w:r>
              <w:t>•</w:t>
            </w:r>
            <w:r>
              <w:rPr>
                <w:lang w:val="kk-KZ"/>
              </w:rPr>
              <w:t xml:space="preserve"> </w:t>
            </w:r>
            <w:r>
              <w:t xml:space="preserve">Поставщик обязан осуществлять регулярную обработку дорог, тротуаров, ступеней и входных групп </w:t>
            </w:r>
            <w:proofErr w:type="spellStart"/>
            <w:r>
              <w:t>противогололедными</w:t>
            </w:r>
            <w:proofErr w:type="spellEnd"/>
            <w:r>
              <w:t xml:space="preserve"> материалами (ПГМ) для предотвращения и ликвидации зимней скользкости.</w:t>
            </w:r>
          </w:p>
          <w:p w:rsidR="000A0C0C" w:rsidRDefault="000A0C0C" w:rsidP="000A0C0C">
            <w:pPr>
              <w:jc w:val="both"/>
            </w:pPr>
            <w:r>
              <w:t>•</w:t>
            </w:r>
            <w:r>
              <w:rPr>
                <w:lang w:val="kk-KZ"/>
              </w:rPr>
              <w:t xml:space="preserve"> </w:t>
            </w:r>
            <w:proofErr w:type="gramStart"/>
            <w:r>
              <w:t>В</w:t>
            </w:r>
            <w:proofErr w:type="gramEnd"/>
            <w:r>
              <w:t xml:space="preserve"> качестве ПГМ допускается использование технической соли (хлорида натрия), речного песка фракции </w:t>
            </w:r>
            <w:r>
              <w:rPr>
                <w:lang w:val="kk-KZ"/>
              </w:rPr>
              <w:t>(</w:t>
            </w:r>
            <w:r>
              <w:t>0-5 мм</w:t>
            </w:r>
            <w:r>
              <w:rPr>
                <w:lang w:val="kk-KZ"/>
              </w:rPr>
              <w:t>)</w:t>
            </w:r>
            <w:r>
              <w:t xml:space="preserve"> или сертифицированных современных многокомпонентных реагентов, безопасных для окружающей среды и дорожного покрытия.</w:t>
            </w:r>
          </w:p>
          <w:p w:rsidR="000A0C0C" w:rsidRDefault="000A0C0C" w:rsidP="000A0C0C">
            <w:pPr>
              <w:jc w:val="both"/>
            </w:pPr>
            <w:r>
              <w:t>•</w:t>
            </w:r>
            <w:r>
              <w:rPr>
                <w:lang w:val="kk-KZ"/>
              </w:rPr>
              <w:t xml:space="preserve"> </w:t>
            </w:r>
            <w:r>
              <w:t xml:space="preserve">Обязательное условие: До нанесения </w:t>
            </w:r>
            <w:r w:rsidR="00B80372">
              <w:rPr>
                <w:lang w:val="kk-KZ"/>
              </w:rPr>
              <w:t>ПГМ</w:t>
            </w:r>
            <w:r>
              <w:t xml:space="preserve"> Поставщик обязан произвести предварительную механизированную или ручную очистку территории от снега и рыхлого льда (с применением щеточного оборудования, лопат, скребков) до твердого покрытия.</w:t>
            </w:r>
          </w:p>
          <w:p w:rsidR="000A0C0C" w:rsidRDefault="000A0C0C" w:rsidP="000A0C0C">
            <w:pPr>
              <w:jc w:val="both"/>
            </w:pPr>
            <w:r>
              <w:t>•</w:t>
            </w:r>
            <w:r>
              <w:rPr>
                <w:lang w:val="kk-KZ"/>
              </w:rPr>
              <w:t xml:space="preserve"> </w:t>
            </w:r>
            <w:r>
              <w:t>Обработка реагентами поверхностей, не очищенных от свежевыпавшего снега, не допускается.</w:t>
            </w:r>
          </w:p>
          <w:p w:rsidR="00C274E6" w:rsidRDefault="00C274E6" w:rsidP="00C274E6">
            <w:pPr>
              <w:jc w:val="both"/>
            </w:pPr>
            <w:r>
              <w:t>• Складирование снега осуществляется Поставщиком в пределах территории Заказчика в местах, согласованных с уполномоченным представителем Заказчика и соответствующих местным санитарным нормам и правилам благоустройства.</w:t>
            </w:r>
          </w:p>
          <w:p w:rsidR="00C274E6" w:rsidRPr="006338E3" w:rsidRDefault="00C274E6" w:rsidP="00C274E6">
            <w:pPr>
              <w:jc w:val="both"/>
              <w:rPr>
                <w:b/>
              </w:rPr>
            </w:pPr>
            <w:r>
              <w:t xml:space="preserve">• </w:t>
            </w:r>
            <w:r w:rsidRPr="006338E3">
              <w:rPr>
                <w:b/>
              </w:rPr>
              <w:t>Деятельность Поставщика по транспортировке снега должна строго соответствовать экологическому законодательству РК. Поставщик обязан состоять в государственном реестре субъектов, осуществляющих сбор и транспортировку отходов (иметь поданное уведомление на портале eLicense.kz).</w:t>
            </w:r>
          </w:p>
          <w:p w:rsidR="00C274E6" w:rsidRPr="006338E3" w:rsidRDefault="00C274E6" w:rsidP="00C274E6">
            <w:pPr>
              <w:jc w:val="both"/>
              <w:rPr>
                <w:b/>
              </w:rPr>
            </w:pPr>
            <w:r w:rsidRPr="006338E3">
              <w:rPr>
                <w:b/>
              </w:rPr>
              <w:t>• Поставщик в течение 3 (трех) рабочих дней с момента заключения Договора обязан предоставить Заказчику копию действующего договора со специализированным полигоном на прием/утилизацию снега. При сдаче актов выполненных работ Поставщик обязан прикреплять талоны (или акты приема-передачи от полигона), подтверждающие санкционированный вывоз снега.</w:t>
            </w:r>
          </w:p>
          <w:p w:rsidR="00C274E6" w:rsidRDefault="00C274E6" w:rsidP="00C274E6">
            <w:pPr>
              <w:jc w:val="both"/>
            </w:pPr>
          </w:p>
          <w:p w:rsidR="00C274E6" w:rsidRPr="00C274E6" w:rsidRDefault="00C274E6" w:rsidP="00C274E6">
            <w:pPr>
              <w:jc w:val="both"/>
              <w:rPr>
                <w:b/>
              </w:rPr>
            </w:pPr>
            <w:r w:rsidRPr="00C274E6">
              <w:rPr>
                <w:b/>
              </w:rPr>
              <w:t>4. Требования к мобилизации ресурсов (В рамках исполнения договора)</w:t>
            </w:r>
          </w:p>
          <w:p w:rsidR="00C274E6" w:rsidRDefault="00C274E6" w:rsidP="00C274E6">
            <w:pPr>
              <w:jc w:val="both"/>
            </w:pPr>
          </w:p>
          <w:p w:rsidR="00C274E6" w:rsidRPr="006338E3" w:rsidRDefault="00C274E6" w:rsidP="00C274E6">
            <w:pPr>
              <w:jc w:val="both"/>
              <w:rPr>
                <w:b/>
              </w:rPr>
            </w:pPr>
            <w:r>
              <w:t xml:space="preserve">• </w:t>
            </w:r>
            <w:r w:rsidRPr="006338E3">
              <w:rPr>
                <w:b/>
              </w:rPr>
              <w:t>Поставщик в течение 3 (трех) рабочих дней со дня заключения Договора обязан предоставить Заказчику официальное письмо с данными о наличии ресурсов, привлекаемых для выполнения обязательств на объекте Заказчика, а именно:</w:t>
            </w:r>
          </w:p>
          <w:p w:rsidR="00C274E6" w:rsidRDefault="00C274E6" w:rsidP="00C274E6">
            <w:pPr>
              <w:jc w:val="both"/>
            </w:pPr>
            <w:r>
              <w:t>• Перечень и государственные регистрационные номера специализированной уборочной и грузовой техники;</w:t>
            </w:r>
          </w:p>
          <w:p w:rsidR="00C274E6" w:rsidRDefault="00C274E6" w:rsidP="00C274E6">
            <w:pPr>
              <w:jc w:val="both"/>
            </w:pPr>
            <w:r>
              <w:t>• Список квалифицированного персонала (водители, механизаторы, дорожные рабочие/дворники) с указанием ФИО для оформления пропусков на территорию.</w:t>
            </w:r>
          </w:p>
          <w:p w:rsidR="00C274E6" w:rsidRDefault="00C274E6" w:rsidP="00C274E6">
            <w:pPr>
              <w:jc w:val="both"/>
            </w:pPr>
            <w:r>
              <w:lastRenderedPageBreak/>
              <w:t>• Поставщик самостоятельно несет полную ответственность за соблюдение его персоналом правил техники безопасности, охраны труда и пожарной безопасности при нахождении на территории Заказчика. Поставщик обязан обеспечить персонал необходимой спецодеждой со светоотражающими элементами.</w:t>
            </w:r>
          </w:p>
          <w:p w:rsidR="00C274E6" w:rsidRDefault="00C274E6" w:rsidP="00C274E6">
            <w:pPr>
              <w:jc w:val="both"/>
            </w:pPr>
          </w:p>
          <w:p w:rsidR="00C274E6" w:rsidRPr="00C274E6" w:rsidRDefault="00C274E6" w:rsidP="00C274E6">
            <w:pPr>
              <w:jc w:val="both"/>
              <w:rPr>
                <w:b/>
              </w:rPr>
            </w:pPr>
            <w:r w:rsidRPr="00C274E6">
              <w:rPr>
                <w:b/>
              </w:rPr>
              <w:t>5. Контроль качества и учет работ</w:t>
            </w:r>
          </w:p>
          <w:p w:rsidR="00C274E6" w:rsidRDefault="00C274E6" w:rsidP="00C274E6">
            <w:pPr>
              <w:jc w:val="both"/>
            </w:pPr>
          </w:p>
          <w:p w:rsidR="00C274E6" w:rsidRDefault="00C274E6" w:rsidP="00C274E6">
            <w:pPr>
              <w:jc w:val="both"/>
            </w:pPr>
            <w:r>
              <w:t>• Факт подачи заявки Заказчиком, точное время прибытия техники и персонала Поставщика на объект, а также время фактического окончания работ фиксируются в Журнале учета работ, который ведется представителем Заказчика и хранится у него.</w:t>
            </w:r>
          </w:p>
          <w:p w:rsidR="00C274E6" w:rsidRDefault="00C274E6" w:rsidP="00C274E6">
            <w:pPr>
              <w:jc w:val="both"/>
            </w:pPr>
            <w:r>
              <w:t>• Сведения в Журнале подтверждаются подписями ответственных представителей обеих сторон (Заказчика и Поставщика) непосредственно в день выполнения работ.</w:t>
            </w:r>
          </w:p>
          <w:p w:rsidR="00C31614" w:rsidRDefault="00C274E6" w:rsidP="00C274E6">
            <w:pPr>
              <w:jc w:val="both"/>
              <w:rPr>
                <w:b/>
              </w:rPr>
            </w:pPr>
            <w:r>
              <w:t xml:space="preserve">• </w:t>
            </w:r>
            <w:proofErr w:type="gramStart"/>
            <w:r w:rsidRPr="006338E3">
              <w:rPr>
                <w:b/>
              </w:rPr>
              <w:t>В</w:t>
            </w:r>
            <w:proofErr w:type="gramEnd"/>
            <w:r w:rsidRPr="006338E3">
              <w:rPr>
                <w:b/>
              </w:rPr>
              <w:t xml:space="preserve"> случае выявления фактов несвоевременной или некачественной уборки (вывоза) снега, представителями Заказчика в присутствии (либо при надлежащем извещении) Поставщика составляется </w:t>
            </w:r>
            <w:r w:rsidR="005D3C88">
              <w:rPr>
                <w:b/>
                <w:lang w:val="kk-KZ"/>
              </w:rPr>
              <w:t>А</w:t>
            </w:r>
            <w:proofErr w:type="spellStart"/>
            <w:r w:rsidRPr="00C31614">
              <w:rPr>
                <w:b/>
              </w:rPr>
              <w:t>кт</w:t>
            </w:r>
            <w:proofErr w:type="spellEnd"/>
            <w:r w:rsidRPr="00C31614">
              <w:rPr>
                <w:b/>
              </w:rPr>
              <w:t xml:space="preserve"> о нарушении обязательств.</w:t>
            </w:r>
            <w:r w:rsidRPr="006338E3">
              <w:rPr>
                <w:b/>
              </w:rPr>
              <w:t xml:space="preserve"> Данный акт является основанием для применения к Поставщику мер ответственности (взыскания неустойки/штрафа) в соответствии с условиями Типового договора ГЗ и законодательством РК.</w:t>
            </w:r>
            <w:r w:rsidR="006338E3" w:rsidRPr="006338E3">
              <w:rPr>
                <w:b/>
              </w:rPr>
              <w:t xml:space="preserve"> </w:t>
            </w:r>
          </w:p>
          <w:p w:rsidR="00C274E6" w:rsidRPr="006338E3" w:rsidRDefault="006338E3" w:rsidP="00C274E6">
            <w:pPr>
              <w:jc w:val="both"/>
              <w:rPr>
                <w:b/>
              </w:rPr>
            </w:pPr>
            <w:r w:rsidRPr="006338E3">
              <w:rPr>
                <w:b/>
              </w:rPr>
              <w:t xml:space="preserve">В случае повторного нарушения обязательств </w:t>
            </w:r>
            <w:r w:rsidRPr="006338E3">
              <w:rPr>
                <w:b/>
                <w:lang w:val="kk-KZ"/>
              </w:rPr>
              <w:t>Поставщиком, будет направлено уведомление о рассторжении договора и принятие мер по включению Поставщика в Реестр недобросовестных участников закупок.</w:t>
            </w:r>
          </w:p>
          <w:p w:rsidR="006338E3" w:rsidRDefault="006338E3" w:rsidP="00C274E6">
            <w:pPr>
              <w:jc w:val="both"/>
            </w:pPr>
          </w:p>
          <w:p w:rsidR="00C274E6" w:rsidRPr="00C274E6" w:rsidRDefault="00C274E6" w:rsidP="00C274E6">
            <w:pPr>
              <w:jc w:val="both"/>
              <w:rPr>
                <w:b/>
              </w:rPr>
            </w:pPr>
            <w:r w:rsidRPr="00C274E6">
              <w:rPr>
                <w:b/>
              </w:rPr>
              <w:t>6. Материальная ответственность</w:t>
            </w:r>
          </w:p>
          <w:p w:rsidR="00C274E6" w:rsidRDefault="00C274E6" w:rsidP="00C274E6">
            <w:pPr>
              <w:jc w:val="both"/>
            </w:pPr>
          </w:p>
          <w:p w:rsidR="006338E3" w:rsidRDefault="00C274E6" w:rsidP="006338E3">
            <w:pPr>
              <w:pStyle w:val="a3"/>
              <w:spacing w:before="0" w:beforeAutospacing="0" w:after="0" w:afterAutospacing="0"/>
              <w:jc w:val="both"/>
            </w:pPr>
            <w:r>
              <w:t>• Поставщик несет полную материальную ответственность за сохранность имущества Заказчика, элементов благоустройства, зеленых насаждений, а также третьих лиц (включая автомобили, размещенные на территории Заказчика). В случае нанесения ущерба техникой или персоналом Поставщика при прове</w:t>
            </w:r>
            <w:r w:rsidR="00E67D99">
              <w:rPr>
                <w:lang w:val="kk-KZ"/>
              </w:rPr>
              <w:t>дении</w:t>
            </w:r>
            <w:bookmarkStart w:id="0" w:name="_GoBack"/>
            <w:bookmarkEnd w:id="0"/>
            <w:r>
              <w:t xml:space="preserve"> работ по уборке, сгребанию или вывозу снега, Поставщик обязуется возместить причиненный ущерб в полном объеме за свой счет в течение срока, установленного законодательством РК.</w:t>
            </w:r>
          </w:p>
          <w:p w:rsidR="006D7A69" w:rsidRPr="006338E3" w:rsidRDefault="006D7A69" w:rsidP="00F8095C">
            <w:pPr>
              <w:pStyle w:val="a3"/>
              <w:spacing w:before="0" w:beforeAutospacing="0" w:after="0" w:afterAutospacing="0"/>
              <w:jc w:val="both"/>
              <w:rPr>
                <w:b/>
              </w:rPr>
            </w:pPr>
            <w:r w:rsidRPr="006338E3">
              <w:rPr>
                <w:b/>
              </w:rPr>
              <w:t xml:space="preserve">Срок </w:t>
            </w:r>
            <w:r w:rsidR="00F8095C">
              <w:rPr>
                <w:b/>
                <w:lang w:val="kk-KZ"/>
              </w:rPr>
              <w:t>выполнения работ</w:t>
            </w:r>
            <w:r w:rsidRPr="006338E3">
              <w:rPr>
                <w:b/>
              </w:rPr>
              <w:t xml:space="preserve">: до </w:t>
            </w:r>
            <w:r w:rsidR="006338E3" w:rsidRPr="006338E3">
              <w:rPr>
                <w:b/>
                <w:lang w:val="kk-KZ"/>
              </w:rPr>
              <w:t>31</w:t>
            </w:r>
            <w:r w:rsidR="00CC3E9D" w:rsidRPr="006338E3">
              <w:rPr>
                <w:b/>
                <w:lang w:val="kk-KZ"/>
              </w:rPr>
              <w:t xml:space="preserve"> </w:t>
            </w:r>
            <w:r w:rsidR="006338E3" w:rsidRPr="006338E3">
              <w:rPr>
                <w:b/>
                <w:lang w:val="kk-KZ"/>
              </w:rPr>
              <w:t>декабря</w:t>
            </w:r>
            <w:r w:rsidRPr="006338E3">
              <w:rPr>
                <w:b/>
              </w:rPr>
              <w:t xml:space="preserve"> 202</w:t>
            </w:r>
            <w:r w:rsidR="00CC3E9D" w:rsidRPr="006338E3">
              <w:rPr>
                <w:b/>
                <w:lang w:val="kk-KZ"/>
              </w:rPr>
              <w:t>6</w:t>
            </w:r>
            <w:r w:rsidRPr="006338E3">
              <w:rPr>
                <w:b/>
              </w:rPr>
              <w:t xml:space="preserve"> года</w:t>
            </w:r>
          </w:p>
        </w:tc>
      </w:tr>
    </w:tbl>
    <w:p w:rsidR="00E91448" w:rsidRDefault="00E91448" w:rsidP="00C274E6">
      <w:pPr>
        <w:rPr>
          <w:i/>
        </w:rPr>
      </w:pPr>
    </w:p>
    <w:p w:rsidR="00C274E6" w:rsidRPr="006338E3" w:rsidRDefault="00C274E6" w:rsidP="00C274E6">
      <w:pPr>
        <w:rPr>
          <w:i/>
        </w:rPr>
      </w:pPr>
    </w:p>
    <w:sectPr w:rsidR="00C274E6" w:rsidRPr="006338E3" w:rsidSect="005A2BF8">
      <w:pgSz w:w="16838" w:h="11906" w:orient="landscape"/>
      <w:pgMar w:top="568" w:right="85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1D6A49"/>
    <w:multiLevelType w:val="hybridMultilevel"/>
    <w:tmpl w:val="8B76B618"/>
    <w:lvl w:ilvl="0" w:tplc="F3883FF8">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BB0599"/>
    <w:multiLevelType w:val="hybridMultilevel"/>
    <w:tmpl w:val="B49A0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521E5C"/>
    <w:multiLevelType w:val="hybridMultilevel"/>
    <w:tmpl w:val="1AA8DE1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66666"/>
    <w:rsid w:val="000023F7"/>
    <w:rsid w:val="0002439E"/>
    <w:rsid w:val="00032ADC"/>
    <w:rsid w:val="000478B3"/>
    <w:rsid w:val="00052550"/>
    <w:rsid w:val="00064A27"/>
    <w:rsid w:val="0008065B"/>
    <w:rsid w:val="000A0C0C"/>
    <w:rsid w:val="00146B68"/>
    <w:rsid w:val="001505D6"/>
    <w:rsid w:val="00161F0A"/>
    <w:rsid w:val="001F7AD6"/>
    <w:rsid w:val="00227E4E"/>
    <w:rsid w:val="00312077"/>
    <w:rsid w:val="00334E6D"/>
    <w:rsid w:val="003A25C2"/>
    <w:rsid w:val="003F0342"/>
    <w:rsid w:val="00414445"/>
    <w:rsid w:val="00494BBF"/>
    <w:rsid w:val="00503B2F"/>
    <w:rsid w:val="005067E4"/>
    <w:rsid w:val="00542526"/>
    <w:rsid w:val="0056288D"/>
    <w:rsid w:val="005A2BF8"/>
    <w:rsid w:val="005D3C88"/>
    <w:rsid w:val="005F0BA8"/>
    <w:rsid w:val="00617831"/>
    <w:rsid w:val="006338E3"/>
    <w:rsid w:val="00655972"/>
    <w:rsid w:val="00656403"/>
    <w:rsid w:val="006D7A69"/>
    <w:rsid w:val="006E3738"/>
    <w:rsid w:val="006E4ED9"/>
    <w:rsid w:val="0070748F"/>
    <w:rsid w:val="00725145"/>
    <w:rsid w:val="00753B2E"/>
    <w:rsid w:val="007B0F13"/>
    <w:rsid w:val="007C34EA"/>
    <w:rsid w:val="007E6EDF"/>
    <w:rsid w:val="0080199C"/>
    <w:rsid w:val="00842FAE"/>
    <w:rsid w:val="00857D24"/>
    <w:rsid w:val="00866666"/>
    <w:rsid w:val="008746EF"/>
    <w:rsid w:val="00876F36"/>
    <w:rsid w:val="008E6010"/>
    <w:rsid w:val="008F52F1"/>
    <w:rsid w:val="00912C7E"/>
    <w:rsid w:val="00954B95"/>
    <w:rsid w:val="00964AC3"/>
    <w:rsid w:val="00971FF2"/>
    <w:rsid w:val="009B4872"/>
    <w:rsid w:val="009E54FD"/>
    <w:rsid w:val="00A004E4"/>
    <w:rsid w:val="00A13670"/>
    <w:rsid w:val="00A13846"/>
    <w:rsid w:val="00A61EA8"/>
    <w:rsid w:val="00A63F68"/>
    <w:rsid w:val="00A664F5"/>
    <w:rsid w:val="00AA3A2C"/>
    <w:rsid w:val="00B57A4F"/>
    <w:rsid w:val="00B70BFB"/>
    <w:rsid w:val="00B7288B"/>
    <w:rsid w:val="00B80372"/>
    <w:rsid w:val="00BB18F2"/>
    <w:rsid w:val="00BD2C5D"/>
    <w:rsid w:val="00C17EE1"/>
    <w:rsid w:val="00C274E6"/>
    <w:rsid w:val="00C31614"/>
    <w:rsid w:val="00C52818"/>
    <w:rsid w:val="00C741B4"/>
    <w:rsid w:val="00CC3E9D"/>
    <w:rsid w:val="00CE7DD8"/>
    <w:rsid w:val="00CF64DF"/>
    <w:rsid w:val="00D26947"/>
    <w:rsid w:val="00D7304D"/>
    <w:rsid w:val="00DC32E6"/>
    <w:rsid w:val="00DC4E4E"/>
    <w:rsid w:val="00DD7B1F"/>
    <w:rsid w:val="00E0123C"/>
    <w:rsid w:val="00E16FBE"/>
    <w:rsid w:val="00E24EDA"/>
    <w:rsid w:val="00E31E30"/>
    <w:rsid w:val="00E67D99"/>
    <w:rsid w:val="00E91448"/>
    <w:rsid w:val="00E91DE2"/>
    <w:rsid w:val="00EB7E5B"/>
    <w:rsid w:val="00EC1524"/>
    <w:rsid w:val="00EE7720"/>
    <w:rsid w:val="00F065DA"/>
    <w:rsid w:val="00F60545"/>
    <w:rsid w:val="00F8095C"/>
    <w:rsid w:val="00F96F59"/>
    <w:rsid w:val="00FA7B5E"/>
    <w:rsid w:val="00FC6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636C16-0FA2-44AE-A753-20ADD246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6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6666"/>
    <w:pPr>
      <w:spacing w:before="100" w:beforeAutospacing="1" w:after="100" w:afterAutospacing="1"/>
    </w:pPr>
  </w:style>
  <w:style w:type="paragraph" w:styleId="a4">
    <w:name w:val="Balloon Text"/>
    <w:basedOn w:val="a"/>
    <w:link w:val="a5"/>
    <w:uiPriority w:val="99"/>
    <w:semiHidden/>
    <w:unhideWhenUsed/>
    <w:rsid w:val="00912C7E"/>
    <w:rPr>
      <w:rFonts w:ascii="Tahoma" w:hAnsi="Tahoma" w:cs="Tahoma"/>
      <w:sz w:val="16"/>
      <w:szCs w:val="16"/>
    </w:rPr>
  </w:style>
  <w:style w:type="character" w:customStyle="1" w:styleId="a5">
    <w:name w:val="Текст выноски Знак"/>
    <w:basedOn w:val="a0"/>
    <w:link w:val="a4"/>
    <w:uiPriority w:val="99"/>
    <w:semiHidden/>
    <w:rsid w:val="00912C7E"/>
    <w:rPr>
      <w:rFonts w:ascii="Tahoma" w:eastAsia="Times New Roman" w:hAnsi="Tahoma" w:cs="Tahoma"/>
      <w:sz w:val="16"/>
      <w:szCs w:val="16"/>
      <w:lang w:eastAsia="ru-RU"/>
    </w:rPr>
  </w:style>
  <w:style w:type="character" w:customStyle="1" w:styleId="ezkurwreuab5ozgtqnkl">
    <w:name w:val="ezkurwreuab5ozgtqnkl"/>
    <w:basedOn w:val="a0"/>
    <w:rsid w:val="00CE7DD8"/>
  </w:style>
  <w:style w:type="paragraph" w:styleId="a6">
    <w:name w:val="List Paragraph"/>
    <w:basedOn w:val="a"/>
    <w:uiPriority w:val="34"/>
    <w:qFormat/>
    <w:rsid w:val="00D7304D"/>
    <w:pPr>
      <w:spacing w:after="200" w:line="276" w:lineRule="auto"/>
      <w:ind w:left="720"/>
      <w:contextualSpacing/>
    </w:pPr>
    <w:rPr>
      <w:rFonts w:asciiTheme="minorHAnsi" w:eastAsiaTheme="minorHAnsi" w:hAnsiTheme="minorHAnsi" w:cstheme="minorBidi"/>
      <w:sz w:val="22"/>
      <w:szCs w:val="22"/>
      <w:lang w:eastAsia="en-US"/>
    </w:rPr>
  </w:style>
  <w:style w:type="table" w:styleId="a7">
    <w:name w:val="Table Grid"/>
    <w:basedOn w:val="a1"/>
    <w:rsid w:val="00D7304D"/>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47959">
      <w:bodyDiv w:val="1"/>
      <w:marLeft w:val="0"/>
      <w:marRight w:val="0"/>
      <w:marTop w:val="0"/>
      <w:marBottom w:val="0"/>
      <w:divBdr>
        <w:top w:val="none" w:sz="0" w:space="0" w:color="auto"/>
        <w:left w:val="none" w:sz="0" w:space="0" w:color="auto"/>
        <w:bottom w:val="none" w:sz="0" w:space="0" w:color="auto"/>
        <w:right w:val="none" w:sz="0" w:space="0" w:color="auto"/>
      </w:divBdr>
    </w:div>
    <w:div w:id="247466207">
      <w:bodyDiv w:val="1"/>
      <w:marLeft w:val="0"/>
      <w:marRight w:val="0"/>
      <w:marTop w:val="0"/>
      <w:marBottom w:val="0"/>
      <w:divBdr>
        <w:top w:val="none" w:sz="0" w:space="0" w:color="auto"/>
        <w:left w:val="none" w:sz="0" w:space="0" w:color="auto"/>
        <w:bottom w:val="none" w:sz="0" w:space="0" w:color="auto"/>
        <w:right w:val="none" w:sz="0" w:space="0" w:color="auto"/>
      </w:divBdr>
    </w:div>
    <w:div w:id="444227586">
      <w:bodyDiv w:val="1"/>
      <w:marLeft w:val="0"/>
      <w:marRight w:val="0"/>
      <w:marTop w:val="0"/>
      <w:marBottom w:val="0"/>
      <w:divBdr>
        <w:top w:val="none" w:sz="0" w:space="0" w:color="auto"/>
        <w:left w:val="none" w:sz="0" w:space="0" w:color="auto"/>
        <w:bottom w:val="none" w:sz="0" w:space="0" w:color="auto"/>
        <w:right w:val="none" w:sz="0" w:space="0" w:color="auto"/>
      </w:divBdr>
      <w:divsChild>
        <w:div w:id="889651682">
          <w:marLeft w:val="0"/>
          <w:marRight w:val="0"/>
          <w:marTop w:val="360"/>
          <w:marBottom w:val="180"/>
          <w:divBdr>
            <w:top w:val="none" w:sz="0" w:space="0" w:color="auto"/>
            <w:left w:val="none" w:sz="0" w:space="0" w:color="auto"/>
            <w:bottom w:val="none" w:sz="0" w:space="0" w:color="auto"/>
            <w:right w:val="none" w:sz="0" w:space="0" w:color="auto"/>
          </w:divBdr>
        </w:div>
        <w:div w:id="907153479">
          <w:marLeft w:val="0"/>
          <w:marRight w:val="0"/>
          <w:marTop w:val="360"/>
          <w:marBottom w:val="180"/>
          <w:divBdr>
            <w:top w:val="none" w:sz="0" w:space="0" w:color="auto"/>
            <w:left w:val="none" w:sz="0" w:space="0" w:color="auto"/>
            <w:bottom w:val="none" w:sz="0" w:space="0" w:color="auto"/>
            <w:right w:val="none" w:sz="0" w:space="0" w:color="auto"/>
          </w:divBdr>
        </w:div>
        <w:div w:id="546798242">
          <w:marLeft w:val="0"/>
          <w:marRight w:val="0"/>
          <w:marTop w:val="360"/>
          <w:marBottom w:val="180"/>
          <w:divBdr>
            <w:top w:val="none" w:sz="0" w:space="0" w:color="auto"/>
            <w:left w:val="none" w:sz="0" w:space="0" w:color="auto"/>
            <w:bottom w:val="none" w:sz="0" w:space="0" w:color="auto"/>
            <w:right w:val="none" w:sz="0" w:space="0" w:color="auto"/>
          </w:divBdr>
        </w:div>
        <w:div w:id="1554541757">
          <w:marLeft w:val="0"/>
          <w:marRight w:val="0"/>
          <w:marTop w:val="360"/>
          <w:marBottom w:val="180"/>
          <w:divBdr>
            <w:top w:val="none" w:sz="0" w:space="0" w:color="auto"/>
            <w:left w:val="none" w:sz="0" w:space="0" w:color="auto"/>
            <w:bottom w:val="none" w:sz="0" w:space="0" w:color="auto"/>
            <w:right w:val="none" w:sz="0" w:space="0" w:color="auto"/>
          </w:divBdr>
        </w:div>
        <w:div w:id="661667979">
          <w:marLeft w:val="0"/>
          <w:marRight w:val="0"/>
          <w:marTop w:val="360"/>
          <w:marBottom w:val="180"/>
          <w:divBdr>
            <w:top w:val="none" w:sz="0" w:space="0" w:color="auto"/>
            <w:left w:val="none" w:sz="0" w:space="0" w:color="auto"/>
            <w:bottom w:val="none" w:sz="0" w:space="0" w:color="auto"/>
            <w:right w:val="none" w:sz="0" w:space="0" w:color="auto"/>
          </w:divBdr>
        </w:div>
        <w:div w:id="2145737163">
          <w:marLeft w:val="0"/>
          <w:marRight w:val="0"/>
          <w:marTop w:val="360"/>
          <w:marBottom w:val="180"/>
          <w:divBdr>
            <w:top w:val="none" w:sz="0" w:space="0" w:color="auto"/>
            <w:left w:val="none" w:sz="0" w:space="0" w:color="auto"/>
            <w:bottom w:val="none" w:sz="0" w:space="0" w:color="auto"/>
            <w:right w:val="none" w:sz="0" w:space="0" w:color="auto"/>
          </w:divBdr>
        </w:div>
      </w:divsChild>
    </w:div>
    <w:div w:id="570430656">
      <w:bodyDiv w:val="1"/>
      <w:marLeft w:val="0"/>
      <w:marRight w:val="0"/>
      <w:marTop w:val="0"/>
      <w:marBottom w:val="0"/>
      <w:divBdr>
        <w:top w:val="none" w:sz="0" w:space="0" w:color="auto"/>
        <w:left w:val="none" w:sz="0" w:space="0" w:color="auto"/>
        <w:bottom w:val="none" w:sz="0" w:space="0" w:color="auto"/>
        <w:right w:val="none" w:sz="0" w:space="0" w:color="auto"/>
      </w:divBdr>
    </w:div>
    <w:div w:id="790511521">
      <w:bodyDiv w:val="1"/>
      <w:marLeft w:val="0"/>
      <w:marRight w:val="0"/>
      <w:marTop w:val="0"/>
      <w:marBottom w:val="0"/>
      <w:divBdr>
        <w:top w:val="none" w:sz="0" w:space="0" w:color="auto"/>
        <w:left w:val="none" w:sz="0" w:space="0" w:color="auto"/>
        <w:bottom w:val="none" w:sz="0" w:space="0" w:color="auto"/>
        <w:right w:val="none" w:sz="0" w:space="0" w:color="auto"/>
      </w:divBdr>
    </w:div>
    <w:div w:id="1072433792">
      <w:bodyDiv w:val="1"/>
      <w:marLeft w:val="0"/>
      <w:marRight w:val="0"/>
      <w:marTop w:val="0"/>
      <w:marBottom w:val="0"/>
      <w:divBdr>
        <w:top w:val="none" w:sz="0" w:space="0" w:color="auto"/>
        <w:left w:val="none" w:sz="0" w:space="0" w:color="auto"/>
        <w:bottom w:val="none" w:sz="0" w:space="0" w:color="auto"/>
        <w:right w:val="none" w:sz="0" w:space="0" w:color="auto"/>
      </w:divBdr>
    </w:div>
    <w:div w:id="1357266244">
      <w:bodyDiv w:val="1"/>
      <w:marLeft w:val="0"/>
      <w:marRight w:val="0"/>
      <w:marTop w:val="0"/>
      <w:marBottom w:val="0"/>
      <w:divBdr>
        <w:top w:val="none" w:sz="0" w:space="0" w:color="auto"/>
        <w:left w:val="none" w:sz="0" w:space="0" w:color="auto"/>
        <w:bottom w:val="none" w:sz="0" w:space="0" w:color="auto"/>
        <w:right w:val="none" w:sz="0" w:space="0" w:color="auto"/>
      </w:divBdr>
    </w:div>
    <w:div w:id="1449857895">
      <w:bodyDiv w:val="1"/>
      <w:marLeft w:val="0"/>
      <w:marRight w:val="0"/>
      <w:marTop w:val="0"/>
      <w:marBottom w:val="0"/>
      <w:divBdr>
        <w:top w:val="none" w:sz="0" w:space="0" w:color="auto"/>
        <w:left w:val="none" w:sz="0" w:space="0" w:color="auto"/>
        <w:bottom w:val="none" w:sz="0" w:space="0" w:color="auto"/>
        <w:right w:val="none" w:sz="0" w:space="0" w:color="auto"/>
      </w:divBdr>
    </w:div>
    <w:div w:id="2044020213">
      <w:bodyDiv w:val="1"/>
      <w:marLeft w:val="0"/>
      <w:marRight w:val="0"/>
      <w:marTop w:val="0"/>
      <w:marBottom w:val="0"/>
      <w:divBdr>
        <w:top w:val="none" w:sz="0" w:space="0" w:color="auto"/>
        <w:left w:val="none" w:sz="0" w:space="0" w:color="auto"/>
        <w:bottom w:val="none" w:sz="0" w:space="0" w:color="auto"/>
        <w:right w:val="none" w:sz="0" w:space="0" w:color="auto"/>
      </w:divBdr>
    </w:div>
    <w:div w:id="2142769127">
      <w:bodyDiv w:val="1"/>
      <w:marLeft w:val="0"/>
      <w:marRight w:val="0"/>
      <w:marTop w:val="0"/>
      <w:marBottom w:val="0"/>
      <w:divBdr>
        <w:top w:val="none" w:sz="0" w:space="0" w:color="auto"/>
        <w:left w:val="none" w:sz="0" w:space="0" w:color="auto"/>
        <w:bottom w:val="none" w:sz="0" w:space="0" w:color="auto"/>
        <w:right w:val="none" w:sz="0" w:space="0" w:color="auto"/>
      </w:divBdr>
      <w:divsChild>
        <w:div w:id="2031292697">
          <w:marLeft w:val="0"/>
          <w:marRight w:val="0"/>
          <w:marTop w:val="360"/>
          <w:marBottom w:val="180"/>
          <w:divBdr>
            <w:top w:val="none" w:sz="0" w:space="0" w:color="auto"/>
            <w:left w:val="none" w:sz="0" w:space="0" w:color="auto"/>
            <w:bottom w:val="none" w:sz="0" w:space="0" w:color="auto"/>
            <w:right w:val="none" w:sz="0" w:space="0" w:color="auto"/>
          </w:divBdr>
        </w:div>
        <w:div w:id="820846247">
          <w:marLeft w:val="0"/>
          <w:marRight w:val="0"/>
          <w:marTop w:val="360"/>
          <w:marBottom w:val="180"/>
          <w:divBdr>
            <w:top w:val="none" w:sz="0" w:space="0" w:color="auto"/>
            <w:left w:val="none" w:sz="0" w:space="0" w:color="auto"/>
            <w:bottom w:val="none" w:sz="0" w:space="0" w:color="auto"/>
            <w:right w:val="none" w:sz="0" w:space="0" w:color="auto"/>
          </w:divBdr>
        </w:div>
        <w:div w:id="997341869">
          <w:marLeft w:val="0"/>
          <w:marRight w:val="0"/>
          <w:marTop w:val="360"/>
          <w:marBottom w:val="180"/>
          <w:divBdr>
            <w:top w:val="none" w:sz="0" w:space="0" w:color="auto"/>
            <w:left w:val="none" w:sz="0" w:space="0" w:color="auto"/>
            <w:bottom w:val="none" w:sz="0" w:space="0" w:color="auto"/>
            <w:right w:val="none" w:sz="0" w:space="0" w:color="auto"/>
          </w:divBdr>
        </w:div>
        <w:div w:id="650988732">
          <w:marLeft w:val="0"/>
          <w:marRight w:val="0"/>
          <w:marTop w:val="360"/>
          <w:marBottom w:val="180"/>
          <w:divBdr>
            <w:top w:val="none" w:sz="0" w:space="0" w:color="auto"/>
            <w:left w:val="none" w:sz="0" w:space="0" w:color="auto"/>
            <w:bottom w:val="none" w:sz="0" w:space="0" w:color="auto"/>
            <w:right w:val="none" w:sz="0" w:space="0" w:color="auto"/>
          </w:divBdr>
        </w:div>
        <w:div w:id="1557475055">
          <w:marLeft w:val="0"/>
          <w:marRight w:val="0"/>
          <w:marTop w:val="360"/>
          <w:marBottom w:val="180"/>
          <w:divBdr>
            <w:top w:val="none" w:sz="0" w:space="0" w:color="auto"/>
            <w:left w:val="none" w:sz="0" w:space="0" w:color="auto"/>
            <w:bottom w:val="none" w:sz="0" w:space="0" w:color="auto"/>
            <w:right w:val="none" w:sz="0" w:space="0" w:color="auto"/>
          </w:divBdr>
        </w:div>
        <w:div w:id="49574729">
          <w:marLeft w:val="0"/>
          <w:marRight w:val="0"/>
          <w:marTop w:val="360"/>
          <w:marBottom w:val="180"/>
          <w:divBdr>
            <w:top w:val="none" w:sz="0" w:space="0" w:color="auto"/>
            <w:left w:val="none" w:sz="0" w:space="0" w:color="auto"/>
            <w:bottom w:val="none" w:sz="0" w:space="0" w:color="auto"/>
            <w:right w:val="none" w:sz="0" w:space="0" w:color="auto"/>
          </w:divBdr>
        </w:div>
        <w:div w:id="529488092">
          <w:marLeft w:val="0"/>
          <w:marRight w:val="0"/>
          <w:marTop w:val="180"/>
          <w:marBottom w:val="240"/>
          <w:divBdr>
            <w:top w:val="none" w:sz="0" w:space="0" w:color="auto"/>
            <w:left w:val="none" w:sz="0" w:space="0" w:color="auto"/>
            <w:bottom w:val="none" w:sz="0" w:space="0" w:color="auto"/>
            <w:right w:val="none" w:sz="0" w:space="0" w:color="auto"/>
          </w:divBdr>
        </w:div>
      </w:divsChild>
    </w:div>
    <w:div w:id="214468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6</Pages>
  <Words>2000</Words>
  <Characters>11403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7272351</cp:lastModifiedBy>
  <cp:revision>32</cp:revision>
  <cp:lastPrinted>2026-10-12T13:41:00Z</cp:lastPrinted>
  <dcterms:created xsi:type="dcterms:W3CDTF">2025-01-23T07:26:00Z</dcterms:created>
  <dcterms:modified xsi:type="dcterms:W3CDTF">2026-10-14T10:03:00Z</dcterms:modified>
</cp:coreProperties>
</file>