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5D2" w:rsidRDefault="005945D2" w:rsidP="005945D2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/>
        </w:rPr>
      </w:pPr>
      <w:r w:rsidRPr="005945D2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/>
        </w:rPr>
        <w:t>Приложение 2</w:t>
      </w:r>
    </w:p>
    <w:p w:rsidR="005945D2" w:rsidRPr="005945D2" w:rsidRDefault="005945D2" w:rsidP="005945D2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/>
        </w:rPr>
      </w:pPr>
    </w:p>
    <w:p w:rsidR="000D04F2" w:rsidRPr="004C69E6" w:rsidRDefault="000D04F2" w:rsidP="000D04F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/>
        </w:rPr>
      </w:pPr>
      <w:r w:rsidRPr="004C69E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/>
        </w:rPr>
        <w:t>ТЕХНИЧЕСКАЯ СПЕЦИФИКАЦИЯ</w:t>
      </w:r>
    </w:p>
    <w:p w:rsidR="000D04F2" w:rsidRPr="004C69E6" w:rsidRDefault="000D04F2" w:rsidP="000D04F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4C69E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на </w:t>
      </w:r>
      <w:r w:rsidR="004C69E6" w:rsidRPr="004C69E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изготовление, </w:t>
      </w:r>
      <w:r w:rsidRPr="004C69E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демонтаж и установку межкомнатных дверей</w:t>
      </w:r>
      <w:r w:rsidR="004C69E6" w:rsidRPr="004C69E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офисных кабинетов</w:t>
      </w:r>
    </w:p>
    <w:p w:rsidR="004C69E6" w:rsidRPr="004C69E6" w:rsidRDefault="004C69E6" w:rsidP="000D04F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0D04F2" w:rsidRPr="0096366D" w:rsidRDefault="000D04F2" w:rsidP="00902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1. Наименование услуги: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4C69E6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Изготовление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, демонтаж и монтаж межкомнатных дверей</w:t>
      </w:r>
      <w:r w:rsidR="004C69E6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офисных кабинетов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</w:t>
      </w:r>
      <w:r w:rsidR="004C69E6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комплект</w:t>
      </w:r>
      <w:r w:rsidR="004C69E6" w:rsidRPr="0096366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а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902E91" w:rsidRPr="0096366D" w:rsidRDefault="00902E91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0D04F2" w:rsidRPr="0096366D" w:rsidRDefault="000D04F2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Основные</w:t>
      </w:r>
      <w:proofErr w:type="spellEnd"/>
      <w:r w:rsidR="004C69E6" w:rsidRPr="0096366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</w:rPr>
        <w:t>характеристики</w:t>
      </w:r>
      <w:proofErr w:type="spellEnd"/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0D04F2" w:rsidRPr="0096366D" w:rsidRDefault="000D04F2" w:rsidP="00902E9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назначение — межкомнатные</w:t>
      </w:r>
      <w:r w:rsidR="004C69E6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двери</w:t>
      </w:r>
      <w:r w:rsidR="00D55E2B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D1D99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глухие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; </w:t>
      </w:r>
    </w:p>
    <w:p w:rsidR="000D04F2" w:rsidRPr="0096366D" w:rsidRDefault="000D04F2" w:rsidP="00902E9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6366D">
        <w:rPr>
          <w:rFonts w:ascii="Times New Roman" w:eastAsia="Times New Roman" w:hAnsi="Times New Roman" w:cs="Times New Roman"/>
          <w:sz w:val="28"/>
          <w:szCs w:val="28"/>
        </w:rPr>
        <w:t>размер</w:t>
      </w:r>
      <w:proofErr w:type="spellEnd"/>
      <w:r w:rsidR="004C69E6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eastAsia="Times New Roman" w:hAnsi="Times New Roman" w:cs="Times New Roman"/>
          <w:sz w:val="28"/>
          <w:szCs w:val="28"/>
        </w:rPr>
        <w:t>дверного</w:t>
      </w:r>
      <w:proofErr w:type="spellEnd"/>
      <w:r w:rsidR="004C69E6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eastAsia="Times New Roman" w:hAnsi="Times New Roman" w:cs="Times New Roman"/>
          <w:sz w:val="28"/>
          <w:szCs w:val="28"/>
        </w:rPr>
        <w:t>полотна</w:t>
      </w:r>
      <w:proofErr w:type="spellEnd"/>
      <w:r w:rsidRPr="0096366D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r w:rsidRPr="0096366D">
        <w:rPr>
          <w:rFonts w:ascii="Times New Roman" w:eastAsia="Times New Roman" w:hAnsi="Times New Roman" w:cs="Times New Roman"/>
          <w:bCs/>
          <w:sz w:val="28"/>
          <w:szCs w:val="28"/>
        </w:rPr>
        <w:t xml:space="preserve">2000 × 800 </w:t>
      </w:r>
      <w:proofErr w:type="spellStart"/>
      <w:r w:rsidRPr="0096366D">
        <w:rPr>
          <w:rFonts w:ascii="Times New Roman" w:eastAsia="Times New Roman" w:hAnsi="Times New Roman" w:cs="Times New Roman"/>
          <w:bCs/>
          <w:sz w:val="28"/>
          <w:szCs w:val="28"/>
        </w:rPr>
        <w:t>мм</w:t>
      </w:r>
      <w:proofErr w:type="spellEnd"/>
      <w:r w:rsidRPr="0096366D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0D04F2" w:rsidRPr="0096366D" w:rsidRDefault="000D04F2" w:rsidP="00902E9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тип — </w:t>
      </w:r>
      <w:r w:rsidR="00047D9E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классическая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; </w:t>
      </w:r>
    </w:p>
    <w:p w:rsidR="000D04F2" w:rsidRPr="0096366D" w:rsidRDefault="000D04F2" w:rsidP="00902E91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конструкция — </w:t>
      </w:r>
      <w:proofErr w:type="spellStart"/>
      <w:r w:rsidR="009410CF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царговая</w:t>
      </w:r>
      <w:proofErr w:type="spellEnd"/>
      <w:r w:rsidR="009410CF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:rsidR="009410CF" w:rsidRPr="0096366D" w:rsidRDefault="000D04F2" w:rsidP="00902E91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материал —</w:t>
      </w:r>
      <w:r w:rsidR="00ED7CC2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55E2B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МДФ</w:t>
      </w:r>
      <w:r w:rsidR="009410CF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:rsidR="000D04F2" w:rsidRPr="0096366D" w:rsidRDefault="009410CF" w:rsidP="00902E91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покрытие – </w:t>
      </w:r>
      <w:proofErr w:type="spellStart"/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экошпоновое</w:t>
      </w:r>
      <w:proofErr w:type="spellEnd"/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покрытие (</w:t>
      </w:r>
      <w:r w:rsidR="00902E91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влагостойкое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</w:t>
      </w:r>
      <w:r w:rsidR="000D04F2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устойчивостью к механическим воздействиям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="000D04F2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; </w:t>
      </w:r>
    </w:p>
    <w:p w:rsidR="000D04F2" w:rsidRPr="0096366D" w:rsidRDefault="000D04F2" w:rsidP="009410CF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цвет —</w:t>
      </w:r>
      <w:r w:rsidR="009410CF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ясень светлый или </w:t>
      </w:r>
      <w:proofErr w:type="spellStart"/>
      <w:r w:rsidR="009410CF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листвиница</w:t>
      </w:r>
      <w:proofErr w:type="spellEnd"/>
      <w:r w:rsidR="009410CF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смежная (</w:t>
      </w:r>
      <w:r w:rsidR="009410CF" w:rsidRPr="0096366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согласовать с Заказчиком)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; </w:t>
      </w:r>
    </w:p>
    <w:p w:rsidR="000D04F2" w:rsidRPr="0096366D" w:rsidRDefault="000D04F2" w:rsidP="00902E9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внешний вид, фактура и иные декоративные характеристики — </w:t>
      </w:r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по согласованию с Заказчиком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:rsidR="00902E91" w:rsidRPr="0096366D" w:rsidRDefault="00902E91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0D04F2" w:rsidRPr="0096366D" w:rsidRDefault="000D04F2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</w:rPr>
        <w:t>Комплектация</w:t>
      </w:r>
      <w:proofErr w:type="spellEnd"/>
      <w:r w:rsidR="003D1D99" w:rsidRPr="0096366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1 дверного блока</w:t>
      </w:r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0D04F2" w:rsidRPr="0096366D" w:rsidRDefault="000D04F2" w:rsidP="00902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дверное</w:t>
      </w:r>
      <w:r w:rsidR="00F303AA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полотно — </w:t>
      </w:r>
      <w:r w:rsidR="003D1D99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шт.; </w:t>
      </w:r>
    </w:p>
    <w:p w:rsidR="003D1D99" w:rsidRPr="0096366D" w:rsidRDefault="000D04F2" w:rsidP="00902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дверная</w:t>
      </w:r>
      <w:r w:rsidR="00F303AA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коробка</w:t>
      </w:r>
      <w:r w:rsidR="003D1D99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1</w:t>
      </w:r>
      <w:r w:rsidR="00F303AA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шт.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:rsidR="000D04F2" w:rsidRPr="0096366D" w:rsidRDefault="003D1D99" w:rsidP="00902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порог – 1 шт.;</w:t>
      </w:r>
      <w:r w:rsidR="000D04F2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0D04F2" w:rsidRPr="0096366D" w:rsidRDefault="000D04F2" w:rsidP="00902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наличники</w:t>
      </w:r>
      <w:r w:rsidR="00F303AA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</w:t>
      </w:r>
      <w:r w:rsidR="003D1D99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="00F303AA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шт.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; </w:t>
      </w:r>
    </w:p>
    <w:p w:rsidR="000D04F2" w:rsidRPr="0096366D" w:rsidRDefault="000D04F2" w:rsidP="00902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дверные</w:t>
      </w:r>
      <w:r w:rsidR="00F303AA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петли</w:t>
      </w:r>
      <w:r w:rsidR="00F303AA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</w:t>
      </w:r>
      <w:r w:rsidR="003D1D99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2E4153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шт.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; </w:t>
      </w:r>
    </w:p>
    <w:p w:rsidR="000D04F2" w:rsidRPr="0096366D" w:rsidRDefault="000D04F2" w:rsidP="00902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дверная</w:t>
      </w:r>
      <w:r w:rsidR="00F303AA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ручка</w:t>
      </w:r>
      <w:r w:rsidR="003D1D99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1</w:t>
      </w:r>
      <w:r w:rsidR="00F303AA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шт.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; </w:t>
      </w:r>
    </w:p>
    <w:p w:rsidR="000D04F2" w:rsidRPr="0096366D" w:rsidRDefault="000D04F2" w:rsidP="00902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врезной</w:t>
      </w:r>
      <w:r w:rsidR="00F303AA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замок</w:t>
      </w:r>
      <w:r w:rsidR="0096366D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(с ключами)</w:t>
      </w:r>
      <w:r w:rsidR="003D1D99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1</w:t>
      </w:r>
      <w:r w:rsidR="00F303AA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шт.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; </w:t>
      </w:r>
    </w:p>
    <w:p w:rsidR="000D04F2" w:rsidRPr="0096366D" w:rsidRDefault="000D04F2" w:rsidP="00902E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необходимый крепёж и монтажные материалы. </w:t>
      </w:r>
    </w:p>
    <w:p w:rsidR="00902E91" w:rsidRPr="0096366D" w:rsidRDefault="00902E91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0D04F2" w:rsidRPr="0096366D" w:rsidRDefault="000D04F2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 Перечень работ:</w:t>
      </w:r>
    </w:p>
    <w:p w:rsidR="000D04F2" w:rsidRPr="0096366D" w:rsidRDefault="000D04F2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Поставщик обязан выполнить полный комплекс работ, включающий:</w:t>
      </w:r>
    </w:p>
    <w:p w:rsidR="000D04F2" w:rsidRPr="0096366D" w:rsidRDefault="003D1D99" w:rsidP="00902E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изготовление,</w:t>
      </w:r>
      <w:r w:rsidR="000D04F2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доставк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0D04F2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дверей и комплектующих; </w:t>
      </w:r>
    </w:p>
    <w:p w:rsidR="000D04F2" w:rsidRPr="0096366D" w:rsidRDefault="000D04F2" w:rsidP="00902E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6366D">
        <w:rPr>
          <w:rFonts w:ascii="Times New Roman" w:eastAsia="Times New Roman" w:hAnsi="Times New Roman" w:cs="Times New Roman"/>
          <w:sz w:val="28"/>
          <w:szCs w:val="28"/>
        </w:rPr>
        <w:t>демонтаж</w:t>
      </w:r>
      <w:proofErr w:type="spellEnd"/>
      <w:r w:rsidR="00047D9E" w:rsidRPr="009636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6366D">
        <w:rPr>
          <w:rFonts w:ascii="Times New Roman" w:eastAsia="Times New Roman" w:hAnsi="Times New Roman" w:cs="Times New Roman"/>
          <w:sz w:val="28"/>
          <w:szCs w:val="28"/>
        </w:rPr>
        <w:t>существующих</w:t>
      </w:r>
      <w:proofErr w:type="spellEnd"/>
      <w:r w:rsidR="00047D9E" w:rsidRPr="009636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6366D">
        <w:rPr>
          <w:rFonts w:ascii="Times New Roman" w:eastAsia="Times New Roman" w:hAnsi="Times New Roman" w:cs="Times New Roman"/>
          <w:sz w:val="28"/>
          <w:szCs w:val="28"/>
        </w:rPr>
        <w:t>межкомнатных</w:t>
      </w:r>
      <w:proofErr w:type="spellEnd"/>
      <w:r w:rsidR="00047D9E" w:rsidRPr="009636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6366D">
        <w:rPr>
          <w:rFonts w:ascii="Times New Roman" w:eastAsia="Times New Roman" w:hAnsi="Times New Roman" w:cs="Times New Roman"/>
          <w:sz w:val="28"/>
          <w:szCs w:val="28"/>
        </w:rPr>
        <w:t>дверей</w:t>
      </w:r>
      <w:proofErr w:type="spellEnd"/>
      <w:r w:rsidRPr="0096366D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0D04F2" w:rsidRPr="0096366D" w:rsidRDefault="000D04F2" w:rsidP="00902E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6366D">
        <w:rPr>
          <w:rFonts w:ascii="Times New Roman" w:eastAsia="Times New Roman" w:hAnsi="Times New Roman" w:cs="Times New Roman"/>
          <w:sz w:val="28"/>
          <w:szCs w:val="28"/>
        </w:rPr>
        <w:t>подготовку</w:t>
      </w:r>
      <w:proofErr w:type="spellEnd"/>
      <w:r w:rsidR="00047D9E" w:rsidRPr="009636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6366D">
        <w:rPr>
          <w:rFonts w:ascii="Times New Roman" w:eastAsia="Times New Roman" w:hAnsi="Times New Roman" w:cs="Times New Roman"/>
          <w:sz w:val="28"/>
          <w:szCs w:val="28"/>
        </w:rPr>
        <w:t>дверных</w:t>
      </w:r>
      <w:proofErr w:type="spellEnd"/>
      <w:r w:rsidR="00047D9E" w:rsidRPr="009636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6366D">
        <w:rPr>
          <w:rFonts w:ascii="Times New Roman" w:eastAsia="Times New Roman" w:hAnsi="Times New Roman" w:cs="Times New Roman"/>
          <w:sz w:val="28"/>
          <w:szCs w:val="28"/>
        </w:rPr>
        <w:t>проёмов</w:t>
      </w:r>
      <w:proofErr w:type="spellEnd"/>
      <w:r w:rsidRPr="0096366D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950084" w:rsidRPr="0096366D" w:rsidRDefault="00950084" w:rsidP="00902E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6366D">
        <w:rPr>
          <w:rFonts w:ascii="Times New Roman" w:eastAsia="Times New Roman" w:hAnsi="Times New Roman" w:cs="Times New Roman"/>
          <w:sz w:val="28"/>
          <w:szCs w:val="28"/>
        </w:rPr>
        <w:t>установку</w:t>
      </w:r>
      <w:proofErr w:type="spellEnd"/>
      <w:r w:rsidRPr="009636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6366D">
        <w:rPr>
          <w:rFonts w:ascii="Times New Roman" w:eastAsia="Times New Roman" w:hAnsi="Times New Roman" w:cs="Times New Roman"/>
          <w:sz w:val="28"/>
          <w:szCs w:val="28"/>
        </w:rPr>
        <w:t>дверных</w:t>
      </w:r>
      <w:proofErr w:type="spellEnd"/>
      <w:r w:rsidRPr="009636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6366D">
        <w:rPr>
          <w:rFonts w:ascii="Times New Roman" w:eastAsia="Times New Roman" w:hAnsi="Times New Roman" w:cs="Times New Roman"/>
          <w:sz w:val="28"/>
          <w:szCs w:val="28"/>
        </w:rPr>
        <w:t>коробок</w:t>
      </w:r>
      <w:proofErr w:type="spellEnd"/>
      <w:r w:rsidRPr="0096366D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762A35" w:rsidRPr="0096366D" w:rsidRDefault="00762A35" w:rsidP="00902E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6366D">
        <w:rPr>
          <w:rFonts w:ascii="Times New Roman" w:eastAsia="Times New Roman" w:hAnsi="Times New Roman" w:cs="Times New Roman"/>
          <w:sz w:val="28"/>
          <w:szCs w:val="28"/>
        </w:rPr>
        <w:t>монтаж</w:t>
      </w:r>
      <w:proofErr w:type="spellEnd"/>
      <w:r w:rsidRPr="009636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6366D">
        <w:rPr>
          <w:rFonts w:ascii="Times New Roman" w:eastAsia="Times New Roman" w:hAnsi="Times New Roman" w:cs="Times New Roman"/>
          <w:sz w:val="28"/>
          <w:szCs w:val="28"/>
        </w:rPr>
        <w:t>дверных</w:t>
      </w:r>
      <w:proofErr w:type="spellEnd"/>
      <w:r w:rsidRPr="009636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6366D">
        <w:rPr>
          <w:rFonts w:ascii="Times New Roman" w:eastAsia="Times New Roman" w:hAnsi="Times New Roman" w:cs="Times New Roman"/>
          <w:sz w:val="28"/>
          <w:szCs w:val="28"/>
        </w:rPr>
        <w:t>полотен</w:t>
      </w:r>
      <w:proofErr w:type="spellEnd"/>
      <w:r w:rsidRPr="0096366D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762A35" w:rsidRPr="0096366D" w:rsidRDefault="003D1D99" w:rsidP="00902E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заполнить монтажные заз</w:t>
      </w:r>
      <w:r w:rsidR="00762A35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оры монтажной пеной;</w:t>
      </w:r>
    </w:p>
    <w:p w:rsidR="00762A35" w:rsidRPr="0096366D" w:rsidRDefault="00950084" w:rsidP="00902E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установить </w:t>
      </w:r>
      <w:proofErr w:type="spellStart"/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доборные</w:t>
      </w:r>
      <w:proofErr w:type="spellEnd"/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элементы (при необходимости)</w:t>
      </w:r>
      <w:r w:rsidR="00762A35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:rsidR="000D04F2" w:rsidRPr="0096366D" w:rsidRDefault="000D04F2" w:rsidP="00902E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установку дверных ручек и врезных замков; </w:t>
      </w:r>
    </w:p>
    <w:p w:rsidR="000D04F2" w:rsidRPr="0096366D" w:rsidRDefault="000D04F2" w:rsidP="00902E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регулировку дверей и проверку правильности открывания/закрывания; </w:t>
      </w:r>
    </w:p>
    <w:p w:rsidR="000D04F2" w:rsidRPr="0096366D" w:rsidRDefault="00902E91" w:rsidP="00902E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04F2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выполнение необходимых отделочных и крепёжных работ; </w:t>
      </w:r>
    </w:p>
    <w:p w:rsidR="00F303AA" w:rsidRPr="0096366D" w:rsidRDefault="00902E91" w:rsidP="00902E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F303AA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дверь </w:t>
      </w:r>
      <w:r w:rsidR="003D1D99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фурнитура </w:t>
      </w:r>
      <w:r w:rsidR="00F303AA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за счет поставщика;</w:t>
      </w:r>
    </w:p>
    <w:p w:rsidR="003D1D99" w:rsidRPr="0096366D" w:rsidRDefault="003D1D99" w:rsidP="00902E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выравнивание откосов и отделка (при необходимости)</w:t>
      </w:r>
    </w:p>
    <w:p w:rsidR="000D04F2" w:rsidRPr="0096366D" w:rsidRDefault="00902E91" w:rsidP="00902E9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04F2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уборку строительного мусора после завершения работ. </w:t>
      </w:r>
    </w:p>
    <w:p w:rsidR="00902E91" w:rsidRPr="0096366D" w:rsidRDefault="00902E91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0D04F2" w:rsidRPr="0096366D" w:rsidRDefault="000D04F2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 Требования к материалам:</w:t>
      </w:r>
    </w:p>
    <w:p w:rsidR="00762A35" w:rsidRPr="0096366D" w:rsidRDefault="00762A35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Установленные двери должны соответствовать размерам дверных проемов. </w:t>
      </w:r>
    </w:p>
    <w:p w:rsidR="000D04F2" w:rsidRPr="0096366D" w:rsidRDefault="000D04F2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Все двери, комплектующие и материалы должны быть </w:t>
      </w:r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новыми, качественными, прочными, без повреждений и дефектов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, пригодными для длительной эксплуатации.</w:t>
      </w:r>
      <w:r w:rsidR="00762A35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Все элементы фурнитуры должны быть </w:t>
      </w:r>
      <w:r w:rsidR="00902E91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надежно закреплены и исправно функционировать. Зазоры между полотном и коробкой должны быть равномерны по всему периметру. </w:t>
      </w:r>
    </w:p>
    <w:p w:rsidR="00902E91" w:rsidRPr="0096366D" w:rsidRDefault="00902E91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0D04F2" w:rsidRPr="0096366D" w:rsidRDefault="000D04F2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Согласование:</w:t>
      </w:r>
    </w:p>
    <w:p w:rsidR="000D04F2" w:rsidRPr="0096366D" w:rsidRDefault="000D04F2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Цвет, дизайн,</w:t>
      </w:r>
      <w:r w:rsidR="00902E91"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фактура, конкретный материал и 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иные характеристики дверей </w:t>
      </w:r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подлежат предварительному обязательному согласованию с Заказчиком</w:t>
      </w:r>
      <w:r w:rsidR="0096366D" w:rsidRPr="0096366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Для согласования: </w:t>
      </w:r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+7</w:t>
      </w:r>
      <w:r w:rsidR="00902E91" w:rsidRPr="0096366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 776 907 78 97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902E91" w:rsidRPr="0096366D" w:rsidRDefault="00902E91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0D04F2" w:rsidRPr="0096366D" w:rsidRDefault="000D04F2" w:rsidP="00902E9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7. Количество:</w:t>
      </w: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902E91" w:rsidRPr="0096366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4</w:t>
      </w:r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="00902E91" w:rsidRPr="0096366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(</w:t>
      </w:r>
      <w:r w:rsidR="00902E91" w:rsidRPr="0096366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четыре) двери</w:t>
      </w:r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в комплекте со всеми необходимыми комплектующими.</w:t>
      </w:r>
    </w:p>
    <w:p w:rsidR="00902E91" w:rsidRPr="0096366D" w:rsidRDefault="00902E91" w:rsidP="002E4153">
      <w:pPr>
        <w:pStyle w:val="3"/>
        <w:spacing w:before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0D04F2" w:rsidRPr="0096366D" w:rsidRDefault="000D04F2" w:rsidP="002E4153">
      <w:pPr>
        <w:pStyle w:val="3"/>
        <w:spacing w:before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96366D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8. Гарантийные обязательства</w:t>
      </w:r>
      <w:r w:rsidR="00902E91" w:rsidRPr="0096366D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</w:t>
      </w:r>
      <w:r w:rsidRPr="0096366D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Поставщик предоставляет </w:t>
      </w:r>
      <w:r w:rsidRPr="0096366D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гарантию сроком не менее 12 (двенадцати) месяцев</w:t>
      </w:r>
      <w:r w:rsidRPr="0096366D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на поставленные межкомнатные двери, дверные коробки, фурнитуру и выполненные монтажные работы с даты подписания Заказчиком акта выполненных работ.</w:t>
      </w:r>
    </w:p>
    <w:p w:rsidR="000D04F2" w:rsidRDefault="000D04F2" w:rsidP="002E415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366D">
        <w:rPr>
          <w:rFonts w:ascii="Times New Roman" w:eastAsia="Times New Roman" w:hAnsi="Times New Roman" w:cs="Times New Roman"/>
          <w:sz w:val="28"/>
          <w:szCs w:val="28"/>
          <w:lang w:val="ru-RU"/>
        </w:rPr>
        <w:t>В течение гарантийного срока Поставщик обязан за свой счёт устранить выявленные недостатки, возникшие по причине некачественных материалов, комплектующих или ненадлежащего выполнения монтажных работ, либо произвести замену неисправных элементов.</w:t>
      </w:r>
    </w:p>
    <w:p w:rsidR="00DD381C" w:rsidRDefault="00DD381C" w:rsidP="002E415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D381C" w:rsidRDefault="00DD381C" w:rsidP="00DD38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D381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9</w:t>
      </w:r>
      <w:r w:rsidRPr="00DD381C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. Срок выполнения работ: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в течение 16 календарных дней со дня вступления договора в силу.</w:t>
      </w:r>
    </w:p>
    <w:p w:rsidR="005945D2" w:rsidRDefault="005945D2" w:rsidP="00DD38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5945D2" w:rsidRPr="00DD381C" w:rsidRDefault="005945D2" w:rsidP="00DD38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5945D2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10. Место поставки: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Костанайская область, г. Костанай</w:t>
      </w:r>
      <w:r w:rsidR="00715505">
        <w:rPr>
          <w:rFonts w:ascii="Times New Roman" w:eastAsia="Times New Roman" w:hAnsi="Times New Roman" w:cs="Times New Roman"/>
          <w:sz w:val="28"/>
          <w:szCs w:val="28"/>
          <w:lang w:val="kk-KZ"/>
        </w:rPr>
        <w:t>, пр. Н. Назарбаева 85а.</w:t>
      </w:r>
    </w:p>
    <w:p w:rsidR="000D04F2" w:rsidRPr="0096366D" w:rsidRDefault="000D04F2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4C69E6" w:rsidRPr="0096366D" w:rsidRDefault="004C69E6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4C69E6" w:rsidRPr="0096366D" w:rsidRDefault="004C69E6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4C69E6" w:rsidRPr="0096366D" w:rsidRDefault="004C69E6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2E4153" w:rsidRPr="0096366D" w:rsidRDefault="002E4153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2E4153" w:rsidRDefault="002E4153" w:rsidP="00902E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4C69E6" w:rsidRPr="005945D2" w:rsidRDefault="005945D2" w:rsidP="005945D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5945D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lastRenderedPageBreak/>
        <w:t>2-қосымша</w:t>
      </w:r>
    </w:p>
    <w:p w:rsidR="005945D2" w:rsidRPr="004C69E6" w:rsidRDefault="005945D2" w:rsidP="005945D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0D04F2" w:rsidRPr="004C69E6" w:rsidRDefault="000D04F2" w:rsidP="002E41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4C69E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ТЕХНИКАЛЫҚ СИПАТТАМА</w:t>
      </w:r>
    </w:p>
    <w:p w:rsidR="002E4153" w:rsidRDefault="002E4153" w:rsidP="002E4153">
      <w:pPr>
        <w:pStyle w:val="x12ofw9d"/>
        <w:shd w:val="clear" w:color="auto" w:fill="FCFCFC"/>
        <w:spacing w:before="0" w:beforeAutospacing="0" w:after="0" w:afterAutospacing="0"/>
        <w:jc w:val="center"/>
        <w:rPr>
          <w:rStyle w:val="a4"/>
          <w:rFonts w:eastAsiaTheme="majorEastAsia"/>
          <w:color w:val="0D0D0D"/>
          <w:sz w:val="28"/>
          <w:szCs w:val="28"/>
        </w:rPr>
      </w:pPr>
      <w:proofErr w:type="spellStart"/>
      <w:r>
        <w:rPr>
          <w:rStyle w:val="a4"/>
          <w:rFonts w:eastAsiaTheme="majorEastAsia"/>
          <w:color w:val="0D0D0D"/>
          <w:sz w:val="28"/>
          <w:szCs w:val="28"/>
        </w:rPr>
        <w:t>к</w:t>
      </w:r>
      <w:r w:rsidRPr="002E4153">
        <w:rPr>
          <w:rStyle w:val="a4"/>
          <w:rFonts w:eastAsiaTheme="majorEastAsia"/>
          <w:color w:val="0D0D0D"/>
          <w:sz w:val="28"/>
          <w:szCs w:val="28"/>
        </w:rPr>
        <w:t>еңсе</w:t>
      </w:r>
      <w:proofErr w:type="spellEnd"/>
      <w:r w:rsidRPr="002E4153">
        <w:rPr>
          <w:rStyle w:val="a4"/>
          <w:rFonts w:eastAsiaTheme="majorEastAsia"/>
          <w:color w:val="0D0D0D"/>
          <w:sz w:val="28"/>
          <w:szCs w:val="28"/>
        </w:rPr>
        <w:t xml:space="preserve"> </w:t>
      </w:r>
      <w:proofErr w:type="spellStart"/>
      <w:r w:rsidRPr="002E4153">
        <w:rPr>
          <w:rStyle w:val="a4"/>
          <w:rFonts w:eastAsiaTheme="majorEastAsia"/>
          <w:color w:val="0D0D0D"/>
          <w:sz w:val="28"/>
          <w:szCs w:val="28"/>
        </w:rPr>
        <w:t>кабинеттерінің</w:t>
      </w:r>
      <w:proofErr w:type="spellEnd"/>
      <w:r w:rsidRPr="002E4153">
        <w:rPr>
          <w:rStyle w:val="a4"/>
          <w:rFonts w:eastAsiaTheme="majorEastAsia"/>
          <w:color w:val="0D0D0D"/>
          <w:sz w:val="28"/>
          <w:szCs w:val="28"/>
        </w:rPr>
        <w:t xml:space="preserve"> </w:t>
      </w:r>
      <w:proofErr w:type="spellStart"/>
      <w:r w:rsidRPr="002E4153">
        <w:rPr>
          <w:rStyle w:val="a4"/>
          <w:rFonts w:eastAsiaTheme="majorEastAsia"/>
          <w:color w:val="0D0D0D"/>
          <w:sz w:val="28"/>
          <w:szCs w:val="28"/>
        </w:rPr>
        <w:t>бөлмеаралық</w:t>
      </w:r>
      <w:proofErr w:type="spellEnd"/>
      <w:r w:rsidRPr="002E4153">
        <w:rPr>
          <w:rStyle w:val="a4"/>
          <w:rFonts w:eastAsiaTheme="majorEastAsia"/>
          <w:color w:val="0D0D0D"/>
          <w:sz w:val="28"/>
          <w:szCs w:val="28"/>
        </w:rPr>
        <w:t xml:space="preserve"> </w:t>
      </w:r>
      <w:proofErr w:type="spellStart"/>
      <w:r w:rsidRPr="002E4153">
        <w:rPr>
          <w:rStyle w:val="a4"/>
          <w:rFonts w:eastAsiaTheme="majorEastAsia"/>
          <w:color w:val="0D0D0D"/>
          <w:sz w:val="28"/>
          <w:szCs w:val="28"/>
        </w:rPr>
        <w:t>есіктерін</w:t>
      </w:r>
      <w:proofErr w:type="spellEnd"/>
      <w:r w:rsidRPr="002E4153">
        <w:rPr>
          <w:rStyle w:val="a4"/>
          <w:rFonts w:eastAsiaTheme="majorEastAsia"/>
          <w:color w:val="0D0D0D"/>
          <w:sz w:val="28"/>
          <w:szCs w:val="28"/>
        </w:rPr>
        <w:t xml:space="preserve"> </w:t>
      </w:r>
      <w:proofErr w:type="spellStart"/>
      <w:r w:rsidRPr="002E4153">
        <w:rPr>
          <w:rStyle w:val="a4"/>
          <w:rFonts w:eastAsiaTheme="majorEastAsia"/>
          <w:color w:val="0D0D0D"/>
          <w:sz w:val="28"/>
          <w:szCs w:val="28"/>
        </w:rPr>
        <w:t>дайындау</w:t>
      </w:r>
      <w:proofErr w:type="spellEnd"/>
      <w:r w:rsidRPr="002E4153">
        <w:rPr>
          <w:rStyle w:val="a4"/>
          <w:rFonts w:eastAsiaTheme="majorEastAsia"/>
          <w:color w:val="0D0D0D"/>
          <w:sz w:val="28"/>
          <w:szCs w:val="28"/>
        </w:rPr>
        <w:t xml:space="preserve">, </w:t>
      </w:r>
      <w:proofErr w:type="spellStart"/>
      <w:r w:rsidRPr="002E4153">
        <w:rPr>
          <w:rStyle w:val="a4"/>
          <w:rFonts w:eastAsiaTheme="majorEastAsia"/>
          <w:color w:val="0D0D0D"/>
          <w:sz w:val="28"/>
          <w:szCs w:val="28"/>
        </w:rPr>
        <w:t>бөлшектеу</w:t>
      </w:r>
      <w:proofErr w:type="spellEnd"/>
      <w:r w:rsidRPr="002E4153">
        <w:rPr>
          <w:rStyle w:val="a4"/>
          <w:rFonts w:eastAsiaTheme="majorEastAsia"/>
          <w:color w:val="0D0D0D"/>
          <w:sz w:val="28"/>
          <w:szCs w:val="28"/>
        </w:rPr>
        <w:t xml:space="preserve"> </w:t>
      </w:r>
      <w:proofErr w:type="spellStart"/>
      <w:r w:rsidRPr="002E4153">
        <w:rPr>
          <w:rStyle w:val="a4"/>
          <w:rFonts w:eastAsiaTheme="majorEastAsia"/>
          <w:color w:val="0D0D0D"/>
          <w:sz w:val="28"/>
          <w:szCs w:val="28"/>
        </w:rPr>
        <w:t>және</w:t>
      </w:r>
      <w:proofErr w:type="spellEnd"/>
      <w:r w:rsidRPr="002E4153">
        <w:rPr>
          <w:rStyle w:val="a4"/>
          <w:rFonts w:eastAsiaTheme="majorEastAsia"/>
          <w:color w:val="0D0D0D"/>
          <w:sz w:val="28"/>
          <w:szCs w:val="28"/>
        </w:rPr>
        <w:t xml:space="preserve"> </w:t>
      </w:r>
      <w:proofErr w:type="spellStart"/>
      <w:r w:rsidRPr="002E4153">
        <w:rPr>
          <w:rStyle w:val="a4"/>
          <w:rFonts w:eastAsiaTheme="majorEastAsia"/>
          <w:color w:val="0D0D0D"/>
          <w:sz w:val="28"/>
          <w:szCs w:val="28"/>
        </w:rPr>
        <w:t>орнату</w:t>
      </w:r>
      <w:proofErr w:type="spellEnd"/>
      <w:r w:rsidRPr="002E4153">
        <w:rPr>
          <w:rStyle w:val="a4"/>
          <w:rFonts w:eastAsiaTheme="majorEastAsia"/>
          <w:color w:val="0D0D0D"/>
          <w:sz w:val="28"/>
          <w:szCs w:val="28"/>
        </w:rPr>
        <w:t xml:space="preserve"> </w:t>
      </w:r>
      <w:proofErr w:type="spellStart"/>
      <w:r w:rsidRPr="002E4153">
        <w:rPr>
          <w:rStyle w:val="a4"/>
          <w:rFonts w:eastAsiaTheme="majorEastAsia"/>
          <w:color w:val="0D0D0D"/>
          <w:sz w:val="28"/>
          <w:szCs w:val="28"/>
        </w:rPr>
        <w:t>бойынша</w:t>
      </w:r>
      <w:proofErr w:type="spellEnd"/>
    </w:p>
    <w:p w:rsidR="002E4153" w:rsidRPr="002E4153" w:rsidRDefault="002E4153" w:rsidP="002E4153">
      <w:pPr>
        <w:pStyle w:val="x12ofw9d"/>
        <w:shd w:val="clear" w:color="auto" w:fill="FCFCFC"/>
        <w:spacing w:before="0" w:beforeAutospacing="0" w:after="0" w:afterAutospacing="0"/>
        <w:rPr>
          <w:color w:val="0D0D0D"/>
          <w:sz w:val="28"/>
          <w:szCs w:val="28"/>
        </w:rPr>
      </w:pPr>
    </w:p>
    <w:p w:rsidR="002E4153" w:rsidRPr="0096366D" w:rsidRDefault="002E4153" w:rsidP="002E4153">
      <w:pPr>
        <w:pStyle w:val="2"/>
        <w:shd w:val="clear" w:color="auto" w:fill="FCFCFC"/>
        <w:spacing w:before="0" w:line="240" w:lineRule="auto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1.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Қызметтің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атауы</w:t>
      </w:r>
      <w:proofErr w:type="spellEnd"/>
    </w:p>
    <w:p w:rsidR="002E4153" w:rsidRPr="0096366D" w:rsidRDefault="002E4153" w:rsidP="002E4153">
      <w:pPr>
        <w:pStyle w:val="x12ofw9d"/>
        <w:shd w:val="clear" w:color="auto" w:fill="FCFCFC"/>
        <w:spacing w:before="0" w:beforeAutospacing="0" w:after="0" w:afterAutospacing="0"/>
        <w:rPr>
          <w:color w:val="0D0D0D"/>
          <w:sz w:val="28"/>
          <w:szCs w:val="28"/>
        </w:rPr>
      </w:pPr>
      <w:proofErr w:type="spellStart"/>
      <w:r w:rsidRPr="0096366D">
        <w:rPr>
          <w:color w:val="0D0D0D"/>
          <w:sz w:val="28"/>
          <w:szCs w:val="28"/>
        </w:rPr>
        <w:t>Кеңсе</w:t>
      </w:r>
      <w:proofErr w:type="spellEnd"/>
      <w:r w:rsidRPr="0096366D">
        <w:rPr>
          <w:color w:val="0D0D0D"/>
          <w:sz w:val="28"/>
          <w:szCs w:val="28"/>
        </w:rPr>
        <w:t xml:space="preserve"> </w:t>
      </w:r>
      <w:proofErr w:type="spellStart"/>
      <w:r w:rsidRPr="0096366D">
        <w:rPr>
          <w:color w:val="0D0D0D"/>
          <w:sz w:val="28"/>
          <w:szCs w:val="28"/>
        </w:rPr>
        <w:t>кабинеттерінің</w:t>
      </w:r>
      <w:proofErr w:type="spellEnd"/>
      <w:r w:rsidRPr="0096366D">
        <w:rPr>
          <w:color w:val="0D0D0D"/>
          <w:sz w:val="28"/>
          <w:szCs w:val="28"/>
        </w:rPr>
        <w:t xml:space="preserve"> </w:t>
      </w:r>
      <w:proofErr w:type="spellStart"/>
      <w:r w:rsidRPr="0096366D">
        <w:rPr>
          <w:color w:val="0D0D0D"/>
          <w:sz w:val="28"/>
          <w:szCs w:val="28"/>
        </w:rPr>
        <w:t>бөлмеаралық</w:t>
      </w:r>
      <w:proofErr w:type="spellEnd"/>
      <w:r w:rsidRPr="0096366D">
        <w:rPr>
          <w:color w:val="0D0D0D"/>
          <w:sz w:val="28"/>
          <w:szCs w:val="28"/>
        </w:rPr>
        <w:t xml:space="preserve"> </w:t>
      </w:r>
      <w:proofErr w:type="spellStart"/>
      <w:r w:rsidRPr="0096366D">
        <w:rPr>
          <w:color w:val="0D0D0D"/>
          <w:sz w:val="28"/>
          <w:szCs w:val="28"/>
        </w:rPr>
        <w:t>есіктерін</w:t>
      </w:r>
      <w:proofErr w:type="spellEnd"/>
      <w:r w:rsidRPr="0096366D">
        <w:rPr>
          <w:color w:val="0D0D0D"/>
          <w:sz w:val="28"/>
          <w:szCs w:val="28"/>
        </w:rPr>
        <w:t xml:space="preserve"> </w:t>
      </w:r>
      <w:proofErr w:type="spellStart"/>
      <w:r w:rsidRPr="0096366D">
        <w:rPr>
          <w:color w:val="0D0D0D"/>
          <w:sz w:val="28"/>
          <w:szCs w:val="28"/>
        </w:rPr>
        <w:t>дайындау</w:t>
      </w:r>
      <w:proofErr w:type="spellEnd"/>
      <w:r w:rsidRPr="0096366D">
        <w:rPr>
          <w:color w:val="0D0D0D"/>
          <w:sz w:val="28"/>
          <w:szCs w:val="28"/>
        </w:rPr>
        <w:t xml:space="preserve">, </w:t>
      </w:r>
      <w:proofErr w:type="spellStart"/>
      <w:r w:rsidRPr="0096366D">
        <w:rPr>
          <w:color w:val="0D0D0D"/>
          <w:sz w:val="28"/>
          <w:szCs w:val="28"/>
        </w:rPr>
        <w:t>бөлшектеу</w:t>
      </w:r>
      <w:proofErr w:type="spellEnd"/>
      <w:r w:rsidRPr="0096366D">
        <w:rPr>
          <w:color w:val="0D0D0D"/>
          <w:sz w:val="28"/>
          <w:szCs w:val="28"/>
        </w:rPr>
        <w:t xml:space="preserve"> </w:t>
      </w:r>
      <w:proofErr w:type="spellStart"/>
      <w:r w:rsidRPr="0096366D">
        <w:rPr>
          <w:color w:val="0D0D0D"/>
          <w:sz w:val="28"/>
          <w:szCs w:val="28"/>
        </w:rPr>
        <w:t>және</w:t>
      </w:r>
      <w:proofErr w:type="spellEnd"/>
      <w:r w:rsidRPr="0096366D">
        <w:rPr>
          <w:color w:val="0D0D0D"/>
          <w:sz w:val="28"/>
          <w:szCs w:val="28"/>
        </w:rPr>
        <w:t xml:space="preserve"> </w:t>
      </w:r>
      <w:proofErr w:type="spellStart"/>
      <w:r w:rsidRPr="0096366D">
        <w:rPr>
          <w:color w:val="0D0D0D"/>
          <w:sz w:val="28"/>
          <w:szCs w:val="28"/>
        </w:rPr>
        <w:t>орнату</w:t>
      </w:r>
      <w:proofErr w:type="spellEnd"/>
      <w:r w:rsidRPr="0096366D">
        <w:rPr>
          <w:color w:val="0D0D0D"/>
          <w:sz w:val="28"/>
          <w:szCs w:val="28"/>
        </w:rPr>
        <w:t xml:space="preserve"> – 4 </w:t>
      </w:r>
      <w:proofErr w:type="spellStart"/>
      <w:r w:rsidRPr="0096366D">
        <w:rPr>
          <w:color w:val="0D0D0D"/>
          <w:sz w:val="28"/>
          <w:szCs w:val="28"/>
        </w:rPr>
        <w:t>жиынтық</w:t>
      </w:r>
      <w:proofErr w:type="spellEnd"/>
      <w:r w:rsidRPr="0096366D">
        <w:rPr>
          <w:color w:val="0D0D0D"/>
          <w:sz w:val="28"/>
          <w:szCs w:val="28"/>
        </w:rPr>
        <w:t>.</w:t>
      </w:r>
    </w:p>
    <w:p w:rsidR="009410CF" w:rsidRPr="009410CF" w:rsidRDefault="009410CF" w:rsidP="009410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2. </w:t>
      </w:r>
      <w:proofErr w:type="spellStart"/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Негізгі</w:t>
      </w:r>
      <w:proofErr w:type="spellEnd"/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сипаттамалары</w:t>
      </w:r>
      <w:proofErr w:type="spellEnd"/>
      <w:r w:rsidRPr="0096366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</w:p>
    <w:p w:rsidR="009410CF" w:rsidRPr="009410CF" w:rsidRDefault="009410CF" w:rsidP="009410C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Мақсаты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ішкі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бөлмелерге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арналған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тұтас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әйнексіз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есіктер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9410CF" w:rsidRPr="009410CF" w:rsidRDefault="009410CF" w:rsidP="009410C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Есік</w:t>
      </w:r>
      <w:proofErr w:type="spellEnd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төсемінің</w:t>
      </w:r>
      <w:proofErr w:type="spellEnd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өлшемі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2000 × 800 мм;</w:t>
      </w:r>
    </w:p>
    <w:p w:rsidR="009410CF" w:rsidRPr="009410CF" w:rsidRDefault="009410CF" w:rsidP="009410C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Түрі</w:t>
      </w:r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классикалық;</w:t>
      </w:r>
    </w:p>
    <w:p w:rsidR="009410CF" w:rsidRPr="009410CF" w:rsidRDefault="009410CF" w:rsidP="009410C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Құрылымы</w:t>
      </w:r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царгалық конструкция;</w:t>
      </w:r>
    </w:p>
    <w:p w:rsidR="009410CF" w:rsidRPr="009410CF" w:rsidRDefault="009410CF" w:rsidP="009410C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Материалы</w:t>
      </w:r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МДФ;</w:t>
      </w:r>
    </w:p>
    <w:p w:rsidR="009410CF" w:rsidRPr="009410CF" w:rsidRDefault="009410CF" w:rsidP="009410CF">
      <w:pPr>
        <w:numPr>
          <w:ilvl w:val="0"/>
          <w:numId w:val="11"/>
        </w:numPr>
        <w:tabs>
          <w:tab w:val="clear" w:pos="720"/>
        </w:tabs>
        <w:spacing w:before="100" w:beforeAutospacing="1" w:after="100" w:afterAutospacing="1" w:line="240" w:lineRule="auto"/>
        <w:ind w:left="142" w:firstLine="21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Қаптамасы</w:t>
      </w:r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ылғалға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төзімді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және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механикалық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әсерлерге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орнықтылығы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жоғары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экошпон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жабыны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9410CF" w:rsidRPr="009410CF" w:rsidRDefault="009410CF" w:rsidP="009410C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Түсі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ашық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шаған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немесе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сәйкес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реңктегі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балқарағай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түсі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Тапсырыс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берушімен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келісу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бойынша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);</w:t>
      </w:r>
    </w:p>
    <w:p w:rsidR="009410CF" w:rsidRPr="009410CF" w:rsidRDefault="009410CF" w:rsidP="009410CF">
      <w:pPr>
        <w:numPr>
          <w:ilvl w:val="0"/>
          <w:numId w:val="11"/>
        </w:numPr>
        <w:tabs>
          <w:tab w:val="clear" w:pos="720"/>
          <w:tab w:val="num" w:pos="-142"/>
        </w:tabs>
        <w:spacing w:before="100" w:beforeAutospacing="1" w:after="100" w:afterAutospacing="1" w:line="240" w:lineRule="auto"/>
        <w:ind w:left="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Сыртқы</w:t>
      </w:r>
      <w:proofErr w:type="spellEnd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түрі</w:t>
      </w:r>
      <w:proofErr w:type="spellEnd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, </w:t>
      </w:r>
      <w:proofErr w:type="spellStart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фактурасы</w:t>
      </w:r>
      <w:proofErr w:type="spellEnd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және</w:t>
      </w:r>
      <w:proofErr w:type="spellEnd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өзге</w:t>
      </w:r>
      <w:proofErr w:type="spellEnd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де </w:t>
      </w:r>
      <w:proofErr w:type="spellStart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сәндік</w:t>
      </w:r>
      <w:proofErr w:type="spellEnd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96366D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сипаттамалары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Тапсырыс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берушімен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келісу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бойынша</w:t>
      </w:r>
      <w:proofErr w:type="spellEnd"/>
      <w:r w:rsidRPr="009410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2E4153" w:rsidRPr="0096366D" w:rsidRDefault="002E4153" w:rsidP="002E4153">
      <w:pPr>
        <w:pStyle w:val="2"/>
        <w:shd w:val="clear" w:color="auto" w:fill="FCFCFC"/>
        <w:spacing w:before="0" w:line="240" w:lineRule="auto"/>
        <w:rPr>
          <w:rFonts w:ascii="Times New Roman" w:hAnsi="Times New Roman" w:cs="Times New Roman"/>
          <w:color w:val="0D0D0D"/>
          <w:sz w:val="28"/>
          <w:szCs w:val="28"/>
        </w:rPr>
      </w:pPr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3.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Бір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есік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блогының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жиынтықталуы</w:t>
      </w:r>
      <w:proofErr w:type="spellEnd"/>
    </w:p>
    <w:p w:rsidR="009410CF" w:rsidRPr="0096366D" w:rsidRDefault="002E4153" w:rsidP="009410CF">
      <w:pPr>
        <w:pStyle w:val="a3"/>
        <w:numPr>
          <w:ilvl w:val="0"/>
          <w:numId w:val="12"/>
        </w:numPr>
        <w:shd w:val="clear" w:color="auto" w:fill="FCFCFC"/>
        <w:spacing w:after="0" w:line="240" w:lineRule="auto"/>
        <w:rPr>
          <w:rFonts w:ascii="Times New Roman" w:hAnsi="Times New Roman" w:cs="Times New Roman"/>
          <w:color w:val="0D0D0D"/>
          <w:sz w:val="28"/>
          <w:szCs w:val="28"/>
        </w:rPr>
      </w:pP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Есік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төсемі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– 1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дана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>;</w:t>
      </w:r>
    </w:p>
    <w:p w:rsidR="009410CF" w:rsidRPr="0096366D" w:rsidRDefault="002E4153" w:rsidP="009410CF">
      <w:pPr>
        <w:pStyle w:val="a3"/>
        <w:numPr>
          <w:ilvl w:val="0"/>
          <w:numId w:val="12"/>
        </w:numPr>
        <w:shd w:val="clear" w:color="auto" w:fill="FCFCFC"/>
        <w:spacing w:after="0" w:line="240" w:lineRule="auto"/>
        <w:rPr>
          <w:rFonts w:ascii="Times New Roman" w:hAnsi="Times New Roman" w:cs="Times New Roman"/>
          <w:color w:val="0D0D0D"/>
          <w:sz w:val="28"/>
          <w:szCs w:val="28"/>
        </w:rPr>
      </w:pP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Есік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қорабы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– 1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дана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>;</w:t>
      </w:r>
    </w:p>
    <w:p w:rsidR="009410CF" w:rsidRPr="0096366D" w:rsidRDefault="002E4153" w:rsidP="009410CF">
      <w:pPr>
        <w:pStyle w:val="a3"/>
        <w:numPr>
          <w:ilvl w:val="0"/>
          <w:numId w:val="12"/>
        </w:numPr>
        <w:shd w:val="clear" w:color="auto" w:fill="FCFCFC"/>
        <w:spacing w:after="0" w:line="240" w:lineRule="auto"/>
        <w:rPr>
          <w:rFonts w:ascii="Times New Roman" w:hAnsi="Times New Roman" w:cs="Times New Roman"/>
          <w:color w:val="0D0D0D"/>
          <w:sz w:val="28"/>
          <w:szCs w:val="28"/>
        </w:rPr>
      </w:pP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Табалдырық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– 1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дана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>;</w:t>
      </w:r>
    </w:p>
    <w:p w:rsidR="009410CF" w:rsidRPr="0096366D" w:rsidRDefault="002E4153" w:rsidP="009410CF">
      <w:pPr>
        <w:pStyle w:val="a3"/>
        <w:numPr>
          <w:ilvl w:val="0"/>
          <w:numId w:val="12"/>
        </w:numPr>
        <w:shd w:val="clear" w:color="auto" w:fill="FCFCFC"/>
        <w:spacing w:after="0" w:line="240" w:lineRule="auto"/>
        <w:rPr>
          <w:rFonts w:ascii="Times New Roman" w:hAnsi="Times New Roman" w:cs="Times New Roman"/>
          <w:color w:val="0D0D0D"/>
          <w:sz w:val="28"/>
          <w:szCs w:val="28"/>
        </w:rPr>
      </w:pP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Есік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жақтаулары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(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наличниктер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) – 3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дана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>;</w:t>
      </w:r>
    </w:p>
    <w:p w:rsidR="009410CF" w:rsidRPr="0096366D" w:rsidRDefault="002E4153" w:rsidP="009410CF">
      <w:pPr>
        <w:pStyle w:val="a3"/>
        <w:numPr>
          <w:ilvl w:val="0"/>
          <w:numId w:val="12"/>
        </w:numPr>
        <w:shd w:val="clear" w:color="auto" w:fill="FCFCFC"/>
        <w:spacing w:after="0" w:line="240" w:lineRule="auto"/>
        <w:rPr>
          <w:rFonts w:ascii="Times New Roman" w:hAnsi="Times New Roman" w:cs="Times New Roman"/>
          <w:color w:val="0D0D0D"/>
          <w:sz w:val="28"/>
          <w:szCs w:val="28"/>
        </w:rPr>
      </w:pP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Есік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топсалары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– 2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дана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>;</w:t>
      </w:r>
    </w:p>
    <w:p w:rsidR="009410CF" w:rsidRPr="0096366D" w:rsidRDefault="002E4153" w:rsidP="009410CF">
      <w:pPr>
        <w:pStyle w:val="a3"/>
        <w:numPr>
          <w:ilvl w:val="0"/>
          <w:numId w:val="12"/>
        </w:numPr>
        <w:shd w:val="clear" w:color="auto" w:fill="FCFCFC"/>
        <w:spacing w:after="0" w:line="240" w:lineRule="auto"/>
        <w:rPr>
          <w:rFonts w:ascii="Times New Roman" w:hAnsi="Times New Roman" w:cs="Times New Roman"/>
          <w:color w:val="0D0D0D"/>
          <w:sz w:val="28"/>
          <w:szCs w:val="28"/>
        </w:rPr>
      </w:pP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Есік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тұтқасы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– 1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дана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>;</w:t>
      </w:r>
    </w:p>
    <w:p w:rsidR="009410CF" w:rsidRPr="0096366D" w:rsidRDefault="002E4153" w:rsidP="009410CF">
      <w:pPr>
        <w:pStyle w:val="a3"/>
        <w:numPr>
          <w:ilvl w:val="0"/>
          <w:numId w:val="12"/>
        </w:numPr>
        <w:shd w:val="clear" w:color="auto" w:fill="FCFCFC"/>
        <w:spacing w:after="0" w:line="240" w:lineRule="auto"/>
        <w:rPr>
          <w:rFonts w:ascii="Times New Roman" w:hAnsi="Times New Roman" w:cs="Times New Roman"/>
          <w:color w:val="0D0D0D"/>
          <w:sz w:val="28"/>
          <w:szCs w:val="28"/>
        </w:rPr>
      </w:pP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Кіріктірілетін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құлып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="0096366D"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(</w:t>
      </w:r>
      <w:proofErr w:type="spellStart"/>
      <w:r w:rsidR="0096366D" w:rsidRPr="0096366D">
        <w:rPr>
          <w:rFonts w:ascii="Times New Roman" w:hAnsi="Times New Roman" w:cs="Times New Roman"/>
          <w:color w:val="0D0D0D"/>
          <w:sz w:val="28"/>
          <w:szCs w:val="28"/>
          <w:shd w:val="clear" w:color="auto" w:fill="FCFCFC"/>
        </w:rPr>
        <w:t>кілттерімен</w:t>
      </w:r>
      <w:proofErr w:type="spellEnd"/>
      <w:r w:rsidR="0096366D" w:rsidRPr="0096366D">
        <w:rPr>
          <w:rFonts w:ascii="Times New Roman" w:hAnsi="Times New Roman" w:cs="Times New Roman"/>
          <w:color w:val="0D0D0D"/>
          <w:sz w:val="28"/>
          <w:szCs w:val="28"/>
          <w:shd w:val="clear" w:color="auto" w:fill="FCFCFC"/>
          <w:lang w:val="ru-RU"/>
        </w:rPr>
        <w:t>)</w:t>
      </w:r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– 1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дана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>;</w:t>
      </w:r>
    </w:p>
    <w:p w:rsidR="002E4153" w:rsidRPr="0096366D" w:rsidRDefault="002E4153" w:rsidP="009410CF">
      <w:pPr>
        <w:pStyle w:val="a3"/>
        <w:numPr>
          <w:ilvl w:val="0"/>
          <w:numId w:val="12"/>
        </w:numPr>
        <w:shd w:val="clear" w:color="auto" w:fill="FCFCFC"/>
        <w:spacing w:after="0" w:line="240" w:lineRule="auto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Қажетті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бекіткіштер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мен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монтаждау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материалдары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.</w:t>
      </w:r>
    </w:p>
    <w:p w:rsidR="002E4153" w:rsidRPr="0096366D" w:rsidRDefault="002E4153" w:rsidP="002E4153">
      <w:pPr>
        <w:pStyle w:val="2"/>
        <w:shd w:val="clear" w:color="auto" w:fill="FCFCFC"/>
        <w:spacing w:before="0" w:line="240" w:lineRule="auto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</w:p>
    <w:p w:rsidR="002E4153" w:rsidRPr="0096366D" w:rsidRDefault="002E4153" w:rsidP="002E4153">
      <w:pPr>
        <w:pStyle w:val="2"/>
        <w:shd w:val="clear" w:color="auto" w:fill="FCFCFC"/>
        <w:spacing w:before="0" w:line="240" w:lineRule="auto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4.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Жұмыстардың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тізбесі</w:t>
      </w:r>
      <w:proofErr w:type="spellEnd"/>
    </w:p>
    <w:p w:rsidR="002E4153" w:rsidRPr="0096366D" w:rsidRDefault="002E4153" w:rsidP="002E4153">
      <w:pPr>
        <w:pStyle w:val="x12ofw9d"/>
        <w:shd w:val="clear" w:color="auto" w:fill="FCFCFC"/>
        <w:spacing w:before="0" w:beforeAutospacing="0" w:after="0" w:afterAutospacing="0"/>
        <w:rPr>
          <w:color w:val="0D0D0D"/>
          <w:sz w:val="28"/>
          <w:szCs w:val="28"/>
        </w:rPr>
      </w:pPr>
      <w:proofErr w:type="spellStart"/>
      <w:r w:rsidRPr="0096366D">
        <w:rPr>
          <w:color w:val="0D0D0D"/>
          <w:sz w:val="28"/>
          <w:szCs w:val="28"/>
        </w:rPr>
        <w:t>Өнім</w:t>
      </w:r>
      <w:proofErr w:type="spellEnd"/>
      <w:r w:rsidRPr="0096366D">
        <w:rPr>
          <w:color w:val="0D0D0D"/>
          <w:sz w:val="28"/>
          <w:szCs w:val="28"/>
        </w:rPr>
        <w:t xml:space="preserve"> </w:t>
      </w:r>
      <w:proofErr w:type="spellStart"/>
      <w:r w:rsidRPr="0096366D">
        <w:rPr>
          <w:color w:val="0D0D0D"/>
          <w:sz w:val="28"/>
          <w:szCs w:val="28"/>
        </w:rPr>
        <w:t>беруші</w:t>
      </w:r>
      <w:proofErr w:type="spellEnd"/>
      <w:r w:rsidRPr="0096366D">
        <w:rPr>
          <w:color w:val="0D0D0D"/>
          <w:sz w:val="28"/>
          <w:szCs w:val="28"/>
        </w:rPr>
        <w:t xml:space="preserve"> </w:t>
      </w:r>
      <w:proofErr w:type="spellStart"/>
      <w:r w:rsidRPr="0096366D">
        <w:rPr>
          <w:color w:val="0D0D0D"/>
          <w:sz w:val="28"/>
          <w:szCs w:val="28"/>
        </w:rPr>
        <w:t>төмендегілерді</w:t>
      </w:r>
      <w:proofErr w:type="spellEnd"/>
      <w:r w:rsidRPr="0096366D">
        <w:rPr>
          <w:color w:val="0D0D0D"/>
          <w:sz w:val="28"/>
          <w:szCs w:val="28"/>
        </w:rPr>
        <w:t xml:space="preserve"> </w:t>
      </w:r>
      <w:proofErr w:type="spellStart"/>
      <w:r w:rsidRPr="0096366D">
        <w:rPr>
          <w:color w:val="0D0D0D"/>
          <w:sz w:val="28"/>
          <w:szCs w:val="28"/>
        </w:rPr>
        <w:t>қамтитын</w:t>
      </w:r>
      <w:proofErr w:type="spellEnd"/>
      <w:r w:rsidRPr="0096366D">
        <w:rPr>
          <w:color w:val="0D0D0D"/>
          <w:sz w:val="28"/>
          <w:szCs w:val="28"/>
        </w:rPr>
        <w:t xml:space="preserve"> </w:t>
      </w:r>
      <w:proofErr w:type="spellStart"/>
      <w:r w:rsidRPr="0096366D">
        <w:rPr>
          <w:color w:val="0D0D0D"/>
          <w:sz w:val="28"/>
          <w:szCs w:val="28"/>
        </w:rPr>
        <w:t>жұмыстардың</w:t>
      </w:r>
      <w:proofErr w:type="spellEnd"/>
      <w:r w:rsidRPr="0096366D">
        <w:rPr>
          <w:color w:val="0D0D0D"/>
          <w:sz w:val="28"/>
          <w:szCs w:val="28"/>
        </w:rPr>
        <w:t xml:space="preserve"> </w:t>
      </w:r>
      <w:proofErr w:type="spellStart"/>
      <w:r w:rsidRPr="0096366D">
        <w:rPr>
          <w:color w:val="0D0D0D"/>
          <w:sz w:val="28"/>
          <w:szCs w:val="28"/>
        </w:rPr>
        <w:t>толық</w:t>
      </w:r>
      <w:proofErr w:type="spellEnd"/>
      <w:r w:rsidRPr="0096366D">
        <w:rPr>
          <w:color w:val="0D0D0D"/>
          <w:sz w:val="28"/>
          <w:szCs w:val="28"/>
        </w:rPr>
        <w:t xml:space="preserve"> </w:t>
      </w:r>
      <w:proofErr w:type="spellStart"/>
      <w:r w:rsidRPr="0096366D">
        <w:rPr>
          <w:color w:val="0D0D0D"/>
          <w:sz w:val="28"/>
          <w:szCs w:val="28"/>
        </w:rPr>
        <w:t>кешенін</w:t>
      </w:r>
      <w:proofErr w:type="spellEnd"/>
      <w:r w:rsidRPr="0096366D">
        <w:rPr>
          <w:color w:val="0D0D0D"/>
          <w:sz w:val="28"/>
          <w:szCs w:val="28"/>
        </w:rPr>
        <w:t xml:space="preserve"> </w:t>
      </w:r>
      <w:proofErr w:type="spellStart"/>
      <w:r w:rsidRPr="0096366D">
        <w:rPr>
          <w:color w:val="0D0D0D"/>
          <w:sz w:val="28"/>
          <w:szCs w:val="28"/>
        </w:rPr>
        <w:t>орындауға</w:t>
      </w:r>
      <w:proofErr w:type="spellEnd"/>
      <w:r w:rsidRPr="0096366D">
        <w:rPr>
          <w:color w:val="0D0D0D"/>
          <w:sz w:val="28"/>
          <w:szCs w:val="28"/>
        </w:rPr>
        <w:t xml:space="preserve"> </w:t>
      </w:r>
      <w:proofErr w:type="spellStart"/>
      <w:r w:rsidRPr="0096366D">
        <w:rPr>
          <w:color w:val="0D0D0D"/>
          <w:sz w:val="28"/>
          <w:szCs w:val="28"/>
        </w:rPr>
        <w:t>міндетті</w:t>
      </w:r>
      <w:proofErr w:type="spellEnd"/>
      <w:r w:rsidRPr="0096366D">
        <w:rPr>
          <w:color w:val="0D0D0D"/>
          <w:sz w:val="28"/>
          <w:szCs w:val="28"/>
        </w:rPr>
        <w:t>:</w:t>
      </w:r>
    </w:p>
    <w:p w:rsidR="002E4153" w:rsidRPr="0096366D" w:rsidRDefault="002E4153" w:rsidP="002E4153">
      <w:pPr>
        <w:numPr>
          <w:ilvl w:val="1"/>
          <w:numId w:val="10"/>
        </w:numPr>
        <w:shd w:val="clear" w:color="auto" w:fill="FCFCFC"/>
        <w:spacing w:after="0" w:line="240" w:lineRule="auto"/>
        <w:ind w:left="720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Есіктер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мен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олардың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жиынтықтауыштарын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дайындау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және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жеткізу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;</w:t>
      </w:r>
    </w:p>
    <w:p w:rsidR="002E4153" w:rsidRPr="0096366D" w:rsidRDefault="002E4153" w:rsidP="002E4153">
      <w:pPr>
        <w:numPr>
          <w:ilvl w:val="1"/>
          <w:numId w:val="10"/>
        </w:numPr>
        <w:shd w:val="clear" w:color="auto" w:fill="FCFCFC"/>
        <w:spacing w:after="0" w:line="240" w:lineRule="auto"/>
        <w:ind w:left="720"/>
        <w:rPr>
          <w:rFonts w:ascii="Times New Roman" w:hAnsi="Times New Roman" w:cs="Times New Roman"/>
          <w:color w:val="0D0D0D"/>
          <w:sz w:val="28"/>
          <w:szCs w:val="28"/>
        </w:rPr>
      </w:pP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Қолданыстағы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бөлмеаралық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есіктерді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бөлшектеу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>;</w:t>
      </w:r>
    </w:p>
    <w:p w:rsidR="002E4153" w:rsidRPr="0096366D" w:rsidRDefault="002E4153" w:rsidP="002E4153">
      <w:pPr>
        <w:numPr>
          <w:ilvl w:val="1"/>
          <w:numId w:val="10"/>
        </w:numPr>
        <w:shd w:val="clear" w:color="auto" w:fill="FCFCFC"/>
        <w:spacing w:after="0" w:line="240" w:lineRule="auto"/>
        <w:ind w:left="720"/>
        <w:rPr>
          <w:rFonts w:ascii="Times New Roman" w:hAnsi="Times New Roman" w:cs="Times New Roman"/>
          <w:color w:val="0D0D0D"/>
          <w:sz w:val="28"/>
          <w:szCs w:val="28"/>
        </w:rPr>
      </w:pP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Есік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ойықтарын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монтаждауға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дайындау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>;</w:t>
      </w:r>
    </w:p>
    <w:p w:rsidR="002E4153" w:rsidRPr="0096366D" w:rsidRDefault="002E4153" w:rsidP="002E4153">
      <w:pPr>
        <w:numPr>
          <w:ilvl w:val="1"/>
          <w:numId w:val="10"/>
        </w:numPr>
        <w:shd w:val="clear" w:color="auto" w:fill="FCFCFC"/>
        <w:spacing w:after="0" w:line="240" w:lineRule="auto"/>
        <w:ind w:left="720"/>
        <w:rPr>
          <w:rFonts w:ascii="Times New Roman" w:hAnsi="Times New Roman" w:cs="Times New Roman"/>
          <w:color w:val="0D0D0D"/>
          <w:sz w:val="28"/>
          <w:szCs w:val="28"/>
        </w:rPr>
      </w:pP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Есік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қораптарын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орнату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>;</w:t>
      </w:r>
    </w:p>
    <w:p w:rsidR="002E4153" w:rsidRPr="0096366D" w:rsidRDefault="002E4153" w:rsidP="002E4153">
      <w:pPr>
        <w:numPr>
          <w:ilvl w:val="1"/>
          <w:numId w:val="10"/>
        </w:numPr>
        <w:shd w:val="clear" w:color="auto" w:fill="FCFCFC"/>
        <w:spacing w:after="0" w:line="240" w:lineRule="auto"/>
        <w:ind w:left="720"/>
        <w:rPr>
          <w:rFonts w:ascii="Times New Roman" w:hAnsi="Times New Roman" w:cs="Times New Roman"/>
          <w:color w:val="0D0D0D"/>
          <w:sz w:val="28"/>
          <w:szCs w:val="28"/>
        </w:rPr>
      </w:pP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Есік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төсемдерін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</w:rPr>
        <w:t>орнату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</w:rPr>
        <w:t>;</w:t>
      </w:r>
    </w:p>
    <w:p w:rsidR="002E4153" w:rsidRPr="0096366D" w:rsidRDefault="002E4153" w:rsidP="002E4153">
      <w:pPr>
        <w:numPr>
          <w:ilvl w:val="1"/>
          <w:numId w:val="10"/>
        </w:numPr>
        <w:shd w:val="clear" w:color="auto" w:fill="FCFCFC"/>
        <w:spacing w:after="0" w:line="240" w:lineRule="auto"/>
        <w:ind w:left="720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lastRenderedPageBreak/>
        <w:t>Монтаждау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саңылауларын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монтаждау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көбігімен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толтыру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;</w:t>
      </w:r>
    </w:p>
    <w:p w:rsidR="002E4153" w:rsidRPr="0096366D" w:rsidRDefault="002E4153" w:rsidP="002E4153">
      <w:pPr>
        <w:numPr>
          <w:ilvl w:val="1"/>
          <w:numId w:val="10"/>
        </w:numPr>
        <w:shd w:val="clear" w:color="auto" w:fill="FCFCFC"/>
        <w:spacing w:after="0" w:line="240" w:lineRule="auto"/>
        <w:ind w:left="720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Қажет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болған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жағдайда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қосымша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есік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элементтерін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орнату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;</w:t>
      </w:r>
    </w:p>
    <w:p w:rsidR="002E4153" w:rsidRPr="0096366D" w:rsidRDefault="002E4153" w:rsidP="002E4153">
      <w:pPr>
        <w:numPr>
          <w:ilvl w:val="1"/>
          <w:numId w:val="10"/>
        </w:numPr>
        <w:shd w:val="clear" w:color="auto" w:fill="FCFCFC"/>
        <w:spacing w:after="0" w:line="240" w:lineRule="auto"/>
        <w:ind w:left="720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Есік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тұтқалары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мен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кіріктірілетін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құлыптарды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орнату</w:t>
      </w:r>
      <w:proofErr w:type="spellEnd"/>
      <w:r w:rsidRPr="0096366D">
        <w:rPr>
          <w:rFonts w:ascii="Times New Roman" w:hAnsi="Times New Roman" w:cs="Times New Roman"/>
          <w:color w:val="0D0D0D"/>
          <w:sz w:val="28"/>
          <w:szCs w:val="28"/>
          <w:lang w:val="ru-RU"/>
        </w:rPr>
        <w:t>;</w:t>
      </w:r>
    </w:p>
    <w:p w:rsidR="002E4153" w:rsidRPr="002E4153" w:rsidRDefault="002E4153" w:rsidP="002E4153">
      <w:pPr>
        <w:numPr>
          <w:ilvl w:val="1"/>
          <w:numId w:val="10"/>
        </w:numPr>
        <w:shd w:val="clear" w:color="auto" w:fill="FCFCFC"/>
        <w:spacing w:after="0" w:line="240" w:lineRule="auto"/>
        <w:ind w:left="720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Есіктерді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реттеу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және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олардың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дұрыс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ашылып-жабылуын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тексеру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;</w:t>
      </w:r>
    </w:p>
    <w:p w:rsidR="002E4153" w:rsidRPr="002E4153" w:rsidRDefault="002E4153" w:rsidP="002E4153">
      <w:pPr>
        <w:numPr>
          <w:ilvl w:val="1"/>
          <w:numId w:val="10"/>
        </w:numPr>
        <w:shd w:val="clear" w:color="auto" w:fill="FCFCFC"/>
        <w:spacing w:after="0" w:line="240" w:lineRule="auto"/>
        <w:ind w:left="720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Қажетті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әрлеу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және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бекіту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жұмыстарын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орындау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;</w:t>
      </w:r>
    </w:p>
    <w:p w:rsidR="002E4153" w:rsidRPr="002E4153" w:rsidRDefault="002E4153" w:rsidP="002E4153">
      <w:pPr>
        <w:numPr>
          <w:ilvl w:val="1"/>
          <w:numId w:val="10"/>
        </w:numPr>
        <w:shd w:val="clear" w:color="auto" w:fill="FCFCFC"/>
        <w:spacing w:after="0" w:line="240" w:lineRule="auto"/>
        <w:ind w:left="720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Есіктер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мен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фурнитураны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Өнім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берушінің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қаражаты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есебінен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қамтамасыз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ету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;</w:t>
      </w:r>
    </w:p>
    <w:p w:rsidR="002E4153" w:rsidRPr="002E4153" w:rsidRDefault="002E4153" w:rsidP="002E4153">
      <w:pPr>
        <w:numPr>
          <w:ilvl w:val="1"/>
          <w:numId w:val="10"/>
        </w:numPr>
        <w:shd w:val="clear" w:color="auto" w:fill="FCFCFC"/>
        <w:spacing w:after="0" w:line="240" w:lineRule="auto"/>
        <w:ind w:left="720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Қажет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болған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жағдайда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есік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ойықтарының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қапталдарын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тегістеу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және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әрлеу;</w:t>
      </w:r>
    </w:p>
    <w:p w:rsidR="002E4153" w:rsidRPr="002E4153" w:rsidRDefault="002E4153" w:rsidP="002E4153">
      <w:pPr>
        <w:numPr>
          <w:ilvl w:val="1"/>
          <w:numId w:val="10"/>
        </w:numPr>
        <w:shd w:val="clear" w:color="auto" w:fill="FCFCFC"/>
        <w:spacing w:after="0" w:line="240" w:lineRule="auto"/>
        <w:ind w:left="720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Жұмыстар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аяқталғаннан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кейін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құрылыс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қалдықтарын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жинау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және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шығару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.</w:t>
      </w:r>
    </w:p>
    <w:p w:rsidR="002E4153" w:rsidRDefault="002E4153" w:rsidP="002E4153">
      <w:pPr>
        <w:pStyle w:val="2"/>
        <w:shd w:val="clear" w:color="auto" w:fill="FCFCFC"/>
        <w:spacing w:before="0" w:line="240" w:lineRule="auto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</w:p>
    <w:p w:rsidR="002E4153" w:rsidRPr="002E4153" w:rsidRDefault="002E4153" w:rsidP="002E4153">
      <w:pPr>
        <w:pStyle w:val="2"/>
        <w:shd w:val="clear" w:color="auto" w:fill="FCFCFC"/>
        <w:spacing w:before="0" w:line="240" w:lineRule="auto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5.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Материалдарға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қойылатын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талаптар</w:t>
      </w:r>
      <w:proofErr w:type="spellEnd"/>
    </w:p>
    <w:p w:rsidR="002E4153" w:rsidRPr="002E4153" w:rsidRDefault="002E4153" w:rsidP="0096366D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  <w:sz w:val="28"/>
          <w:szCs w:val="28"/>
        </w:rPr>
      </w:pPr>
      <w:proofErr w:type="spellStart"/>
      <w:r w:rsidRPr="002E4153">
        <w:rPr>
          <w:color w:val="0D0D0D"/>
          <w:sz w:val="28"/>
          <w:szCs w:val="28"/>
        </w:rPr>
        <w:t>Орнатылатын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есіктер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есік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ойықтарының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өлшемдеріне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сәйкес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келуге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тиіс</w:t>
      </w:r>
      <w:proofErr w:type="spellEnd"/>
      <w:r w:rsidRPr="002E4153">
        <w:rPr>
          <w:color w:val="0D0D0D"/>
          <w:sz w:val="28"/>
          <w:szCs w:val="28"/>
        </w:rPr>
        <w:t>.</w:t>
      </w:r>
    </w:p>
    <w:p w:rsidR="002E4153" w:rsidRPr="002E4153" w:rsidRDefault="002E4153" w:rsidP="0096366D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  <w:sz w:val="28"/>
          <w:szCs w:val="28"/>
        </w:rPr>
      </w:pPr>
      <w:proofErr w:type="spellStart"/>
      <w:r w:rsidRPr="002E4153">
        <w:rPr>
          <w:color w:val="0D0D0D"/>
          <w:sz w:val="28"/>
          <w:szCs w:val="28"/>
        </w:rPr>
        <w:t>Барлық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есіктер</w:t>
      </w:r>
      <w:proofErr w:type="spellEnd"/>
      <w:r w:rsidRPr="002E4153">
        <w:rPr>
          <w:color w:val="0D0D0D"/>
          <w:sz w:val="28"/>
          <w:szCs w:val="28"/>
        </w:rPr>
        <w:t xml:space="preserve">, </w:t>
      </w:r>
      <w:proofErr w:type="spellStart"/>
      <w:r w:rsidRPr="002E4153">
        <w:rPr>
          <w:color w:val="0D0D0D"/>
          <w:sz w:val="28"/>
          <w:szCs w:val="28"/>
        </w:rPr>
        <w:t>жиынтықтауыштар</w:t>
      </w:r>
      <w:proofErr w:type="spellEnd"/>
      <w:r w:rsidRPr="002E4153">
        <w:rPr>
          <w:color w:val="0D0D0D"/>
          <w:sz w:val="28"/>
          <w:szCs w:val="28"/>
        </w:rPr>
        <w:t xml:space="preserve"> мен </w:t>
      </w:r>
      <w:proofErr w:type="spellStart"/>
      <w:r w:rsidRPr="002E4153">
        <w:rPr>
          <w:color w:val="0D0D0D"/>
          <w:sz w:val="28"/>
          <w:szCs w:val="28"/>
        </w:rPr>
        <w:t>материалдар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жаңа</w:t>
      </w:r>
      <w:proofErr w:type="spellEnd"/>
      <w:r w:rsidRPr="002E4153">
        <w:rPr>
          <w:color w:val="0D0D0D"/>
          <w:sz w:val="28"/>
          <w:szCs w:val="28"/>
        </w:rPr>
        <w:t xml:space="preserve">, </w:t>
      </w:r>
      <w:proofErr w:type="spellStart"/>
      <w:r w:rsidRPr="002E4153">
        <w:rPr>
          <w:color w:val="0D0D0D"/>
          <w:sz w:val="28"/>
          <w:szCs w:val="28"/>
        </w:rPr>
        <w:t>сапалы</w:t>
      </w:r>
      <w:proofErr w:type="spellEnd"/>
      <w:r w:rsidRPr="002E4153">
        <w:rPr>
          <w:color w:val="0D0D0D"/>
          <w:sz w:val="28"/>
          <w:szCs w:val="28"/>
        </w:rPr>
        <w:t xml:space="preserve">, </w:t>
      </w:r>
      <w:proofErr w:type="spellStart"/>
      <w:r w:rsidRPr="002E4153">
        <w:rPr>
          <w:color w:val="0D0D0D"/>
          <w:sz w:val="28"/>
          <w:szCs w:val="28"/>
        </w:rPr>
        <w:t>берік</w:t>
      </w:r>
      <w:proofErr w:type="spellEnd"/>
      <w:r w:rsidRPr="002E4153">
        <w:rPr>
          <w:color w:val="0D0D0D"/>
          <w:sz w:val="28"/>
          <w:szCs w:val="28"/>
        </w:rPr>
        <w:t xml:space="preserve">, </w:t>
      </w:r>
      <w:proofErr w:type="spellStart"/>
      <w:r w:rsidRPr="002E4153">
        <w:rPr>
          <w:color w:val="0D0D0D"/>
          <w:sz w:val="28"/>
          <w:szCs w:val="28"/>
        </w:rPr>
        <w:t>зақымданулар</w:t>
      </w:r>
      <w:proofErr w:type="spellEnd"/>
      <w:r w:rsidRPr="002E4153">
        <w:rPr>
          <w:color w:val="0D0D0D"/>
          <w:sz w:val="28"/>
          <w:szCs w:val="28"/>
        </w:rPr>
        <w:t xml:space="preserve"> мен </w:t>
      </w:r>
      <w:proofErr w:type="spellStart"/>
      <w:r w:rsidRPr="002E4153">
        <w:rPr>
          <w:color w:val="0D0D0D"/>
          <w:sz w:val="28"/>
          <w:szCs w:val="28"/>
        </w:rPr>
        <w:t>ақауларсыз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және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ұзақ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мерзімді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пайдалануға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жарамды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болуы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тиіс</w:t>
      </w:r>
      <w:proofErr w:type="spellEnd"/>
      <w:r w:rsidRPr="002E4153">
        <w:rPr>
          <w:color w:val="0D0D0D"/>
          <w:sz w:val="28"/>
          <w:szCs w:val="28"/>
        </w:rPr>
        <w:t>.</w:t>
      </w:r>
      <w:r w:rsidR="0096366D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Фурнитураның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барлық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элементтері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сенімді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бекітіліп</w:t>
      </w:r>
      <w:proofErr w:type="spellEnd"/>
      <w:r w:rsidRPr="002E4153">
        <w:rPr>
          <w:color w:val="0D0D0D"/>
          <w:sz w:val="28"/>
          <w:szCs w:val="28"/>
        </w:rPr>
        <w:t xml:space="preserve">, </w:t>
      </w:r>
      <w:proofErr w:type="spellStart"/>
      <w:r w:rsidRPr="002E4153">
        <w:rPr>
          <w:color w:val="0D0D0D"/>
          <w:sz w:val="28"/>
          <w:szCs w:val="28"/>
        </w:rPr>
        <w:t>тиісінше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жұмыс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істеуі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керек</w:t>
      </w:r>
      <w:proofErr w:type="spellEnd"/>
      <w:r w:rsidRPr="002E4153">
        <w:rPr>
          <w:color w:val="0D0D0D"/>
          <w:sz w:val="28"/>
          <w:szCs w:val="28"/>
        </w:rPr>
        <w:t>.</w:t>
      </w:r>
      <w:r w:rsidR="0096366D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Есік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төсемі</w:t>
      </w:r>
      <w:proofErr w:type="spellEnd"/>
      <w:r w:rsidRPr="002E4153">
        <w:rPr>
          <w:color w:val="0D0D0D"/>
          <w:sz w:val="28"/>
          <w:szCs w:val="28"/>
        </w:rPr>
        <w:t xml:space="preserve"> мен </w:t>
      </w:r>
      <w:proofErr w:type="spellStart"/>
      <w:r w:rsidRPr="002E4153">
        <w:rPr>
          <w:color w:val="0D0D0D"/>
          <w:sz w:val="28"/>
          <w:szCs w:val="28"/>
        </w:rPr>
        <w:t>есік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қорабының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арасындағы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саңылаулар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бүкіл</w:t>
      </w:r>
      <w:proofErr w:type="spellEnd"/>
      <w:r w:rsidRPr="002E4153">
        <w:rPr>
          <w:color w:val="0D0D0D"/>
          <w:sz w:val="28"/>
          <w:szCs w:val="28"/>
        </w:rPr>
        <w:t xml:space="preserve"> периметр </w:t>
      </w:r>
      <w:proofErr w:type="spellStart"/>
      <w:r w:rsidRPr="002E4153">
        <w:rPr>
          <w:color w:val="0D0D0D"/>
          <w:sz w:val="28"/>
          <w:szCs w:val="28"/>
        </w:rPr>
        <w:t>бойынша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біркелкі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болуы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тиіс</w:t>
      </w:r>
      <w:proofErr w:type="spellEnd"/>
      <w:r w:rsidRPr="002E4153">
        <w:rPr>
          <w:color w:val="0D0D0D"/>
          <w:sz w:val="28"/>
          <w:szCs w:val="28"/>
        </w:rPr>
        <w:t>.</w:t>
      </w:r>
    </w:p>
    <w:p w:rsidR="002E4153" w:rsidRDefault="002E4153" w:rsidP="002E4153">
      <w:pPr>
        <w:pStyle w:val="2"/>
        <w:shd w:val="clear" w:color="auto" w:fill="FCFCFC"/>
        <w:spacing w:before="0" w:line="240" w:lineRule="auto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</w:p>
    <w:p w:rsidR="0096366D" w:rsidRPr="0096366D" w:rsidRDefault="0096366D" w:rsidP="0096366D">
      <w:pPr>
        <w:pStyle w:val="x12ofw9d"/>
        <w:spacing w:before="0" w:beforeAutospacing="0" w:after="0" w:afterAutospacing="0"/>
        <w:jc w:val="both"/>
        <w:rPr>
          <w:sz w:val="28"/>
          <w:szCs w:val="28"/>
        </w:rPr>
      </w:pPr>
      <w:r w:rsidRPr="0096366D">
        <w:rPr>
          <w:rStyle w:val="a4"/>
          <w:rFonts w:eastAsiaTheme="majorEastAsia"/>
          <w:sz w:val="28"/>
          <w:szCs w:val="28"/>
        </w:rPr>
        <w:t xml:space="preserve">6. </w:t>
      </w:r>
      <w:proofErr w:type="spellStart"/>
      <w:r w:rsidRPr="0096366D">
        <w:rPr>
          <w:rStyle w:val="a4"/>
          <w:rFonts w:eastAsiaTheme="majorEastAsia"/>
          <w:sz w:val="28"/>
          <w:szCs w:val="28"/>
        </w:rPr>
        <w:t>Келісу</w:t>
      </w:r>
      <w:proofErr w:type="spellEnd"/>
      <w:r w:rsidRPr="0096366D">
        <w:rPr>
          <w:rStyle w:val="a4"/>
          <w:rFonts w:eastAsiaTheme="majorEastAsia"/>
          <w:sz w:val="28"/>
          <w:szCs w:val="28"/>
        </w:rPr>
        <w:t xml:space="preserve"> </w:t>
      </w:r>
      <w:proofErr w:type="spellStart"/>
      <w:r w:rsidRPr="0096366D">
        <w:rPr>
          <w:rStyle w:val="a4"/>
          <w:rFonts w:eastAsiaTheme="majorEastAsia"/>
          <w:sz w:val="28"/>
          <w:szCs w:val="28"/>
        </w:rPr>
        <w:t>тәртібі</w:t>
      </w:r>
      <w:proofErr w:type="spellEnd"/>
      <w:r w:rsidRPr="0096366D">
        <w:rPr>
          <w:rStyle w:val="a4"/>
          <w:rFonts w:eastAsiaTheme="majorEastAsia"/>
          <w:sz w:val="28"/>
          <w:szCs w:val="28"/>
        </w:rPr>
        <w:t>:</w:t>
      </w:r>
    </w:p>
    <w:p w:rsidR="0096366D" w:rsidRPr="0096366D" w:rsidRDefault="0096366D" w:rsidP="0096366D">
      <w:pPr>
        <w:pStyle w:val="x12ofw9d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96366D">
        <w:rPr>
          <w:sz w:val="28"/>
          <w:szCs w:val="28"/>
        </w:rPr>
        <w:t>Есіктердің</w:t>
      </w:r>
      <w:proofErr w:type="spellEnd"/>
      <w:r w:rsidRPr="0096366D">
        <w:rPr>
          <w:sz w:val="28"/>
          <w:szCs w:val="28"/>
        </w:rPr>
        <w:t xml:space="preserve"> </w:t>
      </w:r>
      <w:proofErr w:type="spellStart"/>
      <w:r w:rsidRPr="0096366D">
        <w:rPr>
          <w:sz w:val="28"/>
          <w:szCs w:val="28"/>
        </w:rPr>
        <w:t>түсі</w:t>
      </w:r>
      <w:proofErr w:type="spellEnd"/>
      <w:r w:rsidRPr="0096366D">
        <w:rPr>
          <w:sz w:val="28"/>
          <w:szCs w:val="28"/>
        </w:rPr>
        <w:t xml:space="preserve">, дизайны, </w:t>
      </w:r>
      <w:proofErr w:type="spellStart"/>
      <w:r w:rsidRPr="0096366D">
        <w:rPr>
          <w:sz w:val="28"/>
          <w:szCs w:val="28"/>
        </w:rPr>
        <w:t>фактурасы</w:t>
      </w:r>
      <w:proofErr w:type="spellEnd"/>
      <w:r w:rsidRPr="0096366D">
        <w:rPr>
          <w:sz w:val="28"/>
          <w:szCs w:val="28"/>
        </w:rPr>
        <w:t xml:space="preserve">, </w:t>
      </w:r>
      <w:proofErr w:type="spellStart"/>
      <w:r w:rsidRPr="0096366D">
        <w:rPr>
          <w:sz w:val="28"/>
          <w:szCs w:val="28"/>
        </w:rPr>
        <w:t>нақты</w:t>
      </w:r>
      <w:proofErr w:type="spellEnd"/>
      <w:r w:rsidRPr="0096366D">
        <w:rPr>
          <w:sz w:val="28"/>
          <w:szCs w:val="28"/>
        </w:rPr>
        <w:t xml:space="preserve"> материалы </w:t>
      </w:r>
      <w:proofErr w:type="spellStart"/>
      <w:r w:rsidRPr="0096366D">
        <w:rPr>
          <w:sz w:val="28"/>
          <w:szCs w:val="28"/>
        </w:rPr>
        <w:t>және</w:t>
      </w:r>
      <w:proofErr w:type="spellEnd"/>
      <w:r w:rsidRPr="0096366D">
        <w:rPr>
          <w:sz w:val="28"/>
          <w:szCs w:val="28"/>
        </w:rPr>
        <w:t xml:space="preserve"> </w:t>
      </w:r>
      <w:proofErr w:type="spellStart"/>
      <w:r w:rsidRPr="0096366D">
        <w:rPr>
          <w:sz w:val="28"/>
          <w:szCs w:val="28"/>
        </w:rPr>
        <w:t>өзге</w:t>
      </w:r>
      <w:proofErr w:type="spellEnd"/>
      <w:r w:rsidRPr="0096366D">
        <w:rPr>
          <w:sz w:val="28"/>
          <w:szCs w:val="28"/>
        </w:rPr>
        <w:t xml:space="preserve"> де </w:t>
      </w:r>
      <w:proofErr w:type="spellStart"/>
      <w:r w:rsidRPr="0096366D">
        <w:rPr>
          <w:sz w:val="28"/>
          <w:szCs w:val="28"/>
        </w:rPr>
        <w:t>сипаттамалары</w:t>
      </w:r>
      <w:proofErr w:type="spellEnd"/>
      <w:r w:rsidRPr="0096366D">
        <w:rPr>
          <w:sz w:val="28"/>
          <w:szCs w:val="28"/>
        </w:rPr>
        <w:t xml:space="preserve"> </w:t>
      </w:r>
      <w:proofErr w:type="spellStart"/>
      <w:r w:rsidRPr="0096366D">
        <w:rPr>
          <w:sz w:val="28"/>
          <w:szCs w:val="28"/>
        </w:rPr>
        <w:t>Тапсырыс</w:t>
      </w:r>
      <w:proofErr w:type="spellEnd"/>
      <w:r w:rsidRPr="0096366D">
        <w:rPr>
          <w:sz w:val="28"/>
          <w:szCs w:val="28"/>
        </w:rPr>
        <w:t xml:space="preserve"> </w:t>
      </w:r>
      <w:proofErr w:type="spellStart"/>
      <w:r w:rsidRPr="0096366D">
        <w:rPr>
          <w:sz w:val="28"/>
          <w:szCs w:val="28"/>
        </w:rPr>
        <w:t>берушімен</w:t>
      </w:r>
      <w:proofErr w:type="spellEnd"/>
      <w:r w:rsidRPr="0096366D">
        <w:rPr>
          <w:sz w:val="28"/>
          <w:szCs w:val="28"/>
        </w:rPr>
        <w:t xml:space="preserve"> </w:t>
      </w:r>
      <w:proofErr w:type="spellStart"/>
      <w:r w:rsidRPr="0096366D">
        <w:rPr>
          <w:sz w:val="28"/>
          <w:szCs w:val="28"/>
        </w:rPr>
        <w:t>алдын</w:t>
      </w:r>
      <w:proofErr w:type="spellEnd"/>
      <w:r w:rsidRPr="0096366D">
        <w:rPr>
          <w:sz w:val="28"/>
          <w:szCs w:val="28"/>
        </w:rPr>
        <w:t xml:space="preserve"> ала </w:t>
      </w:r>
      <w:proofErr w:type="spellStart"/>
      <w:r w:rsidRPr="0096366D">
        <w:rPr>
          <w:sz w:val="28"/>
          <w:szCs w:val="28"/>
        </w:rPr>
        <w:t>міндетті</w:t>
      </w:r>
      <w:proofErr w:type="spellEnd"/>
      <w:r w:rsidRPr="0096366D">
        <w:rPr>
          <w:sz w:val="28"/>
          <w:szCs w:val="28"/>
        </w:rPr>
        <w:t xml:space="preserve"> </w:t>
      </w:r>
      <w:proofErr w:type="spellStart"/>
      <w:r w:rsidRPr="0096366D">
        <w:rPr>
          <w:sz w:val="28"/>
          <w:szCs w:val="28"/>
        </w:rPr>
        <w:t>түрде</w:t>
      </w:r>
      <w:proofErr w:type="spellEnd"/>
      <w:r w:rsidRPr="0096366D">
        <w:rPr>
          <w:sz w:val="28"/>
          <w:szCs w:val="28"/>
        </w:rPr>
        <w:t xml:space="preserve"> </w:t>
      </w:r>
      <w:proofErr w:type="spellStart"/>
      <w:r w:rsidRPr="0096366D">
        <w:rPr>
          <w:sz w:val="28"/>
          <w:szCs w:val="28"/>
        </w:rPr>
        <w:t>келісілуге</w:t>
      </w:r>
      <w:proofErr w:type="spellEnd"/>
      <w:r w:rsidRPr="0096366D">
        <w:rPr>
          <w:sz w:val="28"/>
          <w:szCs w:val="28"/>
        </w:rPr>
        <w:t xml:space="preserve"> </w:t>
      </w:r>
      <w:proofErr w:type="spellStart"/>
      <w:r w:rsidRPr="0096366D">
        <w:rPr>
          <w:sz w:val="28"/>
          <w:szCs w:val="28"/>
        </w:rPr>
        <w:t>тиіс</w:t>
      </w:r>
      <w:proofErr w:type="spellEnd"/>
      <w:r w:rsidRPr="0096366D">
        <w:rPr>
          <w:sz w:val="28"/>
          <w:szCs w:val="28"/>
        </w:rPr>
        <w:t>.</w:t>
      </w:r>
    </w:p>
    <w:p w:rsidR="0096366D" w:rsidRPr="0096366D" w:rsidRDefault="0096366D" w:rsidP="0096366D">
      <w:pPr>
        <w:pStyle w:val="x12ofw9d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96366D">
        <w:rPr>
          <w:sz w:val="28"/>
          <w:szCs w:val="28"/>
        </w:rPr>
        <w:t>Келісу</w:t>
      </w:r>
      <w:proofErr w:type="spellEnd"/>
      <w:r w:rsidRPr="0096366D">
        <w:rPr>
          <w:sz w:val="28"/>
          <w:szCs w:val="28"/>
        </w:rPr>
        <w:t xml:space="preserve"> </w:t>
      </w:r>
      <w:proofErr w:type="spellStart"/>
      <w:r w:rsidRPr="0096366D">
        <w:rPr>
          <w:sz w:val="28"/>
          <w:szCs w:val="28"/>
        </w:rPr>
        <w:t>мәселелері</w:t>
      </w:r>
      <w:proofErr w:type="spellEnd"/>
      <w:r w:rsidRPr="0096366D">
        <w:rPr>
          <w:sz w:val="28"/>
          <w:szCs w:val="28"/>
        </w:rPr>
        <w:t xml:space="preserve"> </w:t>
      </w:r>
      <w:proofErr w:type="spellStart"/>
      <w:r w:rsidRPr="0096366D">
        <w:rPr>
          <w:sz w:val="28"/>
          <w:szCs w:val="28"/>
        </w:rPr>
        <w:t>бойынша</w:t>
      </w:r>
      <w:proofErr w:type="spellEnd"/>
      <w:r w:rsidRPr="0096366D">
        <w:rPr>
          <w:sz w:val="28"/>
          <w:szCs w:val="28"/>
        </w:rPr>
        <w:t xml:space="preserve"> </w:t>
      </w:r>
      <w:proofErr w:type="spellStart"/>
      <w:r w:rsidRPr="0096366D">
        <w:rPr>
          <w:sz w:val="28"/>
          <w:szCs w:val="28"/>
        </w:rPr>
        <w:t>байланыс</w:t>
      </w:r>
      <w:proofErr w:type="spellEnd"/>
      <w:r w:rsidRPr="0096366D">
        <w:rPr>
          <w:sz w:val="28"/>
          <w:szCs w:val="28"/>
        </w:rPr>
        <w:t xml:space="preserve"> телефоны: +7 776 907 78 97.</w:t>
      </w:r>
    </w:p>
    <w:p w:rsidR="002E4153" w:rsidRPr="0096366D" w:rsidRDefault="002E4153" w:rsidP="002E4153">
      <w:pPr>
        <w:pStyle w:val="2"/>
        <w:shd w:val="clear" w:color="auto" w:fill="FCFCFC"/>
        <w:spacing w:before="0" w:line="240" w:lineRule="auto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</w:p>
    <w:p w:rsidR="002E4153" w:rsidRPr="002E4153" w:rsidRDefault="002E4153" w:rsidP="002E4153">
      <w:pPr>
        <w:pStyle w:val="2"/>
        <w:shd w:val="clear" w:color="auto" w:fill="FCFCFC"/>
        <w:spacing w:before="0" w:line="240" w:lineRule="auto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7. Саны</w:t>
      </w:r>
    </w:p>
    <w:p w:rsidR="002E4153" w:rsidRPr="002E4153" w:rsidRDefault="002E4153" w:rsidP="002E4153">
      <w:pPr>
        <w:pStyle w:val="x12ofw9d"/>
        <w:shd w:val="clear" w:color="auto" w:fill="FCFCFC"/>
        <w:spacing w:before="0" w:beforeAutospacing="0" w:after="0" w:afterAutospacing="0"/>
        <w:rPr>
          <w:color w:val="0D0D0D"/>
          <w:sz w:val="28"/>
          <w:szCs w:val="28"/>
        </w:rPr>
      </w:pPr>
      <w:proofErr w:type="spellStart"/>
      <w:r w:rsidRPr="002E4153">
        <w:rPr>
          <w:color w:val="0D0D0D"/>
          <w:sz w:val="28"/>
          <w:szCs w:val="28"/>
        </w:rPr>
        <w:t>Барлық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қажетті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жиынтықтауыштарымен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бірге</w:t>
      </w:r>
      <w:proofErr w:type="spellEnd"/>
      <w:r w:rsidRPr="002E4153">
        <w:rPr>
          <w:color w:val="0D0D0D"/>
          <w:sz w:val="28"/>
          <w:szCs w:val="28"/>
        </w:rPr>
        <w:t xml:space="preserve"> 4 (</w:t>
      </w:r>
      <w:proofErr w:type="spellStart"/>
      <w:r w:rsidRPr="002E4153">
        <w:rPr>
          <w:color w:val="0D0D0D"/>
          <w:sz w:val="28"/>
          <w:szCs w:val="28"/>
        </w:rPr>
        <w:t>төрт</w:t>
      </w:r>
      <w:proofErr w:type="spellEnd"/>
      <w:r w:rsidRPr="002E4153">
        <w:rPr>
          <w:color w:val="0D0D0D"/>
          <w:sz w:val="28"/>
          <w:szCs w:val="28"/>
        </w:rPr>
        <w:t xml:space="preserve">) </w:t>
      </w:r>
      <w:proofErr w:type="spellStart"/>
      <w:r w:rsidRPr="002E4153">
        <w:rPr>
          <w:color w:val="0D0D0D"/>
          <w:sz w:val="28"/>
          <w:szCs w:val="28"/>
        </w:rPr>
        <w:t>есік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жиынтығы</w:t>
      </w:r>
      <w:proofErr w:type="spellEnd"/>
      <w:r w:rsidRPr="002E4153">
        <w:rPr>
          <w:color w:val="0D0D0D"/>
          <w:sz w:val="28"/>
          <w:szCs w:val="28"/>
        </w:rPr>
        <w:t>.</w:t>
      </w:r>
    </w:p>
    <w:p w:rsidR="002E4153" w:rsidRDefault="002E4153" w:rsidP="002E4153">
      <w:pPr>
        <w:pStyle w:val="2"/>
        <w:shd w:val="clear" w:color="auto" w:fill="FCFCFC"/>
        <w:spacing w:before="0" w:line="240" w:lineRule="auto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</w:p>
    <w:p w:rsidR="002E4153" w:rsidRPr="002E4153" w:rsidRDefault="002E4153" w:rsidP="0096366D">
      <w:pPr>
        <w:pStyle w:val="2"/>
        <w:shd w:val="clear" w:color="auto" w:fill="FCFCFC"/>
        <w:spacing w:before="0" w:line="240" w:lineRule="auto"/>
        <w:jc w:val="both"/>
        <w:rPr>
          <w:rFonts w:ascii="Times New Roman" w:hAnsi="Times New Roman" w:cs="Times New Roman"/>
          <w:color w:val="0D0D0D"/>
          <w:sz w:val="28"/>
          <w:szCs w:val="28"/>
          <w:lang w:val="ru-RU"/>
        </w:rPr>
      </w:pPr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8.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Кепілдік</w:t>
      </w:r>
      <w:proofErr w:type="spellEnd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 xml:space="preserve"> </w:t>
      </w:r>
      <w:proofErr w:type="spellStart"/>
      <w:r w:rsidRPr="002E4153">
        <w:rPr>
          <w:rFonts w:ascii="Times New Roman" w:hAnsi="Times New Roman" w:cs="Times New Roman"/>
          <w:color w:val="0D0D0D"/>
          <w:sz w:val="28"/>
          <w:szCs w:val="28"/>
          <w:lang w:val="ru-RU"/>
        </w:rPr>
        <w:t>міндеттемелер</w:t>
      </w:r>
      <w:proofErr w:type="spellEnd"/>
    </w:p>
    <w:p w:rsidR="002E4153" w:rsidRPr="002E4153" w:rsidRDefault="002E4153" w:rsidP="0096366D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  <w:sz w:val="28"/>
          <w:szCs w:val="28"/>
        </w:rPr>
      </w:pPr>
      <w:proofErr w:type="spellStart"/>
      <w:r w:rsidRPr="002E4153">
        <w:rPr>
          <w:color w:val="0D0D0D"/>
          <w:sz w:val="28"/>
          <w:szCs w:val="28"/>
        </w:rPr>
        <w:t>Өнім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беруші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жеткізілген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бөлмеаралық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есіктерге</w:t>
      </w:r>
      <w:proofErr w:type="spellEnd"/>
      <w:r w:rsidRPr="002E4153">
        <w:rPr>
          <w:color w:val="0D0D0D"/>
          <w:sz w:val="28"/>
          <w:szCs w:val="28"/>
        </w:rPr>
        <w:t xml:space="preserve">, </w:t>
      </w:r>
      <w:proofErr w:type="spellStart"/>
      <w:r w:rsidRPr="002E4153">
        <w:rPr>
          <w:color w:val="0D0D0D"/>
          <w:sz w:val="28"/>
          <w:szCs w:val="28"/>
        </w:rPr>
        <w:t>есік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қораптарына</w:t>
      </w:r>
      <w:proofErr w:type="spellEnd"/>
      <w:r w:rsidRPr="002E4153">
        <w:rPr>
          <w:color w:val="0D0D0D"/>
          <w:sz w:val="28"/>
          <w:szCs w:val="28"/>
        </w:rPr>
        <w:t xml:space="preserve">, </w:t>
      </w:r>
      <w:proofErr w:type="spellStart"/>
      <w:r w:rsidRPr="002E4153">
        <w:rPr>
          <w:color w:val="0D0D0D"/>
          <w:sz w:val="28"/>
          <w:szCs w:val="28"/>
        </w:rPr>
        <w:t>фурнитураға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және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орындалған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монтаждау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жұмыстарына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Тапсырыс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беруші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орындалған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жұмыстар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актісіне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қол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қойған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күннен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бастап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кемінде</w:t>
      </w:r>
      <w:proofErr w:type="spellEnd"/>
      <w:r w:rsidRPr="002E4153">
        <w:rPr>
          <w:color w:val="0D0D0D"/>
          <w:sz w:val="28"/>
          <w:szCs w:val="28"/>
        </w:rPr>
        <w:t xml:space="preserve"> 12 (он </w:t>
      </w:r>
      <w:proofErr w:type="spellStart"/>
      <w:r w:rsidRPr="002E4153">
        <w:rPr>
          <w:color w:val="0D0D0D"/>
          <w:sz w:val="28"/>
          <w:szCs w:val="28"/>
        </w:rPr>
        <w:t>екі</w:t>
      </w:r>
      <w:proofErr w:type="spellEnd"/>
      <w:r w:rsidRPr="002E4153">
        <w:rPr>
          <w:color w:val="0D0D0D"/>
          <w:sz w:val="28"/>
          <w:szCs w:val="28"/>
        </w:rPr>
        <w:t xml:space="preserve">) ай </w:t>
      </w:r>
      <w:proofErr w:type="spellStart"/>
      <w:r w:rsidRPr="002E4153">
        <w:rPr>
          <w:color w:val="0D0D0D"/>
          <w:sz w:val="28"/>
          <w:szCs w:val="28"/>
        </w:rPr>
        <w:t>кепілдік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беруге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міндетті</w:t>
      </w:r>
      <w:proofErr w:type="spellEnd"/>
      <w:r w:rsidRPr="002E4153">
        <w:rPr>
          <w:color w:val="0D0D0D"/>
          <w:sz w:val="28"/>
          <w:szCs w:val="28"/>
        </w:rPr>
        <w:t>.</w:t>
      </w:r>
    </w:p>
    <w:p w:rsidR="00DD381C" w:rsidRDefault="002E4153" w:rsidP="00DD381C">
      <w:pPr>
        <w:pStyle w:val="x12ofw9d"/>
        <w:shd w:val="clear" w:color="auto" w:fill="FCFCFC"/>
        <w:spacing w:before="0" w:beforeAutospacing="0" w:after="0" w:afterAutospacing="0"/>
        <w:ind w:firstLine="720"/>
        <w:jc w:val="both"/>
        <w:rPr>
          <w:color w:val="0D0D0D"/>
          <w:sz w:val="28"/>
          <w:szCs w:val="28"/>
        </w:rPr>
      </w:pPr>
      <w:proofErr w:type="spellStart"/>
      <w:r w:rsidRPr="002E4153">
        <w:rPr>
          <w:color w:val="0D0D0D"/>
          <w:sz w:val="28"/>
          <w:szCs w:val="28"/>
        </w:rPr>
        <w:t>Кепілдік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мерзімі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ішінде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Өнім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беруші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сапасыз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материалдарды</w:t>
      </w:r>
      <w:proofErr w:type="spellEnd"/>
      <w:r w:rsidRPr="002E4153">
        <w:rPr>
          <w:color w:val="0D0D0D"/>
          <w:sz w:val="28"/>
          <w:szCs w:val="28"/>
        </w:rPr>
        <w:t xml:space="preserve">, </w:t>
      </w:r>
      <w:proofErr w:type="spellStart"/>
      <w:r w:rsidRPr="002E4153">
        <w:rPr>
          <w:color w:val="0D0D0D"/>
          <w:sz w:val="28"/>
          <w:szCs w:val="28"/>
        </w:rPr>
        <w:t>жиынтықтауыштарды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пайдалану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немесе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монтаждау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жұмыстарын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тиісінше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орындамау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салдарынан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туындаған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анықталған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кемшіліктерді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өз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қаражаты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есебінен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жоюға</w:t>
      </w:r>
      <w:proofErr w:type="spellEnd"/>
      <w:r w:rsidRPr="002E4153">
        <w:rPr>
          <w:color w:val="0D0D0D"/>
          <w:sz w:val="28"/>
          <w:szCs w:val="28"/>
        </w:rPr>
        <w:t xml:space="preserve"> не </w:t>
      </w:r>
      <w:proofErr w:type="spellStart"/>
      <w:r w:rsidRPr="002E4153">
        <w:rPr>
          <w:color w:val="0D0D0D"/>
          <w:sz w:val="28"/>
          <w:szCs w:val="28"/>
        </w:rPr>
        <w:t>ақаулы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элементтерді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ауыстыруға</w:t>
      </w:r>
      <w:proofErr w:type="spellEnd"/>
      <w:r w:rsidRPr="002E4153">
        <w:rPr>
          <w:color w:val="0D0D0D"/>
          <w:sz w:val="28"/>
          <w:szCs w:val="28"/>
        </w:rPr>
        <w:t xml:space="preserve"> </w:t>
      </w:r>
      <w:proofErr w:type="spellStart"/>
      <w:r w:rsidRPr="002E4153">
        <w:rPr>
          <w:color w:val="0D0D0D"/>
          <w:sz w:val="28"/>
          <w:szCs w:val="28"/>
        </w:rPr>
        <w:t>міндетті</w:t>
      </w:r>
      <w:proofErr w:type="spellEnd"/>
      <w:r w:rsidRPr="002E4153">
        <w:rPr>
          <w:color w:val="0D0D0D"/>
          <w:sz w:val="28"/>
          <w:szCs w:val="28"/>
        </w:rPr>
        <w:t>.</w:t>
      </w:r>
    </w:p>
    <w:p w:rsidR="00DD381C" w:rsidRDefault="00DD381C" w:rsidP="00DD381C">
      <w:pPr>
        <w:pStyle w:val="x12ofw9d"/>
        <w:shd w:val="clear" w:color="auto" w:fill="FCFCFC"/>
        <w:spacing w:before="0" w:beforeAutospacing="0" w:after="0" w:afterAutospacing="0"/>
        <w:jc w:val="both"/>
        <w:rPr>
          <w:b/>
          <w:color w:val="0D0D0D"/>
          <w:sz w:val="28"/>
          <w:szCs w:val="28"/>
          <w:lang w:val="kk-KZ"/>
        </w:rPr>
      </w:pPr>
    </w:p>
    <w:p w:rsidR="00DD381C" w:rsidRDefault="00DD381C" w:rsidP="00DD381C">
      <w:pPr>
        <w:pStyle w:val="x12ofw9d"/>
        <w:shd w:val="clear" w:color="auto" w:fill="FCFCFC"/>
        <w:spacing w:before="0" w:beforeAutospacing="0" w:after="0" w:afterAutospacing="0"/>
        <w:jc w:val="both"/>
        <w:rPr>
          <w:color w:val="0D0D0D"/>
          <w:sz w:val="28"/>
          <w:szCs w:val="28"/>
          <w:lang w:val="kk-KZ"/>
        </w:rPr>
      </w:pPr>
      <w:r w:rsidRPr="00DD381C">
        <w:rPr>
          <w:b/>
          <w:color w:val="0D0D0D"/>
          <w:sz w:val="28"/>
          <w:szCs w:val="28"/>
          <w:lang w:val="kk-KZ"/>
        </w:rPr>
        <w:t>9. Жұмыстарды орындау мерзімі:</w:t>
      </w:r>
      <w:r>
        <w:rPr>
          <w:color w:val="0D0D0D"/>
          <w:sz w:val="28"/>
          <w:szCs w:val="28"/>
          <w:lang w:val="kk-KZ"/>
        </w:rPr>
        <w:t xml:space="preserve"> шарт күшіне енген күннен бастап 16 күнтізбелік күн ішінде.</w:t>
      </w:r>
    </w:p>
    <w:p w:rsidR="002E4153" w:rsidRPr="00DD381C" w:rsidRDefault="005945D2" w:rsidP="00120641">
      <w:pPr>
        <w:pStyle w:val="x12ofw9d"/>
        <w:shd w:val="clear" w:color="auto" w:fill="FCFCFC"/>
        <w:spacing w:before="0" w:beforeAutospacing="0" w:after="0" w:afterAutospacing="0"/>
        <w:jc w:val="both"/>
        <w:rPr>
          <w:b/>
          <w:bCs/>
          <w:sz w:val="28"/>
          <w:szCs w:val="28"/>
          <w:lang w:val="kk-KZ"/>
        </w:rPr>
      </w:pPr>
      <w:bookmarkStart w:id="0" w:name="_GoBack"/>
      <w:bookmarkEnd w:id="0"/>
      <w:r>
        <w:rPr>
          <w:b/>
          <w:color w:val="0D0D0D"/>
          <w:sz w:val="28"/>
          <w:szCs w:val="28"/>
          <w:lang w:val="kk-KZ"/>
        </w:rPr>
        <w:t>10. Жеткізу мекен-жайы:</w:t>
      </w:r>
      <w:r w:rsidRPr="005945D2">
        <w:rPr>
          <w:b/>
          <w:color w:val="0D0D0D"/>
          <w:sz w:val="28"/>
          <w:szCs w:val="28"/>
          <w:lang w:val="kk-KZ"/>
        </w:rPr>
        <w:t xml:space="preserve"> </w:t>
      </w:r>
      <w:r w:rsidRPr="005945D2">
        <w:rPr>
          <w:color w:val="0D0D0D"/>
          <w:sz w:val="28"/>
          <w:szCs w:val="28"/>
          <w:lang w:val="kk-KZ"/>
        </w:rPr>
        <w:t>Қостанай облысы, Қостанай қаласы</w:t>
      </w:r>
      <w:r w:rsidR="00715505">
        <w:rPr>
          <w:color w:val="0D0D0D"/>
          <w:sz w:val="28"/>
          <w:szCs w:val="28"/>
          <w:lang w:val="kk-KZ"/>
        </w:rPr>
        <w:t>, Н. Назарбаев даңғылы 85а</w:t>
      </w:r>
    </w:p>
    <w:sectPr w:rsidR="002E4153" w:rsidRPr="00DD381C" w:rsidSect="00511DD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E5B"/>
    <w:multiLevelType w:val="multilevel"/>
    <w:tmpl w:val="8E4A4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C62868"/>
    <w:multiLevelType w:val="multilevel"/>
    <w:tmpl w:val="AF8E7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8B0DF7"/>
    <w:multiLevelType w:val="hybridMultilevel"/>
    <w:tmpl w:val="FDDC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C2217"/>
    <w:multiLevelType w:val="multilevel"/>
    <w:tmpl w:val="031EE0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0FCA7B3D"/>
    <w:multiLevelType w:val="hybridMultilevel"/>
    <w:tmpl w:val="37482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98616C"/>
    <w:multiLevelType w:val="multilevel"/>
    <w:tmpl w:val="7B5CE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552FBF"/>
    <w:multiLevelType w:val="hybridMultilevel"/>
    <w:tmpl w:val="D71A7E30"/>
    <w:lvl w:ilvl="0" w:tplc="918626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10E3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CED5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3AC7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3A59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BF64F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F290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CEE8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2606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83441D"/>
    <w:multiLevelType w:val="multilevel"/>
    <w:tmpl w:val="9DECD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7612A4"/>
    <w:multiLevelType w:val="hybridMultilevel"/>
    <w:tmpl w:val="AFF02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33EFB"/>
    <w:multiLevelType w:val="hybridMultilevel"/>
    <w:tmpl w:val="7904F066"/>
    <w:lvl w:ilvl="0" w:tplc="94C0300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34749E"/>
    <w:multiLevelType w:val="hybridMultilevel"/>
    <w:tmpl w:val="627ED744"/>
    <w:lvl w:ilvl="0" w:tplc="D1C62B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B45F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DCF9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0226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C668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73C17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4888C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72A3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8C91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FA232C7"/>
    <w:multiLevelType w:val="multilevel"/>
    <w:tmpl w:val="930C9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9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D04F2"/>
    <w:rsid w:val="00047D9E"/>
    <w:rsid w:val="000D04F2"/>
    <w:rsid w:val="00120641"/>
    <w:rsid w:val="002E4153"/>
    <w:rsid w:val="003D1D99"/>
    <w:rsid w:val="004C69E6"/>
    <w:rsid w:val="00511DD8"/>
    <w:rsid w:val="00554C30"/>
    <w:rsid w:val="005945D2"/>
    <w:rsid w:val="005D6427"/>
    <w:rsid w:val="00621CC6"/>
    <w:rsid w:val="00715505"/>
    <w:rsid w:val="00762A35"/>
    <w:rsid w:val="007A7E0F"/>
    <w:rsid w:val="00852DC9"/>
    <w:rsid w:val="00902E91"/>
    <w:rsid w:val="009410CF"/>
    <w:rsid w:val="00950084"/>
    <w:rsid w:val="0096366D"/>
    <w:rsid w:val="00B25B47"/>
    <w:rsid w:val="00C16ED8"/>
    <w:rsid w:val="00D55E2B"/>
    <w:rsid w:val="00DD381C"/>
    <w:rsid w:val="00ED7CC2"/>
    <w:rsid w:val="00F303AA"/>
    <w:rsid w:val="00FF2C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52E6B"/>
  <w15:docId w15:val="{6D58A3A9-C09A-410E-B519-3E862BA5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DD8"/>
  </w:style>
  <w:style w:type="paragraph" w:styleId="1">
    <w:name w:val="heading 1"/>
    <w:basedOn w:val="a"/>
    <w:next w:val="a"/>
    <w:link w:val="10"/>
    <w:uiPriority w:val="9"/>
    <w:qFormat/>
    <w:rsid w:val="002E415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15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D04F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04F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D04F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2E415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15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x12ofw9d">
    <w:name w:val="x12ofw9d"/>
    <w:basedOn w:val="a"/>
    <w:rsid w:val="002E4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2E4153"/>
    <w:rPr>
      <w:b/>
      <w:bCs/>
    </w:rPr>
  </w:style>
  <w:style w:type="paragraph" w:customStyle="1" w:styleId="x1ghz6dp">
    <w:name w:val="x1ghz6dp"/>
    <w:basedOn w:val="a"/>
    <w:rsid w:val="00963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34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04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87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627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648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417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339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7316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5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69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98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910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323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513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992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355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2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908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Хайрбаева Ботагоз</cp:lastModifiedBy>
  <cp:revision>13</cp:revision>
  <cp:lastPrinted>2026-10-13T12:08:00Z</cp:lastPrinted>
  <dcterms:created xsi:type="dcterms:W3CDTF">2026-08-24T13:45:00Z</dcterms:created>
  <dcterms:modified xsi:type="dcterms:W3CDTF">2026-10-14T12:01:00Z</dcterms:modified>
</cp:coreProperties>
</file>