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13C" w:rsidRPr="002F03EA" w:rsidRDefault="0007310F" w:rsidP="00481A81">
      <w:pPr>
        <w:jc w:val="center"/>
        <w:rPr>
          <w:rFonts w:ascii="Times New Roman" w:eastAsia="SimSun" w:hAnsi="Times New Roman" w:cs="Times New Roman"/>
          <w:lang w:eastAsia="ru-RU"/>
        </w:rPr>
      </w:pPr>
      <w:r w:rsidRPr="002F03EA">
        <w:rPr>
          <w:rFonts w:ascii="Times New Roman" w:eastAsia="SimSun" w:hAnsi="Times New Roman" w:cs="Times New Roman"/>
          <w:lang w:eastAsia="ru-RU"/>
        </w:rPr>
        <w:t>Техническая спецификация</w:t>
      </w:r>
    </w:p>
    <w:tbl>
      <w:tblPr>
        <w:tblStyle w:val="a3"/>
        <w:tblW w:w="10349" w:type="dxa"/>
        <w:tblInd w:w="-743" w:type="dxa"/>
        <w:tblLook w:val="04A0"/>
      </w:tblPr>
      <w:tblGrid>
        <w:gridCol w:w="3757"/>
        <w:gridCol w:w="6592"/>
      </w:tblGrid>
      <w:tr w:rsidR="001E713C" w:rsidRPr="002F03EA" w:rsidTr="002F03EA">
        <w:tc>
          <w:tcPr>
            <w:tcW w:w="3757" w:type="dxa"/>
          </w:tcPr>
          <w:p w:rsidR="001E713C" w:rsidRPr="002F03EA" w:rsidRDefault="001E713C" w:rsidP="000555D5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6592" w:type="dxa"/>
          </w:tcPr>
          <w:p w:rsidR="001E713C" w:rsidRPr="002F03EA" w:rsidRDefault="00EA6A97" w:rsidP="005541B7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  <w:lang w:val="kk-KZ"/>
              </w:rPr>
              <w:t>02.11.2026 г-14.11.2026 г.</w:t>
            </w:r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C97E4E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Формат обучения</w:t>
            </w:r>
          </w:p>
        </w:tc>
        <w:tc>
          <w:tcPr>
            <w:tcW w:w="6592" w:type="dxa"/>
            <w:vAlign w:val="center"/>
          </w:tcPr>
          <w:p w:rsidR="001E713C" w:rsidRPr="002F03EA" w:rsidRDefault="00C97E4E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Очно</w:t>
            </w:r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1E713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Вид дополнительного образования (</w:t>
            </w:r>
            <w:r w:rsidRPr="002F03EA">
              <w:rPr>
                <w:i/>
                <w:sz w:val="22"/>
                <w:szCs w:val="22"/>
              </w:rPr>
              <w:t>повышение квалификации/сертификационный цикл/мероприятие неформального образования</w:t>
            </w:r>
            <w:r w:rsidRPr="002F03EA">
              <w:rPr>
                <w:sz w:val="22"/>
                <w:szCs w:val="22"/>
              </w:rPr>
              <w:t>)</w:t>
            </w:r>
          </w:p>
        </w:tc>
        <w:tc>
          <w:tcPr>
            <w:tcW w:w="6592" w:type="dxa"/>
            <w:vAlign w:val="center"/>
          </w:tcPr>
          <w:p w:rsidR="001E713C" w:rsidRPr="002F03EA" w:rsidRDefault="005D7DCF" w:rsidP="002F03EA">
            <w:pPr>
              <w:jc w:val="both"/>
              <w:rPr>
                <w:sz w:val="22"/>
                <w:szCs w:val="22"/>
                <w:lang w:val="kk-KZ"/>
              </w:rPr>
            </w:pPr>
            <w:r w:rsidRPr="002F03EA">
              <w:rPr>
                <w:sz w:val="22"/>
                <w:szCs w:val="22"/>
              </w:rPr>
              <w:t>Повышение квалификации</w:t>
            </w:r>
          </w:p>
        </w:tc>
      </w:tr>
      <w:tr w:rsidR="001E713C" w:rsidRPr="002F03EA" w:rsidTr="002F03EA">
        <w:trPr>
          <w:trHeight w:val="567"/>
        </w:trPr>
        <w:tc>
          <w:tcPr>
            <w:tcW w:w="3757" w:type="dxa"/>
            <w:vAlign w:val="center"/>
          </w:tcPr>
          <w:p w:rsidR="001E713C" w:rsidRPr="002F03EA" w:rsidRDefault="001E713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6592" w:type="dxa"/>
            <w:vAlign w:val="center"/>
          </w:tcPr>
          <w:p w:rsidR="001E713C" w:rsidRPr="002F03EA" w:rsidRDefault="005541B7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«</w:t>
            </w:r>
            <w:r w:rsidR="00E55AEA" w:rsidRPr="002F03EA">
              <w:rPr>
                <w:sz w:val="22"/>
                <w:szCs w:val="22"/>
              </w:rPr>
              <w:t>Школа диабета для врачей: современные стандарты обучения пациентов»</w:t>
            </w:r>
            <w:r w:rsidRPr="002F03EA">
              <w:rPr>
                <w:sz w:val="22"/>
                <w:szCs w:val="22"/>
              </w:rPr>
              <w:t>»</w:t>
            </w:r>
          </w:p>
        </w:tc>
      </w:tr>
      <w:tr w:rsidR="00420E5C" w:rsidRPr="002F03EA" w:rsidTr="002F03EA">
        <w:tc>
          <w:tcPr>
            <w:tcW w:w="3757" w:type="dxa"/>
            <w:vAlign w:val="center"/>
          </w:tcPr>
          <w:p w:rsidR="00420E5C" w:rsidRPr="002F03EA" w:rsidRDefault="00420E5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6592" w:type="dxa"/>
            <w:vAlign w:val="center"/>
          </w:tcPr>
          <w:p w:rsidR="00420E5C" w:rsidRPr="002F03EA" w:rsidRDefault="00550D18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rStyle w:val="a5"/>
                <w:b w:val="0"/>
                <w:sz w:val="22"/>
                <w:szCs w:val="22"/>
              </w:rPr>
              <w:t>Э</w:t>
            </w:r>
            <w:r w:rsidR="00507F94" w:rsidRPr="002F03EA">
              <w:rPr>
                <w:sz w:val="22"/>
                <w:szCs w:val="22"/>
              </w:rPr>
              <w:t>ндокринологи</w:t>
            </w:r>
            <w:r w:rsidRPr="002F03EA">
              <w:rPr>
                <w:sz w:val="22"/>
                <w:szCs w:val="22"/>
              </w:rPr>
              <w:t xml:space="preserve">, врачи общей практики, </w:t>
            </w:r>
            <w:r w:rsidR="00507F94" w:rsidRPr="002F03EA">
              <w:rPr>
                <w:sz w:val="22"/>
                <w:szCs w:val="22"/>
              </w:rPr>
              <w:t>врачи семейной медицины</w:t>
            </w:r>
            <w:r w:rsidRPr="002F03EA">
              <w:rPr>
                <w:sz w:val="22"/>
                <w:szCs w:val="22"/>
              </w:rPr>
              <w:t>, врачи терапевты</w:t>
            </w:r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1E713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6592" w:type="dxa"/>
            <w:vAlign w:val="center"/>
          </w:tcPr>
          <w:p w:rsidR="001E713C" w:rsidRPr="002F03EA" w:rsidRDefault="00A71C61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К обучению на цикле допускаются специалисты с высшим медицинским образованием, прошедшие клиническую интернатуру и/или резидентуру по эндокринологии или смежным специальностям (терапия, общая врачебная практика и др.).</w:t>
            </w:r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1E713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Продолжительность программы в кредита</w:t>
            </w:r>
            <w:proofErr w:type="gramStart"/>
            <w:r w:rsidRPr="002F03EA">
              <w:rPr>
                <w:sz w:val="22"/>
                <w:szCs w:val="22"/>
              </w:rPr>
              <w:t>х(</w:t>
            </w:r>
            <w:proofErr w:type="gramEnd"/>
            <w:r w:rsidRPr="002F03EA">
              <w:rPr>
                <w:sz w:val="22"/>
                <w:szCs w:val="22"/>
              </w:rPr>
              <w:t>часах)</w:t>
            </w:r>
          </w:p>
        </w:tc>
        <w:tc>
          <w:tcPr>
            <w:tcW w:w="6592" w:type="dxa"/>
            <w:vAlign w:val="center"/>
          </w:tcPr>
          <w:p w:rsidR="001E713C" w:rsidRPr="002F03EA" w:rsidRDefault="005D7DCF" w:rsidP="002F03EA">
            <w:pPr>
              <w:jc w:val="both"/>
              <w:rPr>
                <w:sz w:val="22"/>
                <w:szCs w:val="22"/>
                <w:lang w:val="kk-KZ"/>
              </w:rPr>
            </w:pPr>
            <w:r w:rsidRPr="002F03EA">
              <w:rPr>
                <w:sz w:val="22"/>
                <w:szCs w:val="22"/>
              </w:rPr>
              <w:t>12</w:t>
            </w:r>
            <w:r w:rsidR="00A1398B" w:rsidRPr="002F03EA">
              <w:rPr>
                <w:sz w:val="22"/>
                <w:szCs w:val="22"/>
              </w:rPr>
              <w:t>0 часов</w:t>
            </w:r>
            <w:r w:rsidR="003E1738" w:rsidRPr="002F03EA">
              <w:rPr>
                <w:sz w:val="22"/>
                <w:szCs w:val="22"/>
                <w:lang w:val="kk-KZ"/>
              </w:rPr>
              <w:t>/4 кр</w:t>
            </w:r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1E713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Язык обучения</w:t>
            </w:r>
          </w:p>
        </w:tc>
        <w:tc>
          <w:tcPr>
            <w:tcW w:w="6592" w:type="dxa"/>
            <w:vAlign w:val="center"/>
          </w:tcPr>
          <w:p w:rsidR="001E713C" w:rsidRPr="002F03EA" w:rsidRDefault="00507F94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Казахский, р</w:t>
            </w:r>
            <w:r w:rsidR="001E713C" w:rsidRPr="002F03EA">
              <w:rPr>
                <w:sz w:val="22"/>
                <w:szCs w:val="22"/>
              </w:rPr>
              <w:t>усский</w:t>
            </w:r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1C1848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Цель программы</w:t>
            </w:r>
          </w:p>
        </w:tc>
        <w:tc>
          <w:tcPr>
            <w:tcW w:w="6592" w:type="dxa"/>
            <w:vAlign w:val="center"/>
          </w:tcPr>
          <w:p w:rsidR="00DE06F0" w:rsidRPr="002F03EA" w:rsidRDefault="00550D18" w:rsidP="002F03EA">
            <w:pPr>
              <w:jc w:val="both"/>
              <w:rPr>
                <w:sz w:val="22"/>
                <w:szCs w:val="22"/>
              </w:rPr>
            </w:pPr>
            <w:proofErr w:type="gramStart"/>
            <w:r w:rsidRPr="002F03EA">
              <w:rPr>
                <w:sz w:val="22"/>
                <w:szCs w:val="22"/>
              </w:rPr>
              <w:t>Целью данного курса является подготовка врача-инструктора школы диабета, владеющего современными знаниями по патогенезу, диагностике и лечению сахарного диабета, принципами терапевтического обучения и мотивационного консультирования, а также навыками организации и проведения структурированных образовательных программ для пациентов с сахарным диабетом в соответствии с международными (ADA, EASD, IDF) и национальными клиническими рекомендациями и НПА РК.</w:t>
            </w:r>
            <w:proofErr w:type="gramEnd"/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1C1848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Описание</w:t>
            </w:r>
          </w:p>
        </w:tc>
        <w:tc>
          <w:tcPr>
            <w:tcW w:w="6592" w:type="dxa"/>
            <w:vAlign w:val="center"/>
          </w:tcPr>
          <w:p w:rsidR="00A71C61" w:rsidRPr="002F03EA" w:rsidRDefault="005D7DCF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Цикл повышения </w:t>
            </w:r>
            <w:r w:rsidR="00550D18" w:rsidRPr="002F03EA">
              <w:rPr>
                <w:sz w:val="22"/>
                <w:szCs w:val="22"/>
              </w:rPr>
              <w:t xml:space="preserve">квалификации </w:t>
            </w:r>
            <w:r w:rsidRPr="002F03EA">
              <w:rPr>
                <w:sz w:val="22"/>
                <w:szCs w:val="22"/>
              </w:rPr>
              <w:t>позволит слушателям</w:t>
            </w:r>
            <w:r w:rsidR="00802339" w:rsidRPr="002F03EA">
              <w:rPr>
                <w:sz w:val="22"/>
                <w:szCs w:val="22"/>
              </w:rPr>
              <w:t>систематизировать знания о патогенезе, клинических проявлениях, диагностике и лечении сахарного диабета 1 и 2 типа, гестационного диабета, а также об осложнениях СД;</w:t>
            </w:r>
          </w:p>
          <w:p w:rsidR="00802339" w:rsidRPr="002F03EA" w:rsidRDefault="00802339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освоить современные подходы к самоконтролю и </w:t>
            </w:r>
            <w:proofErr w:type="spellStart"/>
            <w:r w:rsidRPr="002F03EA">
              <w:rPr>
                <w:sz w:val="22"/>
                <w:szCs w:val="22"/>
              </w:rPr>
              <w:t>самоменеджменту</w:t>
            </w:r>
            <w:proofErr w:type="spellEnd"/>
            <w:r w:rsidRPr="002F03EA">
              <w:rPr>
                <w:sz w:val="22"/>
                <w:szCs w:val="22"/>
              </w:rPr>
              <w:t xml:space="preserve"> при СД, включая использование глюкометров, систем непрерывного мониторинга глюкозы (НМГ, сенсоры) и интерпретацию гликемических профилей;</w:t>
            </w:r>
          </w:p>
          <w:p w:rsidR="00802339" w:rsidRPr="002F03EA" w:rsidRDefault="00802339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овладеть практическими навыками планирования, организации и проведения занятий школы диабета (индивидуальных и групповых), составления мини-программ и образовательных маршрутов для различных категорий пациентов;</w:t>
            </w:r>
          </w:p>
          <w:p w:rsidR="00802339" w:rsidRPr="002F03EA" w:rsidRDefault="00463C73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  <w:lang w:val="kk-KZ"/>
              </w:rPr>
              <w:t>Согласно Решения</w:t>
            </w:r>
            <w:r w:rsidRPr="002F03EA">
              <w:rPr>
                <w:sz w:val="22"/>
                <w:szCs w:val="22"/>
              </w:rPr>
              <w:t xml:space="preserve"> заседания Коллегии </w:t>
            </w:r>
            <w:r w:rsidRPr="002F03EA">
              <w:rPr>
                <w:sz w:val="22"/>
                <w:szCs w:val="22"/>
                <w:lang w:val="kk-KZ"/>
              </w:rPr>
              <w:t xml:space="preserve">МЗ РК </w:t>
            </w:r>
            <w:r w:rsidR="00802339" w:rsidRPr="002F03EA">
              <w:rPr>
                <w:sz w:val="22"/>
                <w:szCs w:val="22"/>
              </w:rPr>
              <w:t>Обучение проводят эксперты РК в области диабетологии и диабет-образования, авторы и соавторы клинических протоколов и образовательных программ по СД.</w:t>
            </w:r>
          </w:p>
          <w:p w:rsidR="0000177A" w:rsidRPr="002F03EA" w:rsidRDefault="00802339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На данном цикле слушатели смогут приобрести и усовершенствовать компетенции, необходимые для выполнения роли инструктора школы диабета, что позволит повысить качество терапевтического обучения, улучшить </w:t>
            </w:r>
            <w:proofErr w:type="spellStart"/>
            <w:r w:rsidRPr="002F03EA">
              <w:rPr>
                <w:sz w:val="22"/>
                <w:szCs w:val="22"/>
              </w:rPr>
              <w:t>самоменеджмент</w:t>
            </w:r>
            <w:proofErr w:type="spellEnd"/>
            <w:r w:rsidRPr="002F03EA">
              <w:rPr>
                <w:sz w:val="22"/>
                <w:szCs w:val="22"/>
              </w:rPr>
              <w:t xml:space="preserve"> пациентов и, в конечном итоге, повлиять на снижение риска осложнений сахарного </w:t>
            </w:r>
            <w:proofErr w:type="spellStart"/>
            <w:r w:rsidRPr="002F03EA">
              <w:rPr>
                <w:sz w:val="22"/>
                <w:szCs w:val="22"/>
              </w:rPr>
              <w:t>диабета</w:t>
            </w:r>
            <w:proofErr w:type="gramStart"/>
            <w:r w:rsidRPr="002F03EA">
              <w:rPr>
                <w:sz w:val="22"/>
                <w:szCs w:val="22"/>
              </w:rPr>
              <w:t>.</w:t>
            </w:r>
            <w:r w:rsidR="00EA6A97" w:rsidRPr="002F03EA">
              <w:rPr>
                <w:sz w:val="22"/>
                <w:szCs w:val="22"/>
              </w:rPr>
              <w:t>П</w:t>
            </w:r>
            <w:proofErr w:type="gramEnd"/>
            <w:r w:rsidR="00EA6A97" w:rsidRPr="002F03EA">
              <w:rPr>
                <w:sz w:val="22"/>
                <w:szCs w:val="22"/>
              </w:rPr>
              <w:t>роведение</w:t>
            </w:r>
            <w:proofErr w:type="spellEnd"/>
            <w:r w:rsidR="00EA6A97" w:rsidRPr="002F03EA">
              <w:rPr>
                <w:sz w:val="22"/>
                <w:szCs w:val="22"/>
              </w:rPr>
              <w:t xml:space="preserve"> занятий преподавателем(</w:t>
            </w:r>
            <w:proofErr w:type="spellStart"/>
            <w:r w:rsidR="00EA6A97" w:rsidRPr="002F03EA">
              <w:rPr>
                <w:sz w:val="22"/>
                <w:szCs w:val="22"/>
              </w:rPr>
              <w:t>ями</w:t>
            </w:r>
            <w:proofErr w:type="spellEnd"/>
            <w:r w:rsidR="00EA6A97" w:rsidRPr="002F03EA">
              <w:rPr>
                <w:sz w:val="22"/>
                <w:szCs w:val="22"/>
              </w:rPr>
              <w:t xml:space="preserve">), имеющим научную степень кандидата медицинских </w:t>
            </w:r>
            <w:proofErr w:type="spellStart"/>
            <w:r w:rsidR="00EA6A97" w:rsidRPr="002F03EA">
              <w:rPr>
                <w:sz w:val="22"/>
                <w:szCs w:val="22"/>
              </w:rPr>
              <w:t>наукнаук</w:t>
            </w:r>
            <w:proofErr w:type="spellEnd"/>
            <w:r w:rsidR="00EA6A97" w:rsidRPr="002F03EA">
              <w:rPr>
                <w:sz w:val="22"/>
                <w:szCs w:val="22"/>
              </w:rPr>
              <w:t>, иметь сертификат инструктора по школе диабета</w:t>
            </w:r>
            <w:r w:rsidR="00EA6A97" w:rsidRPr="002F03EA">
              <w:rPr>
                <w:sz w:val="22"/>
                <w:szCs w:val="22"/>
                <w:lang w:val="kk-KZ"/>
              </w:rPr>
              <w:t>.</w:t>
            </w:r>
          </w:p>
        </w:tc>
      </w:tr>
      <w:tr w:rsidR="001E713C" w:rsidRPr="002F03EA" w:rsidTr="002F03EA">
        <w:tc>
          <w:tcPr>
            <w:tcW w:w="3757" w:type="dxa"/>
            <w:vAlign w:val="center"/>
          </w:tcPr>
          <w:p w:rsidR="001E713C" w:rsidRPr="002F03EA" w:rsidRDefault="001E713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Документ по завершению обучения </w:t>
            </w:r>
          </w:p>
        </w:tc>
        <w:tc>
          <w:tcPr>
            <w:tcW w:w="6592" w:type="dxa"/>
            <w:vAlign w:val="center"/>
          </w:tcPr>
          <w:p w:rsidR="001E713C" w:rsidRPr="002F03EA" w:rsidRDefault="001E713C" w:rsidP="002F03EA">
            <w:pPr>
              <w:jc w:val="both"/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Свидетельство о </w:t>
            </w:r>
            <w:r w:rsidR="005D7DCF" w:rsidRPr="002F03EA">
              <w:rPr>
                <w:sz w:val="22"/>
                <w:szCs w:val="22"/>
              </w:rPr>
              <w:t>повышении квалификации</w:t>
            </w:r>
          </w:p>
        </w:tc>
      </w:tr>
    </w:tbl>
    <w:p w:rsidR="001E713C" w:rsidRPr="002F03EA" w:rsidRDefault="001E713C" w:rsidP="001E713C">
      <w:pPr>
        <w:rPr>
          <w:rFonts w:ascii="Times New Roman" w:hAnsi="Times New Roman" w:cs="Times New Roman"/>
        </w:rPr>
      </w:pPr>
    </w:p>
    <w:p w:rsidR="002F03EA" w:rsidRDefault="002F03EA" w:rsidP="001E713C">
      <w:pPr>
        <w:rPr>
          <w:rFonts w:ascii="Times New Roman" w:hAnsi="Times New Roman" w:cs="Times New Roman"/>
        </w:rPr>
      </w:pPr>
    </w:p>
    <w:p w:rsidR="002F03EA" w:rsidRPr="002F03EA" w:rsidRDefault="002F03EA" w:rsidP="001E713C">
      <w:pPr>
        <w:rPr>
          <w:rFonts w:ascii="Times New Roman" w:hAnsi="Times New Roman" w:cs="Times New Roman"/>
        </w:rPr>
      </w:pPr>
    </w:p>
    <w:p w:rsidR="002F03EA" w:rsidRPr="002F03EA" w:rsidRDefault="002F03EA" w:rsidP="002F03EA">
      <w:pPr>
        <w:jc w:val="center"/>
        <w:rPr>
          <w:rFonts w:ascii="Times New Roman" w:eastAsia="SimSun" w:hAnsi="Times New Roman" w:cs="Times New Roman"/>
          <w:lang w:eastAsia="ru-RU"/>
        </w:rPr>
      </w:pPr>
      <w:r w:rsidRPr="002F03EA">
        <w:rPr>
          <w:rFonts w:ascii="Times New Roman" w:eastAsia="SimSun" w:hAnsi="Times New Roman" w:cs="Times New Roman"/>
          <w:lang w:eastAsia="ru-RU"/>
        </w:rPr>
        <w:lastRenderedPageBreak/>
        <w:t xml:space="preserve">Техникалық </w:t>
      </w:r>
      <w:proofErr w:type="spellStart"/>
      <w:r w:rsidRPr="002F03EA">
        <w:rPr>
          <w:rFonts w:ascii="Times New Roman" w:eastAsia="SimSun" w:hAnsi="Times New Roman" w:cs="Times New Roman"/>
          <w:lang w:eastAsia="ru-RU"/>
        </w:rPr>
        <w:t>ерекшелік</w:t>
      </w:r>
      <w:proofErr w:type="spellEnd"/>
    </w:p>
    <w:tbl>
      <w:tblPr>
        <w:tblStyle w:val="a3"/>
        <w:tblW w:w="10349" w:type="dxa"/>
        <w:tblInd w:w="-743" w:type="dxa"/>
        <w:tblLook w:val="04A0"/>
      </w:tblPr>
      <w:tblGrid>
        <w:gridCol w:w="3757"/>
        <w:gridCol w:w="6592"/>
      </w:tblGrid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Өткізу күні</w:t>
            </w:r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  <w:lang w:val="kk-KZ"/>
              </w:rPr>
              <w:t>02.11.2026 ж. – 14.11.2026 ж.</w:t>
            </w:r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Оқыту форматы</w:t>
            </w:r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proofErr w:type="spellStart"/>
            <w:r w:rsidRPr="002F03EA">
              <w:rPr>
                <w:sz w:val="22"/>
                <w:szCs w:val="22"/>
              </w:rPr>
              <w:t>Бетпе-бет</w:t>
            </w:r>
            <w:proofErr w:type="spellEnd"/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Қосымша </w:t>
            </w:r>
            <w:proofErr w:type="spellStart"/>
            <w:r w:rsidRPr="002F03EA">
              <w:rPr>
                <w:sz w:val="22"/>
                <w:szCs w:val="22"/>
              </w:rPr>
              <w:t>білім</w:t>
            </w:r>
            <w:proofErr w:type="spellEnd"/>
            <w:r w:rsidRPr="002F03EA">
              <w:rPr>
                <w:sz w:val="22"/>
                <w:szCs w:val="22"/>
              </w:rPr>
              <w:t xml:space="preserve"> беру тү</w:t>
            </w:r>
            <w:proofErr w:type="gramStart"/>
            <w:r w:rsidRPr="002F03EA">
              <w:rPr>
                <w:sz w:val="22"/>
                <w:szCs w:val="22"/>
              </w:rPr>
              <w:t>р</w:t>
            </w:r>
            <w:proofErr w:type="gramEnd"/>
            <w:r w:rsidRPr="002F03EA">
              <w:rPr>
                <w:sz w:val="22"/>
                <w:szCs w:val="22"/>
              </w:rPr>
              <w:t>і (</w:t>
            </w:r>
            <w:proofErr w:type="spellStart"/>
            <w:r w:rsidRPr="002F03EA">
              <w:rPr>
                <w:sz w:val="22"/>
                <w:szCs w:val="22"/>
              </w:rPr>
              <w:t>біліктілікті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арттыру</w:t>
            </w:r>
            <w:proofErr w:type="spellEnd"/>
            <w:r w:rsidRPr="002F03EA">
              <w:rPr>
                <w:sz w:val="22"/>
                <w:szCs w:val="22"/>
              </w:rPr>
              <w:t>/</w:t>
            </w:r>
            <w:proofErr w:type="spellStart"/>
            <w:r w:rsidRPr="002F03EA">
              <w:rPr>
                <w:sz w:val="22"/>
                <w:szCs w:val="22"/>
              </w:rPr>
              <w:t>сертификаттау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циклі</w:t>
            </w:r>
            <w:proofErr w:type="spellEnd"/>
            <w:r w:rsidRPr="002F03EA">
              <w:rPr>
                <w:sz w:val="22"/>
                <w:szCs w:val="22"/>
              </w:rPr>
              <w:t>/</w:t>
            </w:r>
            <w:proofErr w:type="spellStart"/>
            <w:r w:rsidRPr="002F03EA">
              <w:rPr>
                <w:sz w:val="22"/>
                <w:szCs w:val="22"/>
              </w:rPr>
              <w:t>бейресми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білім</w:t>
            </w:r>
            <w:proofErr w:type="spellEnd"/>
            <w:r w:rsidRPr="002F03EA">
              <w:rPr>
                <w:sz w:val="22"/>
                <w:szCs w:val="22"/>
              </w:rPr>
              <w:t xml:space="preserve"> беру </w:t>
            </w:r>
            <w:proofErr w:type="spellStart"/>
            <w:r w:rsidRPr="002F03EA">
              <w:rPr>
                <w:sz w:val="22"/>
                <w:szCs w:val="22"/>
              </w:rPr>
              <w:t>іс-шарасы</w:t>
            </w:r>
            <w:proofErr w:type="spellEnd"/>
            <w:r w:rsidRPr="002F03EA">
              <w:rPr>
                <w:sz w:val="22"/>
                <w:szCs w:val="22"/>
              </w:rPr>
              <w:t>)</w:t>
            </w:r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  <w:lang w:val="kk-KZ"/>
              </w:rPr>
            </w:pPr>
            <w:proofErr w:type="spellStart"/>
            <w:r w:rsidRPr="002F03EA">
              <w:rPr>
                <w:sz w:val="22"/>
                <w:szCs w:val="22"/>
              </w:rPr>
              <w:t>Бі</w:t>
            </w:r>
            <w:proofErr w:type="gramStart"/>
            <w:r w:rsidRPr="002F03EA">
              <w:rPr>
                <w:sz w:val="22"/>
                <w:szCs w:val="22"/>
              </w:rPr>
              <w:t>л</w:t>
            </w:r>
            <w:proofErr w:type="gramEnd"/>
            <w:r w:rsidRPr="002F03EA">
              <w:rPr>
                <w:sz w:val="22"/>
                <w:szCs w:val="22"/>
              </w:rPr>
              <w:t>іктілікті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арттыру</w:t>
            </w:r>
            <w:proofErr w:type="spellEnd"/>
          </w:p>
        </w:tc>
      </w:tr>
      <w:tr w:rsidR="002F03EA" w:rsidRPr="002F03EA" w:rsidTr="002F03EA">
        <w:trPr>
          <w:trHeight w:val="567"/>
        </w:trPr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Бағдарлама </w:t>
            </w:r>
            <w:proofErr w:type="spellStart"/>
            <w:r w:rsidRPr="002F03EA">
              <w:rPr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«Дә</w:t>
            </w:r>
            <w:proofErr w:type="gramStart"/>
            <w:r w:rsidRPr="002F03EA">
              <w:rPr>
                <w:sz w:val="22"/>
                <w:szCs w:val="22"/>
              </w:rPr>
              <w:t>р</w:t>
            </w:r>
            <w:proofErr w:type="gramEnd"/>
            <w:r w:rsidRPr="002F03EA">
              <w:rPr>
                <w:sz w:val="22"/>
                <w:szCs w:val="22"/>
              </w:rPr>
              <w:t xml:space="preserve">ігерлерге арналған “Қант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мектебі</w:t>
            </w:r>
            <w:proofErr w:type="spellEnd"/>
            <w:r w:rsidRPr="002F03EA">
              <w:rPr>
                <w:sz w:val="22"/>
                <w:szCs w:val="22"/>
              </w:rPr>
              <w:t xml:space="preserve">”: </w:t>
            </w:r>
            <w:proofErr w:type="spellStart"/>
            <w:r w:rsidRPr="002F03EA">
              <w:rPr>
                <w:sz w:val="22"/>
                <w:szCs w:val="22"/>
              </w:rPr>
              <w:t>пациенттерді</w:t>
            </w:r>
            <w:proofErr w:type="spellEnd"/>
            <w:r w:rsidRPr="002F03EA">
              <w:rPr>
                <w:sz w:val="22"/>
                <w:szCs w:val="22"/>
              </w:rPr>
              <w:t xml:space="preserve"> оқытудың </w:t>
            </w:r>
            <w:proofErr w:type="spellStart"/>
            <w:r w:rsidRPr="002F03EA">
              <w:rPr>
                <w:sz w:val="22"/>
                <w:szCs w:val="22"/>
              </w:rPr>
              <w:t>заманауи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стандарттары</w:t>
            </w:r>
            <w:proofErr w:type="spellEnd"/>
            <w:r w:rsidRPr="002F03EA">
              <w:rPr>
                <w:sz w:val="22"/>
                <w:szCs w:val="22"/>
              </w:rPr>
              <w:t>»</w:t>
            </w:r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Тыңдаушылардың ұсынылатын </w:t>
            </w:r>
            <w:proofErr w:type="spellStart"/>
            <w:r w:rsidRPr="002F03EA">
              <w:rPr>
                <w:sz w:val="22"/>
                <w:szCs w:val="22"/>
              </w:rPr>
              <w:t>тобы</w:t>
            </w:r>
            <w:proofErr w:type="spellEnd"/>
            <w:r w:rsidRPr="002F03EA">
              <w:rPr>
                <w:sz w:val="22"/>
                <w:szCs w:val="22"/>
              </w:rPr>
              <w:t xml:space="preserve"> (денсаулық сақтау қызметкерлері лауазымдарының </w:t>
            </w:r>
            <w:proofErr w:type="spellStart"/>
            <w:r w:rsidRPr="002F03EA">
              <w:rPr>
                <w:sz w:val="22"/>
                <w:szCs w:val="22"/>
              </w:rPr>
              <w:t>санаты</w:t>
            </w:r>
            <w:proofErr w:type="spellEnd"/>
            <w:r w:rsidRPr="002F03EA">
              <w:rPr>
                <w:sz w:val="22"/>
                <w:szCs w:val="22"/>
              </w:rPr>
              <w:t>)</w:t>
            </w:r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proofErr w:type="spellStart"/>
            <w:r w:rsidRPr="002F03EA">
              <w:rPr>
                <w:rStyle w:val="a5"/>
                <w:b w:val="0"/>
                <w:sz w:val="22"/>
                <w:szCs w:val="22"/>
              </w:rPr>
              <w:t>Эндокринологтер</w:t>
            </w:r>
            <w:proofErr w:type="spellEnd"/>
            <w:r w:rsidRPr="002F03EA">
              <w:rPr>
                <w:rStyle w:val="a5"/>
                <w:b w:val="0"/>
                <w:sz w:val="22"/>
                <w:szCs w:val="22"/>
              </w:rPr>
              <w:t xml:space="preserve">, </w:t>
            </w:r>
            <w:proofErr w:type="spellStart"/>
            <w:r w:rsidRPr="002F03EA">
              <w:rPr>
                <w:rStyle w:val="a5"/>
                <w:b w:val="0"/>
                <w:sz w:val="22"/>
                <w:szCs w:val="22"/>
              </w:rPr>
              <w:t>жалпы</w:t>
            </w:r>
            <w:proofErr w:type="spellEnd"/>
            <w:r w:rsidRPr="002F03EA">
              <w:rPr>
                <w:rStyle w:val="a5"/>
                <w:b w:val="0"/>
                <w:sz w:val="22"/>
                <w:szCs w:val="22"/>
              </w:rPr>
              <w:t xml:space="preserve"> практика дә</w:t>
            </w:r>
            <w:proofErr w:type="gramStart"/>
            <w:r w:rsidRPr="002F03EA">
              <w:rPr>
                <w:rStyle w:val="a5"/>
                <w:b w:val="0"/>
                <w:sz w:val="22"/>
                <w:szCs w:val="22"/>
              </w:rPr>
              <w:t>р</w:t>
            </w:r>
            <w:proofErr w:type="gramEnd"/>
            <w:r w:rsidRPr="002F03EA">
              <w:rPr>
                <w:rStyle w:val="a5"/>
                <w:b w:val="0"/>
                <w:sz w:val="22"/>
                <w:szCs w:val="22"/>
              </w:rPr>
              <w:t>ігерлері, отбасылық медицина дәрігерлері, терапевт дәрігерлер</w:t>
            </w:r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Алдыңғы </w:t>
            </w:r>
            <w:proofErr w:type="spellStart"/>
            <w:r w:rsidRPr="002F03EA">
              <w:rPr>
                <w:sz w:val="22"/>
                <w:szCs w:val="22"/>
              </w:rPr>
              <w:t>бі</w:t>
            </w:r>
            <w:proofErr w:type="gramStart"/>
            <w:r w:rsidRPr="002F03EA">
              <w:rPr>
                <w:sz w:val="22"/>
                <w:szCs w:val="22"/>
              </w:rPr>
              <w:t>л</w:t>
            </w:r>
            <w:proofErr w:type="gramEnd"/>
            <w:r w:rsidRPr="002F03EA">
              <w:rPr>
                <w:sz w:val="22"/>
                <w:szCs w:val="22"/>
              </w:rPr>
              <w:t>ім</w:t>
            </w:r>
            <w:proofErr w:type="spellEnd"/>
            <w:r w:rsidRPr="002F03EA">
              <w:rPr>
                <w:sz w:val="22"/>
                <w:szCs w:val="22"/>
              </w:rPr>
              <w:t xml:space="preserve"> деңгейіне қойылатын </w:t>
            </w:r>
            <w:proofErr w:type="spellStart"/>
            <w:r w:rsidRPr="002F03EA">
              <w:rPr>
                <w:sz w:val="22"/>
                <w:szCs w:val="22"/>
              </w:rPr>
              <w:t>талаптар</w:t>
            </w:r>
            <w:proofErr w:type="spellEnd"/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Цикл </w:t>
            </w:r>
            <w:proofErr w:type="spellStart"/>
            <w:r w:rsidRPr="002F03EA">
              <w:rPr>
                <w:sz w:val="22"/>
                <w:szCs w:val="22"/>
              </w:rPr>
              <w:t>бойынша</w:t>
            </w:r>
            <w:proofErr w:type="spellEnd"/>
            <w:r w:rsidRPr="002F03EA">
              <w:rPr>
                <w:sz w:val="22"/>
                <w:szCs w:val="22"/>
              </w:rPr>
              <w:t xml:space="preserve"> оқуға эндокринология </w:t>
            </w:r>
            <w:proofErr w:type="spellStart"/>
            <w:r w:rsidRPr="002F03EA">
              <w:rPr>
                <w:sz w:val="22"/>
                <w:szCs w:val="22"/>
              </w:rPr>
              <w:t>немесе</w:t>
            </w:r>
            <w:proofErr w:type="spellEnd"/>
            <w:r w:rsidRPr="002F03EA">
              <w:rPr>
                <w:sz w:val="22"/>
                <w:szCs w:val="22"/>
              </w:rPr>
              <w:t xml:space="preserve"> сабақтас мамандықтар (терапия, </w:t>
            </w:r>
            <w:proofErr w:type="spellStart"/>
            <w:r w:rsidRPr="002F03EA">
              <w:rPr>
                <w:sz w:val="22"/>
                <w:szCs w:val="22"/>
              </w:rPr>
              <w:t>жалпы</w:t>
            </w:r>
            <w:proofErr w:type="spellEnd"/>
            <w:r w:rsidRPr="002F03EA">
              <w:rPr>
                <w:sz w:val="22"/>
                <w:szCs w:val="22"/>
              </w:rPr>
              <w:t xml:space="preserve"> дә</w:t>
            </w:r>
            <w:proofErr w:type="gramStart"/>
            <w:r w:rsidRPr="002F03EA">
              <w:rPr>
                <w:sz w:val="22"/>
                <w:szCs w:val="22"/>
              </w:rPr>
              <w:t>р</w:t>
            </w:r>
            <w:proofErr w:type="gramEnd"/>
            <w:r w:rsidRPr="002F03EA">
              <w:rPr>
                <w:sz w:val="22"/>
                <w:szCs w:val="22"/>
              </w:rPr>
              <w:t xml:space="preserve">ігерлік практика және т.б.) </w:t>
            </w:r>
            <w:proofErr w:type="spellStart"/>
            <w:r w:rsidRPr="002F03EA">
              <w:rPr>
                <w:sz w:val="22"/>
                <w:szCs w:val="22"/>
              </w:rPr>
              <w:t>бойынша</w:t>
            </w:r>
            <w:proofErr w:type="spellEnd"/>
            <w:r w:rsidRPr="002F03EA">
              <w:rPr>
                <w:sz w:val="22"/>
                <w:szCs w:val="22"/>
              </w:rPr>
              <w:t xml:space="preserve"> клиникалық </w:t>
            </w:r>
            <w:proofErr w:type="spellStart"/>
            <w:r w:rsidRPr="002F03EA">
              <w:rPr>
                <w:sz w:val="22"/>
                <w:szCs w:val="22"/>
              </w:rPr>
              <w:t>интернатурадан</w:t>
            </w:r>
            <w:proofErr w:type="spellEnd"/>
            <w:r w:rsidRPr="002F03EA">
              <w:rPr>
                <w:sz w:val="22"/>
                <w:szCs w:val="22"/>
              </w:rPr>
              <w:t xml:space="preserve"> және/немесе </w:t>
            </w:r>
            <w:proofErr w:type="spellStart"/>
            <w:r w:rsidRPr="002F03EA">
              <w:rPr>
                <w:sz w:val="22"/>
                <w:szCs w:val="22"/>
              </w:rPr>
              <w:t>резидентурадан</w:t>
            </w:r>
            <w:proofErr w:type="spellEnd"/>
            <w:r w:rsidRPr="002F03EA">
              <w:rPr>
                <w:sz w:val="22"/>
                <w:szCs w:val="22"/>
              </w:rPr>
              <w:t xml:space="preserve"> өткен, жоғары медициналық </w:t>
            </w:r>
            <w:proofErr w:type="spellStart"/>
            <w:r w:rsidRPr="002F03EA">
              <w:rPr>
                <w:sz w:val="22"/>
                <w:szCs w:val="22"/>
              </w:rPr>
              <w:t>білімі</w:t>
            </w:r>
            <w:proofErr w:type="spellEnd"/>
            <w:r w:rsidRPr="002F03EA">
              <w:rPr>
                <w:sz w:val="22"/>
                <w:szCs w:val="22"/>
              </w:rPr>
              <w:t xml:space="preserve"> бар </w:t>
            </w:r>
            <w:proofErr w:type="spellStart"/>
            <w:r w:rsidRPr="002F03EA">
              <w:rPr>
                <w:sz w:val="22"/>
                <w:szCs w:val="22"/>
              </w:rPr>
              <w:t>мамандар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жіберіледі</w:t>
            </w:r>
            <w:proofErr w:type="spellEnd"/>
            <w:r w:rsidRPr="002F03EA">
              <w:rPr>
                <w:sz w:val="22"/>
                <w:szCs w:val="22"/>
              </w:rPr>
              <w:t>.</w:t>
            </w:r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Бағдарламаның ұ</w:t>
            </w:r>
            <w:proofErr w:type="gramStart"/>
            <w:r w:rsidRPr="002F03EA">
              <w:rPr>
                <w:sz w:val="22"/>
                <w:szCs w:val="22"/>
              </w:rPr>
              <w:t>за</w:t>
            </w:r>
            <w:proofErr w:type="gramEnd"/>
            <w:r w:rsidRPr="002F03EA">
              <w:rPr>
                <w:sz w:val="22"/>
                <w:szCs w:val="22"/>
              </w:rPr>
              <w:t>қ</w:t>
            </w:r>
            <w:proofErr w:type="gramStart"/>
            <w:r w:rsidRPr="002F03EA">
              <w:rPr>
                <w:sz w:val="22"/>
                <w:szCs w:val="22"/>
              </w:rPr>
              <w:t>ты</w:t>
            </w:r>
            <w:proofErr w:type="gramEnd"/>
            <w:r w:rsidRPr="002F03EA">
              <w:rPr>
                <w:sz w:val="22"/>
                <w:szCs w:val="22"/>
              </w:rPr>
              <w:t>ғы (кредит/сағат)</w:t>
            </w:r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  <w:lang w:val="kk-KZ"/>
              </w:rPr>
            </w:pPr>
            <w:r w:rsidRPr="002F03EA">
              <w:rPr>
                <w:sz w:val="22"/>
                <w:szCs w:val="22"/>
              </w:rPr>
              <w:t>120 сағат / 4 кредит</w:t>
            </w:r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Оқыту </w:t>
            </w:r>
            <w:proofErr w:type="spellStart"/>
            <w:r w:rsidRPr="002F03EA">
              <w:rPr>
                <w:sz w:val="22"/>
                <w:szCs w:val="22"/>
              </w:rPr>
              <w:t>тілі</w:t>
            </w:r>
            <w:proofErr w:type="spellEnd"/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Қазақ, </w:t>
            </w:r>
            <w:proofErr w:type="spellStart"/>
            <w:r w:rsidRPr="002F03EA">
              <w:rPr>
                <w:sz w:val="22"/>
                <w:szCs w:val="22"/>
              </w:rPr>
              <w:t>орыс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тілдері</w:t>
            </w:r>
            <w:proofErr w:type="spellEnd"/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>Бағдарламаның мақсаты</w:t>
            </w:r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Бұл курстың мақсаты — 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мектебінің дә</w:t>
            </w:r>
            <w:proofErr w:type="gramStart"/>
            <w:r w:rsidRPr="002F03EA">
              <w:rPr>
                <w:sz w:val="22"/>
                <w:szCs w:val="22"/>
              </w:rPr>
              <w:t>р</w:t>
            </w:r>
            <w:proofErr w:type="gramEnd"/>
            <w:r w:rsidRPr="002F03EA">
              <w:rPr>
                <w:sz w:val="22"/>
                <w:szCs w:val="22"/>
              </w:rPr>
              <w:t xml:space="preserve">ігер-нұсқаушысын </w:t>
            </w:r>
            <w:proofErr w:type="spellStart"/>
            <w:r w:rsidRPr="002F03EA">
              <w:rPr>
                <w:sz w:val="22"/>
                <w:szCs w:val="22"/>
              </w:rPr>
              <w:t>даярлау</w:t>
            </w:r>
            <w:proofErr w:type="spellEnd"/>
            <w:r w:rsidRPr="002F03EA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2F03EA">
              <w:rPr>
                <w:sz w:val="22"/>
                <w:szCs w:val="22"/>
              </w:rPr>
              <w:t>Ол</w:t>
            </w:r>
            <w:proofErr w:type="spellEnd"/>
            <w:r w:rsidRPr="002F03EA">
              <w:rPr>
                <w:sz w:val="22"/>
                <w:szCs w:val="22"/>
              </w:rPr>
              <w:t xml:space="preserve"> қант диабетінің </w:t>
            </w:r>
            <w:proofErr w:type="spellStart"/>
            <w:r w:rsidRPr="002F03EA">
              <w:rPr>
                <w:sz w:val="22"/>
                <w:szCs w:val="22"/>
              </w:rPr>
              <w:t>патогенезі</w:t>
            </w:r>
            <w:proofErr w:type="spellEnd"/>
            <w:r w:rsidRPr="002F03EA">
              <w:rPr>
                <w:sz w:val="22"/>
                <w:szCs w:val="22"/>
              </w:rPr>
              <w:t xml:space="preserve">, </w:t>
            </w:r>
            <w:proofErr w:type="spellStart"/>
            <w:r w:rsidRPr="002F03EA">
              <w:rPr>
                <w:sz w:val="22"/>
                <w:szCs w:val="22"/>
              </w:rPr>
              <w:t>диагностикасы</w:t>
            </w:r>
            <w:proofErr w:type="spellEnd"/>
            <w:r w:rsidRPr="002F03EA">
              <w:rPr>
                <w:sz w:val="22"/>
                <w:szCs w:val="22"/>
              </w:rPr>
              <w:t xml:space="preserve"> және </w:t>
            </w:r>
            <w:proofErr w:type="spellStart"/>
            <w:r w:rsidRPr="002F03EA">
              <w:rPr>
                <w:sz w:val="22"/>
                <w:szCs w:val="22"/>
              </w:rPr>
              <w:t>емі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бойынша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заманауи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білімді</w:t>
            </w:r>
            <w:proofErr w:type="spellEnd"/>
            <w:r w:rsidRPr="002F03EA">
              <w:rPr>
                <w:sz w:val="22"/>
                <w:szCs w:val="22"/>
              </w:rPr>
              <w:t xml:space="preserve">, терапиялық оқыту және мотивациялық кеңес беру қағидаттарын, сондай-ақ халықаралық (ADA, EASD, IDF) және ұлттық клиникалық ұсынымдар мен Қазақстан Республикасының </w:t>
            </w:r>
            <w:proofErr w:type="spellStart"/>
            <w:r w:rsidRPr="002F03EA">
              <w:rPr>
                <w:sz w:val="22"/>
                <w:szCs w:val="22"/>
              </w:rPr>
              <w:t>нормативтік</w:t>
            </w:r>
            <w:proofErr w:type="spellEnd"/>
            <w:r w:rsidRPr="002F03EA">
              <w:rPr>
                <w:sz w:val="22"/>
                <w:szCs w:val="22"/>
              </w:rPr>
              <w:t xml:space="preserve"> құқықтық </w:t>
            </w:r>
            <w:proofErr w:type="spellStart"/>
            <w:r w:rsidRPr="002F03EA">
              <w:rPr>
                <w:sz w:val="22"/>
                <w:szCs w:val="22"/>
              </w:rPr>
              <w:t>актілеріне</w:t>
            </w:r>
            <w:proofErr w:type="spellEnd"/>
            <w:r w:rsidRPr="002F03EA">
              <w:rPr>
                <w:sz w:val="22"/>
                <w:szCs w:val="22"/>
              </w:rPr>
              <w:t xml:space="preserve"> сәйкес 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бар </w:t>
            </w:r>
            <w:proofErr w:type="spellStart"/>
            <w:r w:rsidRPr="002F03EA">
              <w:rPr>
                <w:sz w:val="22"/>
                <w:szCs w:val="22"/>
              </w:rPr>
              <w:t>пациенттерге</w:t>
            </w:r>
            <w:proofErr w:type="spellEnd"/>
            <w:r w:rsidRPr="002F03EA">
              <w:rPr>
                <w:sz w:val="22"/>
                <w:szCs w:val="22"/>
              </w:rPr>
              <w:t xml:space="preserve"> арналған құрылымдалған </w:t>
            </w:r>
            <w:proofErr w:type="spellStart"/>
            <w:r w:rsidRPr="002F03EA">
              <w:rPr>
                <w:sz w:val="22"/>
                <w:szCs w:val="22"/>
              </w:rPr>
              <w:t>білім</w:t>
            </w:r>
            <w:proofErr w:type="spellEnd"/>
            <w:proofErr w:type="gramEnd"/>
            <w:r w:rsidRPr="002F03EA">
              <w:rPr>
                <w:sz w:val="22"/>
                <w:szCs w:val="22"/>
              </w:rPr>
              <w:t xml:space="preserve"> беру бағдарламаларын ұйымдастыру және өткі</w:t>
            </w:r>
            <w:proofErr w:type="gramStart"/>
            <w:r w:rsidRPr="002F03EA">
              <w:rPr>
                <w:sz w:val="22"/>
                <w:szCs w:val="22"/>
              </w:rPr>
              <w:t>зу да</w:t>
            </w:r>
            <w:proofErr w:type="gramEnd"/>
            <w:r w:rsidRPr="002F03EA">
              <w:rPr>
                <w:sz w:val="22"/>
                <w:szCs w:val="22"/>
              </w:rPr>
              <w:t xml:space="preserve">ғдыларын меңгеруі </w:t>
            </w:r>
            <w:proofErr w:type="spellStart"/>
            <w:r w:rsidRPr="002F03EA">
              <w:rPr>
                <w:sz w:val="22"/>
                <w:szCs w:val="22"/>
              </w:rPr>
              <w:t>тиіс</w:t>
            </w:r>
            <w:proofErr w:type="spellEnd"/>
            <w:r w:rsidRPr="002F03EA">
              <w:rPr>
                <w:sz w:val="22"/>
                <w:szCs w:val="22"/>
              </w:rPr>
              <w:t>.</w:t>
            </w:r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proofErr w:type="spellStart"/>
            <w:r w:rsidRPr="002F03EA">
              <w:rPr>
                <w:sz w:val="22"/>
                <w:szCs w:val="22"/>
              </w:rPr>
              <w:t>Сипаттамасы</w:t>
            </w:r>
            <w:proofErr w:type="spellEnd"/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proofErr w:type="spellStart"/>
            <w:r w:rsidRPr="002F03EA">
              <w:rPr>
                <w:sz w:val="22"/>
                <w:szCs w:val="22"/>
              </w:rPr>
              <w:t>Біліктілікті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арттыру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циклі</w:t>
            </w:r>
            <w:proofErr w:type="spellEnd"/>
            <w:r w:rsidRPr="002F03EA">
              <w:rPr>
                <w:sz w:val="22"/>
                <w:szCs w:val="22"/>
              </w:rPr>
              <w:t xml:space="preserve"> тыңдаушыларға 1 және 2 </w:t>
            </w:r>
            <w:proofErr w:type="spellStart"/>
            <w:r w:rsidRPr="002F03EA">
              <w:rPr>
                <w:sz w:val="22"/>
                <w:szCs w:val="22"/>
              </w:rPr>
              <w:t>типті</w:t>
            </w:r>
            <w:proofErr w:type="spellEnd"/>
            <w:r w:rsidRPr="002F03EA">
              <w:rPr>
                <w:sz w:val="22"/>
                <w:szCs w:val="22"/>
              </w:rPr>
              <w:t xml:space="preserve"> қант диабетінің, гестациялық диабеттің </w:t>
            </w:r>
            <w:proofErr w:type="spellStart"/>
            <w:r w:rsidRPr="002F03EA">
              <w:rPr>
                <w:sz w:val="22"/>
                <w:szCs w:val="22"/>
              </w:rPr>
              <w:t>патогенезі</w:t>
            </w:r>
            <w:proofErr w:type="spellEnd"/>
            <w:r w:rsidRPr="002F03EA">
              <w:rPr>
                <w:sz w:val="22"/>
                <w:szCs w:val="22"/>
              </w:rPr>
              <w:t>, клиникалық кө</w:t>
            </w:r>
            <w:proofErr w:type="gramStart"/>
            <w:r w:rsidRPr="002F03EA">
              <w:rPr>
                <w:sz w:val="22"/>
                <w:szCs w:val="22"/>
              </w:rPr>
              <w:t>р</w:t>
            </w:r>
            <w:proofErr w:type="gramEnd"/>
            <w:r w:rsidRPr="002F03EA">
              <w:rPr>
                <w:sz w:val="22"/>
                <w:szCs w:val="22"/>
              </w:rPr>
              <w:t xml:space="preserve">іністері, </w:t>
            </w:r>
            <w:proofErr w:type="spellStart"/>
            <w:r w:rsidRPr="002F03EA">
              <w:rPr>
                <w:sz w:val="22"/>
                <w:szCs w:val="22"/>
              </w:rPr>
              <w:t>диагностикасы</w:t>
            </w:r>
            <w:proofErr w:type="spellEnd"/>
            <w:r w:rsidRPr="002F03EA">
              <w:rPr>
                <w:sz w:val="22"/>
                <w:szCs w:val="22"/>
              </w:rPr>
              <w:t xml:space="preserve"> мен </w:t>
            </w:r>
            <w:proofErr w:type="spellStart"/>
            <w:r w:rsidRPr="002F03EA">
              <w:rPr>
                <w:sz w:val="22"/>
                <w:szCs w:val="22"/>
              </w:rPr>
              <w:t>емі</w:t>
            </w:r>
            <w:proofErr w:type="spellEnd"/>
            <w:r w:rsidRPr="002F03EA">
              <w:rPr>
                <w:sz w:val="22"/>
                <w:szCs w:val="22"/>
              </w:rPr>
              <w:t xml:space="preserve">, сондай-ақ қант диабетінің асқынулары </w:t>
            </w:r>
            <w:proofErr w:type="spellStart"/>
            <w:r w:rsidRPr="002F03EA">
              <w:rPr>
                <w:sz w:val="22"/>
                <w:szCs w:val="22"/>
              </w:rPr>
              <w:t>туралы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білімдерін</w:t>
            </w:r>
            <w:proofErr w:type="spellEnd"/>
            <w:r w:rsidRPr="002F03EA">
              <w:rPr>
                <w:sz w:val="22"/>
                <w:szCs w:val="22"/>
              </w:rPr>
              <w:t xml:space="preserve"> жүйелеуге мүмкіндік </w:t>
            </w:r>
            <w:proofErr w:type="spellStart"/>
            <w:r w:rsidRPr="002F03EA">
              <w:rPr>
                <w:sz w:val="22"/>
                <w:szCs w:val="22"/>
              </w:rPr>
              <w:t>береді</w:t>
            </w:r>
            <w:proofErr w:type="spellEnd"/>
            <w:r w:rsidRPr="002F03EA">
              <w:rPr>
                <w:sz w:val="22"/>
                <w:szCs w:val="22"/>
              </w:rPr>
              <w:t>;</w:t>
            </w:r>
            <w:r w:rsidRPr="002F03EA">
              <w:rPr>
                <w:sz w:val="22"/>
                <w:szCs w:val="22"/>
              </w:rPr>
              <w:br/>
              <w:t xml:space="preserve">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кезінде</w:t>
            </w:r>
            <w:proofErr w:type="spellEnd"/>
            <w:r w:rsidRPr="002F03EA">
              <w:rPr>
                <w:sz w:val="22"/>
                <w:szCs w:val="22"/>
              </w:rPr>
              <w:t xml:space="preserve"> өзі</w:t>
            </w:r>
            <w:proofErr w:type="gramStart"/>
            <w:r w:rsidRPr="002F03EA">
              <w:rPr>
                <w:sz w:val="22"/>
                <w:szCs w:val="22"/>
              </w:rPr>
              <w:t>н-</w:t>
            </w:r>
            <w:proofErr w:type="gramEnd"/>
            <w:r w:rsidRPr="002F03EA">
              <w:rPr>
                <w:sz w:val="22"/>
                <w:szCs w:val="22"/>
              </w:rPr>
              <w:t xml:space="preserve">өзі бақылау және өзін-өзі басқарудың </w:t>
            </w:r>
            <w:proofErr w:type="spellStart"/>
            <w:r w:rsidRPr="002F03EA">
              <w:rPr>
                <w:sz w:val="22"/>
                <w:szCs w:val="22"/>
              </w:rPr>
              <w:t>заманауи</w:t>
            </w:r>
            <w:proofErr w:type="spellEnd"/>
            <w:r w:rsidRPr="002F03EA">
              <w:rPr>
                <w:sz w:val="22"/>
                <w:szCs w:val="22"/>
              </w:rPr>
              <w:t xml:space="preserve"> тәсілдерін, соның </w:t>
            </w:r>
            <w:proofErr w:type="spellStart"/>
            <w:r w:rsidRPr="002F03EA">
              <w:rPr>
                <w:sz w:val="22"/>
                <w:szCs w:val="22"/>
              </w:rPr>
              <w:t>ішінде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глюкометрлерді</w:t>
            </w:r>
            <w:proofErr w:type="spellEnd"/>
            <w:r w:rsidRPr="002F03EA">
              <w:rPr>
                <w:sz w:val="22"/>
                <w:szCs w:val="22"/>
              </w:rPr>
              <w:t xml:space="preserve">, </w:t>
            </w:r>
            <w:proofErr w:type="spellStart"/>
            <w:r w:rsidRPr="002F03EA">
              <w:rPr>
                <w:sz w:val="22"/>
                <w:szCs w:val="22"/>
              </w:rPr>
              <w:t>глюкозаны</w:t>
            </w:r>
            <w:proofErr w:type="spellEnd"/>
            <w:r w:rsidRPr="002F03EA">
              <w:rPr>
                <w:sz w:val="22"/>
                <w:szCs w:val="22"/>
              </w:rPr>
              <w:t xml:space="preserve"> үздіксіз </w:t>
            </w:r>
            <w:proofErr w:type="spellStart"/>
            <w:r w:rsidRPr="002F03EA">
              <w:rPr>
                <w:sz w:val="22"/>
                <w:szCs w:val="22"/>
              </w:rPr>
              <w:t>мониторингтеу</w:t>
            </w:r>
            <w:proofErr w:type="spellEnd"/>
            <w:r w:rsidRPr="002F03EA">
              <w:rPr>
                <w:sz w:val="22"/>
                <w:szCs w:val="22"/>
              </w:rPr>
              <w:t xml:space="preserve"> жүйелерін (ҮМЖ, </w:t>
            </w:r>
            <w:proofErr w:type="spellStart"/>
            <w:r w:rsidRPr="002F03EA">
              <w:rPr>
                <w:sz w:val="22"/>
                <w:szCs w:val="22"/>
              </w:rPr>
              <w:t>сенсорлар</w:t>
            </w:r>
            <w:proofErr w:type="spellEnd"/>
            <w:r w:rsidRPr="002F03EA">
              <w:rPr>
                <w:sz w:val="22"/>
                <w:szCs w:val="22"/>
              </w:rPr>
              <w:t xml:space="preserve">) қолдануды және гликемиялық </w:t>
            </w:r>
            <w:proofErr w:type="spellStart"/>
            <w:r w:rsidRPr="002F03EA">
              <w:rPr>
                <w:sz w:val="22"/>
                <w:szCs w:val="22"/>
              </w:rPr>
              <w:t>профильдерді</w:t>
            </w:r>
            <w:proofErr w:type="spellEnd"/>
            <w:r w:rsidRPr="002F03EA">
              <w:rPr>
                <w:sz w:val="22"/>
                <w:szCs w:val="22"/>
              </w:rPr>
              <w:t xml:space="preserve"> түсіндіруді меңгеруге;</w:t>
            </w:r>
            <w:r w:rsidRPr="002F03EA">
              <w:rPr>
                <w:sz w:val="22"/>
                <w:szCs w:val="22"/>
              </w:rPr>
              <w:br/>
              <w:t xml:space="preserve">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мектебіндегі</w:t>
            </w:r>
            <w:proofErr w:type="spellEnd"/>
            <w:r w:rsidRPr="002F03EA">
              <w:rPr>
                <w:sz w:val="22"/>
                <w:szCs w:val="22"/>
              </w:rPr>
              <w:t xml:space="preserve"> сабақтарды (</w:t>
            </w:r>
            <w:proofErr w:type="spellStart"/>
            <w:r w:rsidRPr="002F03EA">
              <w:rPr>
                <w:sz w:val="22"/>
                <w:szCs w:val="22"/>
              </w:rPr>
              <w:t>жеке</w:t>
            </w:r>
            <w:proofErr w:type="spellEnd"/>
            <w:r w:rsidRPr="002F03EA">
              <w:rPr>
                <w:sz w:val="22"/>
                <w:szCs w:val="22"/>
              </w:rPr>
              <w:t xml:space="preserve"> және топтық) </w:t>
            </w:r>
            <w:proofErr w:type="spellStart"/>
            <w:r w:rsidRPr="002F03EA">
              <w:rPr>
                <w:sz w:val="22"/>
                <w:szCs w:val="22"/>
              </w:rPr>
              <w:t>жоспарлау</w:t>
            </w:r>
            <w:proofErr w:type="spellEnd"/>
            <w:r w:rsidRPr="002F03EA">
              <w:rPr>
                <w:sz w:val="22"/>
                <w:szCs w:val="22"/>
              </w:rPr>
              <w:t xml:space="preserve">, ұйымдастыру және өткізу, пациенттердің әртүрлі </w:t>
            </w:r>
            <w:proofErr w:type="spellStart"/>
            <w:r w:rsidRPr="002F03EA">
              <w:rPr>
                <w:sz w:val="22"/>
                <w:szCs w:val="22"/>
              </w:rPr>
              <w:t>санаттарына</w:t>
            </w:r>
            <w:proofErr w:type="spellEnd"/>
            <w:r w:rsidRPr="002F03EA">
              <w:rPr>
                <w:sz w:val="22"/>
                <w:szCs w:val="22"/>
              </w:rPr>
              <w:t xml:space="preserve"> арналған шағын бағдарламалар мен </w:t>
            </w:r>
            <w:proofErr w:type="spellStart"/>
            <w:r w:rsidRPr="002F03EA">
              <w:rPr>
                <w:sz w:val="22"/>
                <w:szCs w:val="22"/>
              </w:rPr>
              <w:t>білім</w:t>
            </w:r>
            <w:proofErr w:type="spellEnd"/>
            <w:r w:rsidRPr="002F03EA">
              <w:rPr>
                <w:sz w:val="22"/>
                <w:szCs w:val="22"/>
              </w:rPr>
              <w:t xml:space="preserve"> беру </w:t>
            </w:r>
            <w:proofErr w:type="spellStart"/>
            <w:r w:rsidRPr="002F03EA">
              <w:rPr>
                <w:sz w:val="22"/>
                <w:szCs w:val="22"/>
              </w:rPr>
              <w:t>маршруттарын</w:t>
            </w:r>
            <w:proofErr w:type="spellEnd"/>
            <w:r w:rsidRPr="002F03EA">
              <w:rPr>
                <w:sz w:val="22"/>
                <w:szCs w:val="22"/>
              </w:rPr>
              <w:t xml:space="preserve"> әзірлеу </w:t>
            </w:r>
            <w:proofErr w:type="spellStart"/>
            <w:r w:rsidRPr="002F03EA">
              <w:rPr>
                <w:sz w:val="22"/>
                <w:szCs w:val="22"/>
              </w:rPr>
              <w:t>бойынша</w:t>
            </w:r>
            <w:proofErr w:type="spellEnd"/>
            <w:r w:rsidRPr="002F03EA">
              <w:rPr>
                <w:sz w:val="22"/>
                <w:szCs w:val="22"/>
              </w:rPr>
              <w:t xml:space="preserve"> практикалық дағдыларды </w:t>
            </w:r>
            <w:proofErr w:type="spellStart"/>
            <w:r w:rsidRPr="002F03EA">
              <w:rPr>
                <w:sz w:val="22"/>
                <w:szCs w:val="22"/>
              </w:rPr>
              <w:t>игеруге</w:t>
            </w:r>
            <w:proofErr w:type="spellEnd"/>
            <w:r w:rsidRPr="002F03EA">
              <w:rPr>
                <w:sz w:val="22"/>
                <w:szCs w:val="22"/>
              </w:rPr>
              <w:t xml:space="preserve"> мүмкіндік </w:t>
            </w:r>
            <w:proofErr w:type="spellStart"/>
            <w:r w:rsidRPr="002F03EA">
              <w:rPr>
                <w:sz w:val="22"/>
                <w:szCs w:val="22"/>
              </w:rPr>
              <w:t>береді</w:t>
            </w:r>
            <w:proofErr w:type="spellEnd"/>
            <w:r w:rsidRPr="002F03EA">
              <w:rPr>
                <w:sz w:val="22"/>
                <w:szCs w:val="22"/>
              </w:rPr>
              <w:t>.</w:t>
            </w:r>
            <w:r w:rsidRPr="002F03EA">
              <w:rPr>
                <w:sz w:val="22"/>
                <w:szCs w:val="22"/>
              </w:rPr>
              <w:br/>
            </w:r>
            <w:r w:rsidRPr="002F03EA">
              <w:rPr>
                <w:sz w:val="22"/>
                <w:szCs w:val="22"/>
              </w:rPr>
              <w:br/>
              <w:t>Қ</w:t>
            </w:r>
            <w:proofErr w:type="gramStart"/>
            <w:r w:rsidRPr="002F03EA">
              <w:rPr>
                <w:sz w:val="22"/>
                <w:szCs w:val="22"/>
              </w:rPr>
              <w:t>Р</w:t>
            </w:r>
            <w:proofErr w:type="gramEnd"/>
            <w:r w:rsidRPr="002F03EA">
              <w:rPr>
                <w:sz w:val="22"/>
                <w:szCs w:val="22"/>
              </w:rPr>
              <w:t xml:space="preserve"> Денсаулық сақтау </w:t>
            </w:r>
            <w:proofErr w:type="spellStart"/>
            <w:r w:rsidRPr="002F03EA">
              <w:rPr>
                <w:sz w:val="22"/>
                <w:szCs w:val="22"/>
              </w:rPr>
              <w:t>министрлігі</w:t>
            </w:r>
            <w:proofErr w:type="spellEnd"/>
            <w:r w:rsidRPr="002F03EA">
              <w:rPr>
                <w:sz w:val="22"/>
                <w:szCs w:val="22"/>
              </w:rPr>
              <w:t xml:space="preserve"> алқасы отырысының </w:t>
            </w:r>
            <w:proofErr w:type="spellStart"/>
            <w:r w:rsidRPr="002F03EA">
              <w:rPr>
                <w:sz w:val="22"/>
                <w:szCs w:val="22"/>
              </w:rPr>
              <w:t>шешіміне</w:t>
            </w:r>
            <w:proofErr w:type="spellEnd"/>
            <w:r w:rsidRPr="002F03EA">
              <w:rPr>
                <w:sz w:val="22"/>
                <w:szCs w:val="22"/>
              </w:rPr>
              <w:t xml:space="preserve"> сәйкес, оқытуды </w:t>
            </w:r>
            <w:proofErr w:type="spellStart"/>
            <w:proofErr w:type="gramStart"/>
            <w:r w:rsidRPr="002F03EA">
              <w:rPr>
                <w:sz w:val="22"/>
                <w:szCs w:val="22"/>
              </w:rPr>
              <w:t>диабетология</w:t>
            </w:r>
            <w:proofErr w:type="spellEnd"/>
            <w:r w:rsidRPr="002F03EA">
              <w:rPr>
                <w:sz w:val="22"/>
                <w:szCs w:val="22"/>
              </w:rPr>
              <w:t xml:space="preserve"> және диабет </w:t>
            </w:r>
            <w:proofErr w:type="spellStart"/>
            <w:r w:rsidRPr="002F03EA">
              <w:rPr>
                <w:sz w:val="22"/>
                <w:szCs w:val="22"/>
              </w:rPr>
              <w:t>бойынша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білім</w:t>
            </w:r>
            <w:proofErr w:type="spellEnd"/>
            <w:r w:rsidRPr="002F03EA">
              <w:rPr>
                <w:sz w:val="22"/>
                <w:szCs w:val="22"/>
              </w:rPr>
              <w:t xml:space="preserve"> беру саласындағы, 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жөніндегі клиникалық </w:t>
            </w:r>
            <w:proofErr w:type="spellStart"/>
            <w:r w:rsidRPr="002F03EA">
              <w:rPr>
                <w:sz w:val="22"/>
                <w:szCs w:val="22"/>
              </w:rPr>
              <w:t>хаттамалар</w:t>
            </w:r>
            <w:proofErr w:type="spellEnd"/>
            <w:r w:rsidRPr="002F03EA">
              <w:rPr>
                <w:sz w:val="22"/>
                <w:szCs w:val="22"/>
              </w:rPr>
              <w:t xml:space="preserve"> мен </w:t>
            </w:r>
            <w:proofErr w:type="spellStart"/>
            <w:r w:rsidRPr="002F03EA">
              <w:rPr>
                <w:sz w:val="22"/>
                <w:szCs w:val="22"/>
              </w:rPr>
              <w:t>білім</w:t>
            </w:r>
            <w:proofErr w:type="spellEnd"/>
            <w:r w:rsidRPr="002F03EA">
              <w:rPr>
                <w:sz w:val="22"/>
                <w:szCs w:val="22"/>
              </w:rPr>
              <w:t xml:space="preserve"> беру бағдарламаларының </w:t>
            </w:r>
            <w:proofErr w:type="spellStart"/>
            <w:r w:rsidRPr="002F03EA">
              <w:rPr>
                <w:sz w:val="22"/>
                <w:szCs w:val="22"/>
              </w:rPr>
              <w:t>авторлары</w:t>
            </w:r>
            <w:proofErr w:type="spellEnd"/>
            <w:r w:rsidRPr="002F03EA">
              <w:rPr>
                <w:sz w:val="22"/>
                <w:szCs w:val="22"/>
              </w:rPr>
              <w:t xml:space="preserve"> және </w:t>
            </w:r>
            <w:proofErr w:type="spellStart"/>
            <w:r w:rsidRPr="002F03EA">
              <w:rPr>
                <w:sz w:val="22"/>
                <w:szCs w:val="22"/>
              </w:rPr>
              <w:t>бірлескен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авторлары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болып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табылатын</w:t>
            </w:r>
            <w:proofErr w:type="spellEnd"/>
            <w:r w:rsidRPr="002F03EA">
              <w:rPr>
                <w:sz w:val="22"/>
                <w:szCs w:val="22"/>
              </w:rPr>
              <w:t xml:space="preserve"> Қазақстан Республикасының </w:t>
            </w:r>
            <w:proofErr w:type="spellStart"/>
            <w:r w:rsidRPr="002F03EA">
              <w:rPr>
                <w:sz w:val="22"/>
                <w:szCs w:val="22"/>
              </w:rPr>
              <w:t>сарапшылары</w:t>
            </w:r>
            <w:proofErr w:type="spellEnd"/>
            <w:r w:rsidRPr="002F03EA">
              <w:rPr>
                <w:sz w:val="22"/>
                <w:szCs w:val="22"/>
              </w:rPr>
              <w:t xml:space="preserve"> жүргізеді.</w:t>
            </w:r>
            <w:r w:rsidRPr="002F03EA">
              <w:rPr>
                <w:sz w:val="22"/>
                <w:szCs w:val="22"/>
              </w:rPr>
              <w:br/>
            </w:r>
            <w:r w:rsidRPr="002F03EA">
              <w:rPr>
                <w:sz w:val="22"/>
                <w:szCs w:val="22"/>
              </w:rPr>
              <w:br/>
              <w:t xml:space="preserve">Осы </w:t>
            </w:r>
            <w:proofErr w:type="spellStart"/>
            <w:r w:rsidRPr="002F03EA">
              <w:rPr>
                <w:sz w:val="22"/>
                <w:szCs w:val="22"/>
              </w:rPr>
              <w:t>циклде</w:t>
            </w:r>
            <w:proofErr w:type="spellEnd"/>
            <w:r w:rsidRPr="002F03EA">
              <w:rPr>
                <w:sz w:val="22"/>
                <w:szCs w:val="22"/>
              </w:rPr>
              <w:t xml:space="preserve"> тыңдаушылар 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мектебінің нұсқаушысы </w:t>
            </w:r>
            <w:proofErr w:type="spellStart"/>
            <w:r w:rsidRPr="002F03EA">
              <w:rPr>
                <w:sz w:val="22"/>
                <w:szCs w:val="22"/>
              </w:rPr>
              <w:t>міндетін</w:t>
            </w:r>
            <w:proofErr w:type="spellEnd"/>
            <w:r w:rsidRPr="002F03EA">
              <w:rPr>
                <w:sz w:val="22"/>
                <w:szCs w:val="22"/>
              </w:rPr>
              <w:t xml:space="preserve"> атқаруға қажетті құзыреттерді ме</w:t>
            </w:r>
            <w:proofErr w:type="gramEnd"/>
            <w:r w:rsidRPr="002F03EA">
              <w:rPr>
                <w:sz w:val="22"/>
                <w:szCs w:val="22"/>
              </w:rPr>
              <w:t>ңгері</w:t>
            </w:r>
            <w:proofErr w:type="gramStart"/>
            <w:r w:rsidRPr="002F03EA">
              <w:rPr>
                <w:sz w:val="22"/>
                <w:szCs w:val="22"/>
              </w:rPr>
              <w:t>п</w:t>
            </w:r>
            <w:proofErr w:type="gramEnd"/>
            <w:r w:rsidRPr="002F03EA">
              <w:rPr>
                <w:sz w:val="22"/>
                <w:szCs w:val="22"/>
              </w:rPr>
              <w:t xml:space="preserve">, </w:t>
            </w:r>
            <w:proofErr w:type="spellStart"/>
            <w:r w:rsidRPr="002F03EA">
              <w:rPr>
                <w:sz w:val="22"/>
                <w:szCs w:val="22"/>
              </w:rPr>
              <w:t>жетілдіре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алады</w:t>
            </w:r>
            <w:proofErr w:type="spellEnd"/>
            <w:r w:rsidRPr="002F03EA">
              <w:rPr>
                <w:sz w:val="22"/>
                <w:szCs w:val="22"/>
              </w:rPr>
              <w:t xml:space="preserve">. Бұл терапиялық оқытудың </w:t>
            </w:r>
            <w:proofErr w:type="spellStart"/>
            <w:r w:rsidRPr="002F03EA">
              <w:rPr>
                <w:sz w:val="22"/>
                <w:szCs w:val="22"/>
              </w:rPr>
              <w:t>сапасын</w:t>
            </w:r>
            <w:proofErr w:type="spellEnd"/>
            <w:r w:rsidRPr="002F03EA">
              <w:rPr>
                <w:sz w:val="22"/>
                <w:szCs w:val="22"/>
              </w:rPr>
              <w:t xml:space="preserve"> арттыруға, пациенттердің өзі</w:t>
            </w:r>
            <w:proofErr w:type="gramStart"/>
            <w:r w:rsidRPr="002F03EA">
              <w:rPr>
                <w:sz w:val="22"/>
                <w:szCs w:val="22"/>
              </w:rPr>
              <w:t>н-</w:t>
            </w:r>
            <w:proofErr w:type="gramEnd"/>
            <w:r w:rsidRPr="002F03EA">
              <w:rPr>
                <w:sz w:val="22"/>
                <w:szCs w:val="22"/>
              </w:rPr>
              <w:t xml:space="preserve">өзі басқару дағдыларын жақсартуға және </w:t>
            </w:r>
            <w:proofErr w:type="spellStart"/>
            <w:r w:rsidRPr="002F03EA">
              <w:rPr>
                <w:sz w:val="22"/>
                <w:szCs w:val="22"/>
              </w:rPr>
              <w:t>сайып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келгенде</w:t>
            </w:r>
            <w:proofErr w:type="spellEnd"/>
            <w:r w:rsidRPr="002F03EA">
              <w:rPr>
                <w:sz w:val="22"/>
                <w:szCs w:val="22"/>
              </w:rPr>
              <w:t xml:space="preserve">, 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асқынуларының қаупін төмендетуге ықпал </w:t>
            </w:r>
            <w:proofErr w:type="spellStart"/>
            <w:r w:rsidRPr="002F03EA">
              <w:rPr>
                <w:sz w:val="22"/>
                <w:szCs w:val="22"/>
              </w:rPr>
              <w:t>етеді</w:t>
            </w:r>
            <w:proofErr w:type="spellEnd"/>
            <w:r w:rsidRPr="002F03EA">
              <w:rPr>
                <w:sz w:val="22"/>
                <w:szCs w:val="22"/>
              </w:rPr>
              <w:t xml:space="preserve">. Сабақтарды медицина ғылымдарының кандидаты ғылыми дәрежесі бар және қант </w:t>
            </w:r>
            <w:proofErr w:type="spellStart"/>
            <w:r w:rsidRPr="002F03EA">
              <w:rPr>
                <w:sz w:val="22"/>
                <w:szCs w:val="22"/>
              </w:rPr>
              <w:t>диабеті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мектебі</w:t>
            </w:r>
            <w:proofErr w:type="spellEnd"/>
            <w:r w:rsidRPr="002F03EA">
              <w:rPr>
                <w:sz w:val="22"/>
                <w:szCs w:val="22"/>
              </w:rPr>
              <w:t xml:space="preserve"> нұсқаушысының </w:t>
            </w:r>
            <w:proofErr w:type="spellStart"/>
            <w:r w:rsidRPr="002F03EA">
              <w:rPr>
                <w:sz w:val="22"/>
                <w:szCs w:val="22"/>
              </w:rPr>
              <w:t>сертификатына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ие</w:t>
            </w:r>
            <w:proofErr w:type="spellEnd"/>
            <w:r w:rsidRPr="002F03EA">
              <w:rPr>
                <w:sz w:val="22"/>
                <w:szCs w:val="22"/>
              </w:rPr>
              <w:t xml:space="preserve"> оқытушы(лар) өткізуі </w:t>
            </w:r>
            <w:proofErr w:type="spellStart"/>
            <w:r w:rsidRPr="002F03EA">
              <w:rPr>
                <w:sz w:val="22"/>
                <w:szCs w:val="22"/>
              </w:rPr>
              <w:t>тиіс</w:t>
            </w:r>
            <w:proofErr w:type="spellEnd"/>
            <w:r w:rsidRPr="002F03EA">
              <w:rPr>
                <w:sz w:val="22"/>
                <w:szCs w:val="22"/>
              </w:rPr>
              <w:t>.</w:t>
            </w:r>
          </w:p>
          <w:p w:rsidR="002F03EA" w:rsidRPr="002F03EA" w:rsidRDefault="002F03EA" w:rsidP="002F03EA">
            <w:pPr>
              <w:rPr>
                <w:sz w:val="22"/>
                <w:szCs w:val="22"/>
              </w:rPr>
            </w:pPr>
          </w:p>
          <w:p w:rsidR="002F03EA" w:rsidRPr="002F03EA" w:rsidRDefault="002F03EA" w:rsidP="002F03EA">
            <w:pPr>
              <w:rPr>
                <w:sz w:val="22"/>
                <w:szCs w:val="22"/>
              </w:rPr>
            </w:pPr>
          </w:p>
          <w:p w:rsidR="002F03EA" w:rsidRPr="002F03EA" w:rsidRDefault="002F03EA" w:rsidP="002F03EA">
            <w:pPr>
              <w:rPr>
                <w:sz w:val="22"/>
                <w:szCs w:val="22"/>
              </w:rPr>
            </w:pPr>
          </w:p>
          <w:p w:rsidR="002F03EA" w:rsidRPr="002F03EA" w:rsidRDefault="002F03EA" w:rsidP="002F03EA">
            <w:pPr>
              <w:rPr>
                <w:sz w:val="22"/>
                <w:szCs w:val="22"/>
              </w:rPr>
            </w:pPr>
          </w:p>
        </w:tc>
      </w:tr>
      <w:tr w:rsidR="002F03EA" w:rsidRPr="002F03EA" w:rsidTr="002F03EA">
        <w:tc>
          <w:tcPr>
            <w:tcW w:w="3757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r w:rsidRPr="002F03EA">
              <w:rPr>
                <w:sz w:val="22"/>
                <w:szCs w:val="22"/>
              </w:rPr>
              <w:t xml:space="preserve">Оқу аяқталғаннан </w:t>
            </w:r>
            <w:proofErr w:type="spellStart"/>
            <w:r w:rsidRPr="002F03EA">
              <w:rPr>
                <w:sz w:val="22"/>
                <w:szCs w:val="22"/>
              </w:rPr>
              <w:t>кейін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берілетін</w:t>
            </w:r>
            <w:proofErr w:type="spellEnd"/>
            <w:r w:rsidRPr="002F03EA">
              <w:rPr>
                <w:sz w:val="22"/>
                <w:szCs w:val="22"/>
              </w:rPr>
              <w:t xml:space="preserve"> құжат</w:t>
            </w:r>
          </w:p>
        </w:tc>
        <w:tc>
          <w:tcPr>
            <w:tcW w:w="6592" w:type="dxa"/>
            <w:vAlign w:val="center"/>
          </w:tcPr>
          <w:p w:rsidR="002F03EA" w:rsidRPr="002F03EA" w:rsidRDefault="002F03EA" w:rsidP="002F03EA">
            <w:pPr>
              <w:rPr>
                <w:sz w:val="22"/>
                <w:szCs w:val="22"/>
              </w:rPr>
            </w:pPr>
            <w:proofErr w:type="spellStart"/>
            <w:r w:rsidRPr="002F03EA">
              <w:rPr>
                <w:sz w:val="22"/>
                <w:szCs w:val="22"/>
              </w:rPr>
              <w:t>Біліктілікті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арттыру</w:t>
            </w:r>
            <w:proofErr w:type="spellEnd"/>
            <w:r w:rsidRPr="002F03EA">
              <w:rPr>
                <w:sz w:val="22"/>
                <w:szCs w:val="22"/>
              </w:rPr>
              <w:t xml:space="preserve"> </w:t>
            </w:r>
            <w:proofErr w:type="spellStart"/>
            <w:r w:rsidRPr="002F03EA">
              <w:rPr>
                <w:sz w:val="22"/>
                <w:szCs w:val="22"/>
              </w:rPr>
              <w:t>туралы</w:t>
            </w:r>
            <w:proofErr w:type="spellEnd"/>
            <w:r w:rsidRPr="002F03EA">
              <w:rPr>
                <w:sz w:val="22"/>
                <w:szCs w:val="22"/>
              </w:rPr>
              <w:t xml:space="preserve"> куәлі</w:t>
            </w:r>
            <w:proofErr w:type="gramStart"/>
            <w:r w:rsidRPr="002F03EA">
              <w:rPr>
                <w:sz w:val="22"/>
                <w:szCs w:val="22"/>
              </w:rPr>
              <w:t>к</w:t>
            </w:r>
            <w:proofErr w:type="gramEnd"/>
          </w:p>
        </w:tc>
      </w:tr>
    </w:tbl>
    <w:p w:rsidR="002F03EA" w:rsidRPr="002F03EA" w:rsidRDefault="002F03EA" w:rsidP="002F03EA">
      <w:pPr>
        <w:rPr>
          <w:rFonts w:ascii="Times New Roman" w:hAnsi="Times New Roman" w:cs="Times New Roman"/>
        </w:rPr>
      </w:pPr>
    </w:p>
    <w:p w:rsidR="002F03EA" w:rsidRPr="002F03EA" w:rsidRDefault="002F03EA" w:rsidP="001E713C">
      <w:pPr>
        <w:rPr>
          <w:rFonts w:ascii="Times New Roman" w:hAnsi="Times New Roman" w:cs="Times New Roman"/>
        </w:rPr>
      </w:pPr>
    </w:p>
    <w:sectPr w:rsidR="002F03EA" w:rsidRPr="002F03EA" w:rsidSect="00481A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E713C"/>
    <w:rsid w:val="0000177A"/>
    <w:rsid w:val="00013CBF"/>
    <w:rsid w:val="00035E0E"/>
    <w:rsid w:val="00071176"/>
    <w:rsid w:val="0007310F"/>
    <w:rsid w:val="001B2097"/>
    <w:rsid w:val="001C1848"/>
    <w:rsid w:val="001E713C"/>
    <w:rsid w:val="00294DFE"/>
    <w:rsid w:val="002B248A"/>
    <w:rsid w:val="002C1306"/>
    <w:rsid w:val="002F03EA"/>
    <w:rsid w:val="003E1738"/>
    <w:rsid w:val="004153F1"/>
    <w:rsid w:val="00420E5C"/>
    <w:rsid w:val="00427D38"/>
    <w:rsid w:val="00463C73"/>
    <w:rsid w:val="00481A81"/>
    <w:rsid w:val="004D6645"/>
    <w:rsid w:val="004E4114"/>
    <w:rsid w:val="00507F94"/>
    <w:rsid w:val="00511992"/>
    <w:rsid w:val="00542025"/>
    <w:rsid w:val="00550D18"/>
    <w:rsid w:val="005541B7"/>
    <w:rsid w:val="00587F75"/>
    <w:rsid w:val="005C6FBB"/>
    <w:rsid w:val="005D3988"/>
    <w:rsid w:val="005D7DCF"/>
    <w:rsid w:val="00646EF9"/>
    <w:rsid w:val="006A5B0A"/>
    <w:rsid w:val="006C439C"/>
    <w:rsid w:val="006D58C4"/>
    <w:rsid w:val="00724691"/>
    <w:rsid w:val="00796B1A"/>
    <w:rsid w:val="008022C8"/>
    <w:rsid w:val="00802339"/>
    <w:rsid w:val="008066B4"/>
    <w:rsid w:val="00850561"/>
    <w:rsid w:val="0085531D"/>
    <w:rsid w:val="00866EC3"/>
    <w:rsid w:val="008B3237"/>
    <w:rsid w:val="008B740B"/>
    <w:rsid w:val="00917BA2"/>
    <w:rsid w:val="009675B5"/>
    <w:rsid w:val="009705F3"/>
    <w:rsid w:val="009853BE"/>
    <w:rsid w:val="00A1398B"/>
    <w:rsid w:val="00A71C61"/>
    <w:rsid w:val="00AD3F4F"/>
    <w:rsid w:val="00B5398A"/>
    <w:rsid w:val="00C331D1"/>
    <w:rsid w:val="00C5035E"/>
    <w:rsid w:val="00C8733E"/>
    <w:rsid w:val="00C97E4E"/>
    <w:rsid w:val="00CA4A40"/>
    <w:rsid w:val="00CB41D2"/>
    <w:rsid w:val="00D3156E"/>
    <w:rsid w:val="00D51528"/>
    <w:rsid w:val="00D664DD"/>
    <w:rsid w:val="00D903E8"/>
    <w:rsid w:val="00DE06F0"/>
    <w:rsid w:val="00E14310"/>
    <w:rsid w:val="00E55AEA"/>
    <w:rsid w:val="00E76374"/>
    <w:rsid w:val="00E831AF"/>
    <w:rsid w:val="00EA6A97"/>
    <w:rsid w:val="00F5730E"/>
    <w:rsid w:val="00F77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0839E-BEFA-40AB-AA12-EF2543DEF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User</cp:lastModifiedBy>
  <cp:revision>4</cp:revision>
  <cp:lastPrinted>2024-01-23T02:34:00Z</cp:lastPrinted>
  <dcterms:created xsi:type="dcterms:W3CDTF">2026-10-15T10:58:00Z</dcterms:created>
  <dcterms:modified xsi:type="dcterms:W3CDTF">2026-10-15T11:02:00Z</dcterms:modified>
</cp:coreProperties>
</file>