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F3A" w:rsidRPr="00C45F3A" w:rsidRDefault="00C45F3A" w:rsidP="00C45F3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ТЕХНИКАЛЫҚ СИПАТТАМА</w:t>
      </w:r>
    </w:p>
    <w:p w:rsidR="00C45F3A" w:rsidRPr="00C45F3A" w:rsidRDefault="00C45F3A" w:rsidP="00C45F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Ұялы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телефондарды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</w:t>
      </w:r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тау</w:t>
      </w:r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құлыпталатын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ұяшықтары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ағаш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шкафты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</w:p>
    <w:p w:rsidR="00C45F3A" w:rsidRPr="00C45F3A" w:rsidRDefault="00C45F3A" w:rsidP="00C45F3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proofErr w:type="spellStart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Жалпы</w:t>
      </w:r>
      <w:proofErr w:type="spellEnd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:rsidR="00C45F3A" w:rsidRPr="00C45F3A" w:rsidRDefault="00C45F3A" w:rsidP="00C45F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ұялы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телефондарды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сақтауға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ағаш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шкафты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дайындауды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жеткізуді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орнатуды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5F3A" w:rsidRPr="00C45F3A" w:rsidRDefault="00C45F3A" w:rsidP="00C45F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Шкафтардың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саны — 2 </w:t>
      </w:r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дана</w:t>
      </w:r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5F3A" w:rsidRPr="00C45F3A" w:rsidRDefault="00C45F3A" w:rsidP="00C45F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Шкафтардың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габариттік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45F3A" w:rsidRPr="00C45F3A" w:rsidRDefault="00C45F3A" w:rsidP="00C45F3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ені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500 мм;</w:t>
      </w:r>
    </w:p>
    <w:p w:rsidR="00C45F3A" w:rsidRPr="00C45F3A" w:rsidRDefault="00C45F3A" w:rsidP="00C45F3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биіктігі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600 мм;</w:t>
      </w:r>
    </w:p>
    <w:p w:rsidR="00C45F3A" w:rsidRPr="00C45F3A" w:rsidRDefault="00C45F3A" w:rsidP="00C45F3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тереңді</w:t>
      </w:r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200 мм.</w:t>
      </w:r>
    </w:p>
    <w:p w:rsidR="00C45F3A" w:rsidRPr="00C45F3A" w:rsidRDefault="00C45F3A" w:rsidP="00C45F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</w:t>
      </w:r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шкаф 6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ұяшықтан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тұруы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Ұяшықтар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көлденеңінен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бағанға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тігінен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қатарға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орналастырылады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5F3A" w:rsidRPr="00C45F3A" w:rsidRDefault="00C45F3A" w:rsidP="00C45F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1.5.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</w:t>
      </w:r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ұяшық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есікпен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тәуелсіз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құлыптау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ашуды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ететін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құлыппен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жабдықталуы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5F3A" w:rsidRPr="00C45F3A" w:rsidRDefault="00C45F3A" w:rsidP="00C45F3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proofErr w:type="spellStart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сипаттамалар</w:t>
      </w:r>
      <w:proofErr w:type="spellEnd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proofErr w:type="gramStart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конструкция</w:t>
      </w:r>
      <w:proofErr w:type="gramEnd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ға</w:t>
      </w:r>
      <w:proofErr w:type="spellEnd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:rsidR="00C45F3A" w:rsidRPr="00C45F3A" w:rsidRDefault="00C45F3A" w:rsidP="00C45F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Шкаф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қалыңдығы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16 мм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болатын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ламинацияланған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ағаш-жоңқалы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тақтадан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(ЛДСП)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келісілген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ағаш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материалынан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жасалуы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5F3A" w:rsidRPr="00C45F3A" w:rsidRDefault="00C45F3A" w:rsidP="00C45F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Шкафтың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конструкциясы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берік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орнықты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күнделікті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есептелген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5F3A" w:rsidRPr="00C45F3A" w:rsidRDefault="00C45F3A" w:rsidP="00C45F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Шкафтың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ішкі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кеңі</w:t>
      </w:r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ігі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қалқалар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арқылы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ұяшыққа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бөлінуі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Ұяшықтардың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шкафтың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габариттерін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пайдаланылатын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материалдың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қалыңдығын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ескере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айқындалады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5F3A" w:rsidRPr="00C45F3A" w:rsidRDefault="00C45F3A" w:rsidP="00C45F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</w:t>
      </w:r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ұяшық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есікпен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құлыппен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жабдықталуы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ұяшықты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құлыптау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ұяшықтарды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ашуға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жабуға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кедергі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келтірмеуі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5F3A" w:rsidRPr="00C45F3A" w:rsidRDefault="00C45F3A" w:rsidP="00C45F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2.5.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Құлыптар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ұяшықтардың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сенімді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жабылуын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күнделікті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5F3A" w:rsidRPr="00C45F3A" w:rsidRDefault="00C45F3A" w:rsidP="00C45F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2.6.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</w:t>
      </w:r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құлыпқа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негізгі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қосалқы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кілттер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қарастырылуы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Жеткізілім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жиынтығында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</w:t>
      </w:r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құлыпқа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кілт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оның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әрбір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ұяшыққа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қосалқы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кілт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5F3A" w:rsidRPr="00C45F3A" w:rsidRDefault="00C45F3A" w:rsidP="00C45F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2.7.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</w:t>
      </w:r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шкафқа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құлыптардың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саны — 6 дана,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кілттердің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саны —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 дана,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оның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 дана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қосалқы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кілт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5F3A" w:rsidRPr="00C45F3A" w:rsidRDefault="00C45F3A" w:rsidP="00C45F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2.8.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Кілттер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</w:t>
      </w:r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ұяшықты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анықтауға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мүмкіндік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беретіндей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таңбалануы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тәсілмен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сәйкестендірілуі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5F3A" w:rsidRPr="00C45F3A" w:rsidRDefault="00C45F3A" w:rsidP="00C45F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2.9.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Әрбір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ыңғайлы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ашылып-жабылуы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тұ</w:t>
      </w:r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қамен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топсамен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фурнитурамен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жабдықталуы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5F3A" w:rsidRPr="00C45F3A" w:rsidRDefault="00C45F3A" w:rsidP="00C45F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2.10.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Ағаш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материалдың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жиектері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шеттері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жиектік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таспамен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қапталуы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Беттері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тегіс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жаңқасыз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жарықсыз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қылаусыз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көзге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кө</w:t>
      </w:r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інетін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ақауларсыз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5F3A" w:rsidRPr="00C45F3A" w:rsidRDefault="00C45F3A" w:rsidP="00C45F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2.11.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Шкафтың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сыртқы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кө</w:t>
      </w:r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інісі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басталғанға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келісіледі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5F3A" w:rsidRPr="00C45F3A" w:rsidRDefault="00C45F3A" w:rsidP="00C45F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2.12. Конструкция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пайдалануды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Өткі</w:t>
      </w:r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жиектерге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шығып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тұрған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бекіткіш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элементтерге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жарақат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келтіруі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бөлшектерге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берілмейді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5F3A" w:rsidRPr="00C45F3A" w:rsidRDefault="00C45F3A" w:rsidP="00C45F3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</w:t>
      </w:r>
      <w:proofErr w:type="spellStart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Жеткізілім</w:t>
      </w:r>
      <w:proofErr w:type="spellEnd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жиынтығы</w:t>
      </w:r>
      <w:proofErr w:type="spellEnd"/>
    </w:p>
    <w:p w:rsidR="00C45F3A" w:rsidRPr="00C45F3A" w:rsidRDefault="00C45F3A" w:rsidP="00C45F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Жеткізілім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жиынтығына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мыналар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кіруі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45F3A" w:rsidRPr="00C45F3A" w:rsidRDefault="00C45F3A" w:rsidP="00C45F3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Ағаш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шкаф — 2 </w:t>
      </w:r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дана</w:t>
      </w:r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5F3A" w:rsidRPr="00C45F3A" w:rsidRDefault="00C45F3A" w:rsidP="00C45F3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Жеке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ұяшықтар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</w:t>
      </w:r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шкафқа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данадан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5F3A" w:rsidRPr="00C45F3A" w:rsidRDefault="00C45F3A" w:rsidP="00C45F3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Есіктер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</w:t>
      </w:r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шкафқа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данадан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5F3A" w:rsidRPr="00C45F3A" w:rsidRDefault="00C45F3A" w:rsidP="00C45F3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Жеке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құлыптар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</w:t>
      </w:r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шкафқа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данадан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5F3A" w:rsidRPr="00C45F3A" w:rsidRDefault="00C45F3A" w:rsidP="00C45F3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Негізгі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қосалқы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кілттер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</w:t>
      </w:r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шкафқа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данадан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барлығы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24 дана.</w:t>
      </w:r>
    </w:p>
    <w:p w:rsidR="00C45F3A" w:rsidRPr="00C45F3A" w:rsidRDefault="00C45F3A" w:rsidP="00C45F3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тұ</w:t>
      </w:r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қалары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әрбір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шкафқа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данадан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5F3A" w:rsidRPr="00C45F3A" w:rsidRDefault="00C45F3A" w:rsidP="00C45F3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Топсалар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есіктерге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фурнитура.</w:t>
      </w:r>
    </w:p>
    <w:p w:rsidR="00C45F3A" w:rsidRPr="00C45F3A" w:rsidRDefault="00C45F3A" w:rsidP="00C45F3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Бекіткіш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5F3A" w:rsidRPr="00C45F3A" w:rsidRDefault="00C45F3A" w:rsidP="00C45F3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Шкафты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толыққанды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өзге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жиынтықтаушы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5F3A" w:rsidRPr="00C45F3A" w:rsidRDefault="00C45F3A" w:rsidP="00C45F3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</w:t>
      </w:r>
      <w:proofErr w:type="spellStart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Жеткізуге</w:t>
      </w:r>
      <w:proofErr w:type="spellEnd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proofErr w:type="gramStart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орнату</w:t>
      </w:r>
      <w:proofErr w:type="gramEnd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ға</w:t>
      </w:r>
      <w:proofErr w:type="spellEnd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:rsidR="00C45F3A" w:rsidRPr="00C45F3A" w:rsidRDefault="00C45F3A" w:rsidP="00C45F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шкафтарды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көрсеткен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орнына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жеткізуді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5F3A" w:rsidRPr="00C45F3A" w:rsidRDefault="00C45F3A" w:rsidP="00C45F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Шкафтарды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келісілген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жерде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конструкцияның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орнықты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ә</w:t>
      </w:r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сенімді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орналасуын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5F3A" w:rsidRPr="00C45F3A" w:rsidRDefault="00C45F3A" w:rsidP="00C45F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шкафтар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тиісті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бекіткіш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элементтерді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қабырғағ</w:t>
      </w:r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көтергіш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конструкцияға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сенімді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бекітілуі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5F3A" w:rsidRPr="00C45F3A" w:rsidRDefault="00C45F3A" w:rsidP="00C45F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конструкцияның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орнықтылығын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бекітпелердің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сенімділігін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есіктердің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дұрыс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орнатылуын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құлыптардың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жұмысқа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жарамдылығын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5F3A" w:rsidRPr="00C45F3A" w:rsidRDefault="00C45F3A" w:rsidP="00C45F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есіктер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кептелусіз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қисаймай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бі</w:t>
      </w:r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қалыпты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ашылып-жабылуы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5F3A" w:rsidRPr="00C45F3A" w:rsidRDefault="00C45F3A" w:rsidP="00C45F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ретке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</w:t>
      </w:r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іліп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қаптама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алынып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тасталуы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5F3A" w:rsidRPr="00C45F3A" w:rsidRDefault="00C45F3A" w:rsidP="00C45F3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proofErr w:type="spellStart"/>
      <w:proofErr w:type="gramStart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Сапа</w:t>
      </w:r>
      <w:proofErr w:type="gramEnd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ға</w:t>
      </w:r>
      <w:proofErr w:type="spellEnd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қабылдауға</w:t>
      </w:r>
      <w:proofErr w:type="spellEnd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:rsidR="00C45F3A" w:rsidRPr="00C45F3A" w:rsidRDefault="00C45F3A" w:rsidP="00C45F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5.1. Шкаф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оның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жиынтықтаушы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жоқ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5F3A" w:rsidRPr="00C45F3A" w:rsidRDefault="00C45F3A" w:rsidP="00C45F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бұйымның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габариттік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</w:t>
      </w:r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шкаф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500 × 600 × 200 мм (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ені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×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биіктігі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×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тереңдігі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5F3A" w:rsidRPr="00C45F3A" w:rsidRDefault="00C45F3A" w:rsidP="00C45F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Қабылдау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төмендегілер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тексеріледі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45F3A" w:rsidRPr="00C45F3A" w:rsidRDefault="00C45F3A" w:rsidP="00C45F3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шкафтың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өлшемдерге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сәйкестігі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5F3A" w:rsidRPr="00C45F3A" w:rsidRDefault="00C45F3A" w:rsidP="00C45F3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</w:t>
      </w:r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ұяшықта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құлыптың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5F3A" w:rsidRPr="00C45F3A" w:rsidRDefault="00C45F3A" w:rsidP="00C45F3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негізгі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қосалқы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кілттердің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5F3A" w:rsidRPr="00C45F3A" w:rsidRDefault="00C45F3A" w:rsidP="00C45F3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</w:t>
      </w:r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ұяшықты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тәуелсіз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құлыптау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ашу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мүмкіндігі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5F3A" w:rsidRPr="00C45F3A" w:rsidRDefault="00C45F3A" w:rsidP="00C45F3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материалдың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беттерінің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өңделуі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5F3A" w:rsidRPr="00C45F3A" w:rsidRDefault="00C45F3A" w:rsidP="00C45F3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шкафтың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орнатылуы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бекітілуінің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сенімділігі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5F3A" w:rsidRPr="00C45F3A" w:rsidRDefault="00C45F3A" w:rsidP="00C45F3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көзге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кө</w:t>
      </w:r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інетін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зақымдардың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болмауы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5F3A" w:rsidRPr="00C45F3A" w:rsidRDefault="00C45F3A" w:rsidP="00C45F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кінәсінен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туындаған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</w:t>
      </w:r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ан</w:t>
      </w:r>
      <w:proofErr w:type="spellEnd"/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ақауларды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келісілген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тәртіппен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жоюға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5F3A" w:rsidRPr="00C45F3A" w:rsidRDefault="00C45F3A" w:rsidP="00C45F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шкаф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5F3A" w:rsidRPr="00C45F3A" w:rsidRDefault="00C45F3A" w:rsidP="00C45F3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</w:t>
      </w:r>
      <w:proofErr w:type="spellStart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Қорытынды</w:t>
      </w:r>
      <w:proofErr w:type="spellEnd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:rsidR="00C45F3A" w:rsidRPr="00C45F3A" w:rsidRDefault="00C45F3A" w:rsidP="00C45F3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саны — </w:t>
      </w:r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ағаш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шкаф.</w:t>
      </w:r>
    </w:p>
    <w:p w:rsidR="00C45F3A" w:rsidRPr="00C45F3A" w:rsidRDefault="00C45F3A" w:rsidP="00C45F3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Габариттік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500 × 600 × 200 мм (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ені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×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биіктігі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×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тереңдігі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C45F3A" w:rsidRPr="00C45F3A" w:rsidRDefault="00C45F3A" w:rsidP="00C45F3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Ұяшықтар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саны — 6 </w:t>
      </w:r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дана</w:t>
      </w:r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орналасуы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көлденеңінен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тігінен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қатар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5F3A" w:rsidRPr="00C45F3A" w:rsidRDefault="00C45F3A" w:rsidP="00C45F3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</w:t>
      </w:r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ұяшық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құлыппен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жабылуы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өзінің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негізгі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қосалқы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кілттерімен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етілуі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5F3A" w:rsidRPr="00C45F3A" w:rsidRDefault="00C45F3A" w:rsidP="00C45F3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Жеткізілім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шкафтарды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дайындауды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жеткізуді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орнатуды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сондай-ақ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жиынтықтаушы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материалдарын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қамтуы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5F3A" w:rsidRPr="00C45F3A" w:rsidRDefault="00C45F3A" w:rsidP="00C45F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ШКАФТЫ ДАЙЫНДАУДЫ БАСТАМАС БҰРЫН ЖЕТКІЗУШІ МАКЕТТІ ТАПСЫРЫС БЕРУШІМЕН МІНДЕТТІ ТҮРДЕ КЕЛІ</w:t>
      </w:r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СУІ ТИ</w:t>
      </w:r>
      <w:proofErr w:type="gram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ІС!</w:t>
      </w:r>
    </w:p>
    <w:p w:rsidR="00C45F3A" w:rsidRPr="00C45F3A" w:rsidRDefault="00C45F3A" w:rsidP="00180D7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C45F3A" w:rsidRPr="00C45F3A" w:rsidRDefault="00C45F3A" w:rsidP="00180D7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180D7C" w:rsidRPr="00C45F3A" w:rsidRDefault="00180D7C" w:rsidP="00180D7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ТЕХНИЧЕСКАЯ СПЕЦИФИКАЦИЯ</w:t>
      </w:r>
    </w:p>
    <w:p w:rsidR="00180D7C" w:rsidRPr="00C45F3A" w:rsidRDefault="00180D7C" w:rsidP="00180D7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изготовление, доставку и установку деревянного шкафа с индивидуальными запирающимися ячейками для хранения сотовых телефонов</w:t>
      </w:r>
    </w:p>
    <w:p w:rsidR="00180D7C" w:rsidRPr="00C45F3A" w:rsidRDefault="00180D7C" w:rsidP="00180D7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требования</w:t>
      </w:r>
    </w:p>
    <w:p w:rsidR="00180D7C" w:rsidRPr="00C45F3A" w:rsidRDefault="00180D7C" w:rsidP="00180D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Поставщик должен обеспечить изготовление, доставку и установку деревянного шкафа, предназначенного для индивидуального хранения сотовых телефонов.</w:t>
      </w:r>
    </w:p>
    <w:p w:rsidR="00180D7C" w:rsidRPr="00C45F3A" w:rsidRDefault="00180D7C" w:rsidP="00180D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Количество шкафов — </w:t>
      </w:r>
      <w:r w:rsidR="00A94026"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шт.</w:t>
      </w:r>
    </w:p>
    <w:p w:rsidR="00180D7C" w:rsidRPr="00C45F3A" w:rsidRDefault="00180D7C" w:rsidP="00180D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Общие габаритные размеры шкаф</w:t>
      </w:r>
      <w:r w:rsidR="00A94026"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80D7C" w:rsidRPr="00C45F3A" w:rsidRDefault="00180D7C" w:rsidP="00180D7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ширина — 500 мм;</w:t>
      </w:r>
    </w:p>
    <w:p w:rsidR="00180D7C" w:rsidRPr="00C45F3A" w:rsidRDefault="00180D7C" w:rsidP="00180D7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высота — 600 мм;</w:t>
      </w:r>
    </w:p>
    <w:p w:rsidR="00180D7C" w:rsidRPr="00C45F3A" w:rsidRDefault="00180D7C" w:rsidP="00180D7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глубина — 200 мм.</w:t>
      </w:r>
    </w:p>
    <w:p w:rsidR="00180D7C" w:rsidRPr="00C45F3A" w:rsidRDefault="00180D7C" w:rsidP="00180D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1.4. Шкаф должен состоять из 6 отдельных ячеек, расположенных в 2 столбца по горизонтали и 3 ряда по вертикали.</w:t>
      </w:r>
    </w:p>
    <w:p w:rsidR="00180D7C" w:rsidRPr="00C45F3A" w:rsidRDefault="00180D7C" w:rsidP="00180D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1.5. Каждая ячейка должна иметь отдельную дверцу и индивидуальный замок, обеспечивающий независимое запирание и открывание.</w:t>
      </w:r>
    </w:p>
    <w:p w:rsidR="00180D7C" w:rsidRPr="00C45F3A" w:rsidRDefault="00180D7C" w:rsidP="00180D7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Технические характеристики и требования к конструкции</w:t>
      </w:r>
    </w:p>
    <w:p w:rsidR="00180D7C" w:rsidRPr="00C45F3A" w:rsidRDefault="00180D7C" w:rsidP="00180D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2.1. Шкаф должен быть изготовлен из ЛДСП толщиной не менее 16 мм либо другого древесного материала, согласованного с Заказчиком.</w:t>
      </w:r>
    </w:p>
    <w:p w:rsidR="00180D7C" w:rsidRPr="00C45F3A" w:rsidRDefault="00180D7C" w:rsidP="00180D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Конструкция шкафа должна быть прочной, устойчивой и рассчитанной на ежедневную эксплуатацию.</w:t>
      </w:r>
    </w:p>
    <w:p w:rsidR="00180D7C" w:rsidRPr="00C45F3A" w:rsidRDefault="00180D7C" w:rsidP="00180D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Внутреннее пространство шкафа должно быть разделено перегородками на 6 отдельных ячеек. Размеры ячеек определяются с учетом общих габаритов шкафа и толщины используемого материала.</w:t>
      </w:r>
    </w:p>
    <w:p w:rsidR="00180D7C" w:rsidRPr="00C45F3A" w:rsidRDefault="00180D7C" w:rsidP="00180D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Каждая ячейка должна быть оборудована отдельной дверцей с индивидуальным замком. Запирание одной ячейки не должно препятствовать открыванию и закрыванию остальных ячеек.</w:t>
      </w:r>
    </w:p>
    <w:p w:rsidR="00180D7C" w:rsidRPr="00C45F3A" w:rsidRDefault="00180D7C" w:rsidP="00180D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Замки должны обеспечивать надежное запирание ячеек и быть пригодными для ежедневного использования.</w:t>
      </w:r>
    </w:p>
    <w:p w:rsidR="00180D7C" w:rsidRPr="00C45F3A" w:rsidRDefault="00180D7C" w:rsidP="00180D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Для каждого замка необходимо предусмотреть основные и запасные ключи. В комплект поставки должно входить не менее 2 ключей на каждый замок, в том числе не менее 1 запасного ключа на каждую ячейку.</w:t>
      </w:r>
    </w:p>
    <w:p w:rsidR="00180D7C" w:rsidRPr="00C45F3A" w:rsidRDefault="00180D7C" w:rsidP="00180D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2.7. Общее количество замков — 6 </w:t>
      </w:r>
      <w:proofErr w:type="spellStart"/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spellEnd"/>
      <w:proofErr w:type="gramEnd"/>
      <w:r w:rsidR="00A94026"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каждый шкаф</w:t>
      </w: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., количество ключей — не менее 12 шт., из которых не менее 6 шт. являются запасными</w:t>
      </w:r>
      <w:r w:rsidR="00A94026"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каждый шкаф</w:t>
      </w: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0D7C" w:rsidRPr="00C45F3A" w:rsidRDefault="00180D7C" w:rsidP="00180D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2.8. Ключи должны быть промаркированы или иным способом идентифицированы для определения соответствующей ячейки.</w:t>
      </w:r>
    </w:p>
    <w:p w:rsidR="00180D7C" w:rsidRPr="00C45F3A" w:rsidRDefault="00180D7C" w:rsidP="00180D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2.9. Каждая дверца должна быть оснащена ручкой, петлями и необходимой фурнитурой для удобного открывания и закрывания.</w:t>
      </w:r>
    </w:p>
    <w:p w:rsidR="00180D7C" w:rsidRPr="00C45F3A" w:rsidRDefault="00180D7C" w:rsidP="00180D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2.10. Все кромки и торцы древесного материала должны быть обработаны кромочной лентой. Поверхности должны быть гладкими, без сколов, трещин, заусенцев и других видимых дефектов.</w:t>
      </w:r>
    </w:p>
    <w:p w:rsidR="00180D7C" w:rsidRPr="00C45F3A" w:rsidRDefault="00180D7C" w:rsidP="00180D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2.11. Цвет и внешний вид шкафа согласовываются с Заказчиком до начала изготовления.</w:t>
      </w:r>
    </w:p>
    <w:p w:rsidR="00180D7C" w:rsidRPr="00C45F3A" w:rsidRDefault="00180D7C" w:rsidP="00180D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2.12. Конструкция должна обеспечивать безопасное использование. Не допускаются острые кромки, выступающие крепежные элементы и другие </w:t>
      </w:r>
      <w:proofErr w:type="spell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травмоопасные</w:t>
      </w:r>
      <w:proofErr w:type="spellEnd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детали.</w:t>
      </w:r>
    </w:p>
    <w:p w:rsidR="00180D7C" w:rsidRPr="00C45F3A" w:rsidRDefault="00180D7C" w:rsidP="00180D7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Комплектация</w:t>
      </w:r>
    </w:p>
    <w:p w:rsidR="00180D7C" w:rsidRPr="00C45F3A" w:rsidRDefault="00180D7C" w:rsidP="00180D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комплект поставки должны входить:</w:t>
      </w:r>
    </w:p>
    <w:p w:rsidR="00180D7C" w:rsidRPr="00C45F3A" w:rsidRDefault="00180D7C" w:rsidP="00180D7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Деревянный шкаф — </w:t>
      </w:r>
      <w:r w:rsidR="00A94026"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шт.</w:t>
      </w:r>
    </w:p>
    <w:p w:rsidR="00180D7C" w:rsidRPr="00C45F3A" w:rsidRDefault="00180D7C" w:rsidP="00180D7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Отдельные ячейки — </w:t>
      </w:r>
      <w:r w:rsidR="00A94026"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</w:t>
      </w:r>
      <w:proofErr w:type="spellStart"/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spellEnd"/>
      <w:proofErr w:type="gramEnd"/>
      <w:r w:rsidR="00A94026"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каждый шкаф</w:t>
      </w: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0D7C" w:rsidRPr="00C45F3A" w:rsidRDefault="00180D7C" w:rsidP="00180D7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Дверцы — 6 </w:t>
      </w:r>
      <w:proofErr w:type="spellStart"/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spellEnd"/>
      <w:proofErr w:type="gramEnd"/>
      <w:r w:rsidR="00A94026"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каждый шкаф</w:t>
      </w: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0D7C" w:rsidRPr="00C45F3A" w:rsidRDefault="00180D7C" w:rsidP="00180D7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Индивидуальные замки — 6 </w:t>
      </w:r>
      <w:proofErr w:type="spellStart"/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spellEnd"/>
      <w:proofErr w:type="gramEnd"/>
      <w:r w:rsidR="00A94026"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каждый шкаф </w:t>
      </w: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0D7C" w:rsidRPr="00C45F3A" w:rsidRDefault="00180D7C" w:rsidP="00180D7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и запасные ключи —</w:t>
      </w:r>
      <w:r w:rsidR="00A94026"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94026"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каждый шкаф</w:t>
      </w: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менее </w:t>
      </w:r>
      <w:r w:rsidR="00A94026"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шт. в общей сложности</w:t>
      </w:r>
      <w:r w:rsidR="00A94026"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24</w:t>
      </w: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0D7C" w:rsidRPr="00C45F3A" w:rsidRDefault="00180D7C" w:rsidP="00180D7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Ручки для дверец — 6 </w:t>
      </w:r>
      <w:proofErr w:type="spellStart"/>
      <w:proofErr w:type="gramStart"/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spellEnd"/>
      <w:proofErr w:type="gramEnd"/>
      <w:r w:rsidR="00A94026"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94026"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каждый шкаф</w:t>
      </w:r>
      <w:r w:rsidR="00A94026"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0D7C" w:rsidRPr="00C45F3A" w:rsidRDefault="00180D7C" w:rsidP="00180D7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Петли и необходимая дверная фурнитура.</w:t>
      </w:r>
    </w:p>
    <w:p w:rsidR="00180D7C" w:rsidRPr="00C45F3A" w:rsidRDefault="00180D7C" w:rsidP="00180D7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Крепежные элементы и монтажные материалы.</w:t>
      </w:r>
    </w:p>
    <w:p w:rsidR="00180D7C" w:rsidRPr="00C45F3A" w:rsidRDefault="00180D7C" w:rsidP="00180D7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Прочие комплектующие, необходимые для полноценной эксплуатации шкафа.</w:t>
      </w:r>
    </w:p>
    <w:p w:rsidR="00180D7C" w:rsidRPr="00C45F3A" w:rsidRDefault="00180D7C" w:rsidP="00180D7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Требования к доставке и установке</w:t>
      </w:r>
    </w:p>
    <w:p w:rsidR="00180D7C" w:rsidRPr="00C45F3A" w:rsidRDefault="00180D7C" w:rsidP="00180D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Поставщик </w:t>
      </w:r>
      <w:r w:rsidR="00A94026"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должен обеспечить доставку шкафов</w:t>
      </w: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месту установки, указанному Заказчиком.</w:t>
      </w:r>
    </w:p>
    <w:p w:rsidR="00180D7C" w:rsidRPr="00C45F3A" w:rsidRDefault="00A94026" w:rsidP="00180D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4.2. Установка шкафов</w:t>
      </w:r>
      <w:r w:rsidR="00180D7C"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выполняться в согласованном с Заказчиком месте с обеспечением устойчивого и надежного размещения конструкции.</w:t>
      </w:r>
    </w:p>
    <w:p w:rsidR="00180D7C" w:rsidRPr="00C45F3A" w:rsidRDefault="00180D7C" w:rsidP="00180D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При необходимости шкаф</w:t>
      </w:r>
      <w:r w:rsidR="00A94026"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ы долж</w:t>
      </w: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A94026"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быть надежно закреплен</w:t>
      </w:r>
      <w:r w:rsidR="00A94026"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стене или другой несущей поверхности с использованием соответствующих крепежных элементов.</w:t>
      </w:r>
    </w:p>
    <w:p w:rsidR="00180D7C" w:rsidRPr="00C45F3A" w:rsidRDefault="00180D7C" w:rsidP="00180D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После установки Поставщик должен проверить устойчивость конструкции, надежность креплений, правильность установки дверец и работоспособность всех замков.</w:t>
      </w:r>
    </w:p>
    <w:p w:rsidR="00180D7C" w:rsidRPr="00C45F3A" w:rsidRDefault="00180D7C" w:rsidP="00180D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4.5. Все дверцы должны открываться и закрываться плавно, без заеданий и перекосов.</w:t>
      </w:r>
    </w:p>
    <w:p w:rsidR="00180D7C" w:rsidRPr="00C45F3A" w:rsidRDefault="00180D7C" w:rsidP="00180D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4.6. После завершения монтажных работ рабочее место должно быть приведено в порядок, а упаковочные материалы удалены.</w:t>
      </w:r>
    </w:p>
    <w:p w:rsidR="00180D7C" w:rsidRPr="00C45F3A" w:rsidRDefault="00180D7C" w:rsidP="00180D7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Требования к качеству и приемке</w:t>
      </w:r>
    </w:p>
    <w:p w:rsidR="00180D7C" w:rsidRPr="00C45F3A" w:rsidRDefault="00180D7C" w:rsidP="00180D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5.1. Шкаф и все комплектующие должны быть новыми, исправными и не иметь дефектов изготовления.</w:t>
      </w:r>
    </w:p>
    <w:p w:rsidR="00180D7C" w:rsidRPr="00C45F3A" w:rsidRDefault="00180D7C" w:rsidP="00180D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Габаритные размеры готового изделия должны составлять 500 × 600 × 200 мм (ширина × высота × глубина)</w:t>
      </w:r>
      <w:r w:rsidR="00A94026"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каждого шкафа</w:t>
      </w: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0D7C" w:rsidRPr="00C45F3A" w:rsidRDefault="00180D7C" w:rsidP="00180D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При приемке проверяются:</w:t>
      </w:r>
    </w:p>
    <w:p w:rsidR="00180D7C" w:rsidRPr="00C45F3A" w:rsidRDefault="00180D7C" w:rsidP="00180D7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шкафа установленным размерам;</w:t>
      </w:r>
    </w:p>
    <w:p w:rsidR="00180D7C" w:rsidRPr="00C45F3A" w:rsidRDefault="00180D7C" w:rsidP="00180D7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отдельных дверец и индивидуальных замков на каждой ячейке;</w:t>
      </w:r>
    </w:p>
    <w:p w:rsidR="00180D7C" w:rsidRPr="00C45F3A" w:rsidRDefault="00180D7C" w:rsidP="00180D7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основных и запасных ключей;</w:t>
      </w:r>
    </w:p>
    <w:p w:rsidR="00180D7C" w:rsidRPr="00C45F3A" w:rsidRDefault="00180D7C" w:rsidP="00180D7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независимого запирания и открывания каждой ячейки;</w:t>
      </w:r>
    </w:p>
    <w:p w:rsidR="00180D7C" w:rsidRPr="00C45F3A" w:rsidRDefault="00180D7C" w:rsidP="00180D7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материала и обработки поверхностей;</w:t>
      </w:r>
    </w:p>
    <w:p w:rsidR="00180D7C" w:rsidRPr="00C45F3A" w:rsidRDefault="00180D7C" w:rsidP="00180D7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надежность установки и крепления шкафа;</w:t>
      </w:r>
    </w:p>
    <w:p w:rsidR="00180D7C" w:rsidRPr="00C45F3A" w:rsidRDefault="00180D7C" w:rsidP="00180D7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видимых дефектов и повреждений.</w:t>
      </w:r>
    </w:p>
    <w:p w:rsidR="00180D7C" w:rsidRPr="00C45F3A" w:rsidRDefault="00180D7C" w:rsidP="00180D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5.4. Поставщик обязан устранить выявленные дефекты, возникшие по его вине, в порядке, согласованном с Заказчиком.</w:t>
      </w:r>
    </w:p>
    <w:p w:rsidR="00180D7C" w:rsidRPr="00C45F3A" w:rsidRDefault="00180D7C" w:rsidP="00180D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5.5. По завершении работ шкаф должен быть полностью готов к использованию.</w:t>
      </w:r>
    </w:p>
    <w:p w:rsidR="00180D7C" w:rsidRPr="00C45F3A" w:rsidRDefault="00180D7C" w:rsidP="00180D7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Итоговые требования</w:t>
      </w:r>
    </w:p>
    <w:p w:rsidR="00180D7C" w:rsidRPr="00C45F3A" w:rsidRDefault="00180D7C" w:rsidP="00180D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Общее количество — </w:t>
      </w:r>
      <w:r w:rsidR="00A94026"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2 деревянных</w:t>
      </w: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шкаф</w:t>
      </w:r>
      <w:r w:rsidR="00A94026"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0D7C" w:rsidRPr="00C45F3A" w:rsidRDefault="00180D7C" w:rsidP="00180D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Габаритные размеры — 500 × 600 × 200 мм (ширина × высота × глубина).</w:t>
      </w:r>
    </w:p>
    <w:p w:rsidR="00180D7C" w:rsidRPr="00C45F3A" w:rsidRDefault="00180D7C" w:rsidP="00180D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ячеек — 6 шт., расположение — 2 по горизонтали и 3 по вертикали.</w:t>
      </w:r>
    </w:p>
    <w:p w:rsidR="00180D7C" w:rsidRPr="00C45F3A" w:rsidRDefault="00180D7C" w:rsidP="00180D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Каждая ячейка должна закрываться на отдельный индивидуальный замок и иметь собственные основные и запасные ключи.</w:t>
      </w:r>
    </w:p>
    <w:p w:rsidR="00180D7C" w:rsidRPr="00C45F3A" w:rsidRDefault="00180D7C" w:rsidP="00180D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включает изготовление, доставку и установку шкаф</w:t>
      </w:r>
      <w:r w:rsidR="00A94026"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C45F3A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все необходимые комплектующие и монтажные материалы.</w:t>
      </w:r>
    </w:p>
    <w:p w:rsidR="00A94026" w:rsidRPr="00C45F3A" w:rsidRDefault="00A94026" w:rsidP="00180D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45F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ПЕРЕД ИЗГОТОВЛЕНИЕМ ПОСТАВЩИК В ОБЯЗАТЕЛЬНОМ ПОРЯДКЕ СОГЛАСОВЫВАЕТ МАКЕТ С ЗАКАЗЧИКОМ В ОБЯЗАТЕЛЬНОМ ПОРЯДКЕ!</w:t>
      </w:r>
    </w:p>
    <w:p w:rsidR="00CD18BE" w:rsidRPr="00C45F3A" w:rsidRDefault="00CD18BE" w:rsidP="00180D7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D18BE" w:rsidRPr="00C45F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943DC"/>
    <w:multiLevelType w:val="multilevel"/>
    <w:tmpl w:val="0E2E3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C5179B"/>
    <w:multiLevelType w:val="multilevel"/>
    <w:tmpl w:val="B06A5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F40AE6"/>
    <w:multiLevelType w:val="multilevel"/>
    <w:tmpl w:val="92B6C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E109C5"/>
    <w:multiLevelType w:val="multilevel"/>
    <w:tmpl w:val="D2D84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4F6195"/>
    <w:multiLevelType w:val="multilevel"/>
    <w:tmpl w:val="B9A6A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9F16789"/>
    <w:multiLevelType w:val="multilevel"/>
    <w:tmpl w:val="5F188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27B605E"/>
    <w:multiLevelType w:val="multilevel"/>
    <w:tmpl w:val="70584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BE6EC3"/>
    <w:multiLevelType w:val="multilevel"/>
    <w:tmpl w:val="DD269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990625B"/>
    <w:multiLevelType w:val="multilevel"/>
    <w:tmpl w:val="3312C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</w:num>
  <w:num w:numId="7">
    <w:abstractNumId w:val="8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143"/>
    <w:rsid w:val="00180D7C"/>
    <w:rsid w:val="006E1143"/>
    <w:rsid w:val="00A94026"/>
    <w:rsid w:val="00C45F3A"/>
    <w:rsid w:val="00CD1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53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4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18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34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773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527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0082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536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105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4395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807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8897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949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502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496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9880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138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6696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118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1507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2071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1972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590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222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947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77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434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1779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763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292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16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821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050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970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509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9574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605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074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13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079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216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468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22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585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662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690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766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8687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1846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544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231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743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5B119-FF84-424E-AEC1-5719D5F5E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1517</Words>
  <Characters>8647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dcterms:created xsi:type="dcterms:W3CDTF">2026-10-13T11:10:00Z</dcterms:created>
  <dcterms:modified xsi:type="dcterms:W3CDTF">2026-10-14T04:53:00Z</dcterms:modified>
</cp:coreProperties>
</file>