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257" w:rsidRPr="00191F3E" w:rsidRDefault="00046257" w:rsidP="00191F3E">
      <w:pPr>
        <w:jc w:val="both"/>
        <w:rPr>
          <w:b/>
          <w:sz w:val="28"/>
          <w:szCs w:val="28"/>
          <w:lang w:val="en-US"/>
        </w:rPr>
      </w:pPr>
    </w:p>
    <w:p w:rsidR="00046257" w:rsidRPr="00191F3E" w:rsidRDefault="00046257" w:rsidP="00046257">
      <w:pPr>
        <w:jc w:val="right"/>
        <w:rPr>
          <w:lang w:val="en-US"/>
        </w:rPr>
      </w:pPr>
      <w:r w:rsidRPr="00191F3E">
        <w:t xml:space="preserve">Приложение </w:t>
      </w:r>
      <w:r w:rsidR="00191F3E" w:rsidRPr="00191F3E">
        <w:rPr>
          <w:lang w:val="en-US"/>
        </w:rPr>
        <w:t>2</w:t>
      </w:r>
    </w:p>
    <w:p w:rsidR="00191F3E" w:rsidRDefault="00191F3E" w:rsidP="00046257">
      <w:pPr>
        <w:jc w:val="right"/>
        <w:rPr>
          <w:b/>
          <w:i/>
          <w:lang w:val="en-US"/>
        </w:rPr>
      </w:pPr>
    </w:p>
    <w:p w:rsidR="00191F3E" w:rsidRPr="00191F3E" w:rsidRDefault="00191F3E" w:rsidP="00191F3E">
      <w:pPr>
        <w:jc w:val="center"/>
        <w:rPr>
          <w:b/>
        </w:rPr>
      </w:pPr>
      <w:r>
        <w:rPr>
          <w:b/>
        </w:rPr>
        <w:t>Техническая спецификация</w:t>
      </w:r>
    </w:p>
    <w:p w:rsidR="00191F3E" w:rsidRPr="00191F3E" w:rsidRDefault="00191F3E" w:rsidP="00046257">
      <w:pPr>
        <w:jc w:val="right"/>
        <w:rPr>
          <w:b/>
          <w:i/>
          <w:lang w:val="en-US"/>
        </w:rPr>
      </w:pPr>
    </w:p>
    <w:p w:rsidR="00046257" w:rsidRDefault="00046257" w:rsidP="00046257">
      <w:pPr>
        <w:jc w:val="right"/>
        <w:rPr>
          <w:b/>
          <w:i/>
          <w:lang w:val="kk-KZ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2"/>
        <w:gridCol w:w="850"/>
        <w:gridCol w:w="6521"/>
      </w:tblGrid>
      <w:tr w:rsidR="00191F3E" w:rsidTr="00191F3E">
        <w:trPr>
          <w:trHeight w:val="615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F3E" w:rsidRDefault="00191F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</w:p>
          <w:p w:rsidR="00191F3E" w:rsidRDefault="00191F3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E" w:rsidRDefault="00191F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Кол-во, шт.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E" w:rsidRDefault="00191F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Техническая характеристика</w:t>
            </w:r>
          </w:p>
        </w:tc>
      </w:tr>
      <w:tr w:rsidR="00191F3E" w:rsidTr="00191F3E">
        <w:trPr>
          <w:trHeight w:val="615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91F3E" w:rsidRDefault="00191F3E" w:rsidP="00DE2409">
            <w:pPr>
              <w:rPr>
                <w:bCs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Опечатывающее устройство на дверь </w:t>
            </w:r>
            <w:r w:rsidRPr="00403AC5">
              <w:rPr>
                <w:i/>
                <w:sz w:val="28"/>
                <w:szCs w:val="28"/>
                <w:lang w:val="kk-KZ"/>
              </w:rPr>
              <w:t>(деревян</w:t>
            </w:r>
            <w:r>
              <w:rPr>
                <w:i/>
                <w:sz w:val="28"/>
                <w:szCs w:val="28"/>
                <w:lang w:val="kk-KZ"/>
              </w:rPr>
              <w:t>ную, металлическую</w:t>
            </w:r>
            <w:r w:rsidRPr="00403AC5">
              <w:rPr>
                <w:i/>
                <w:sz w:val="28"/>
                <w:szCs w:val="28"/>
                <w:lang w:val="kk-KZ"/>
              </w:rPr>
              <w:t>)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C575E6">
              <w:rPr>
                <w:b/>
                <w:sz w:val="28"/>
                <w:szCs w:val="28"/>
                <w:lang w:val="kk-KZ"/>
              </w:rPr>
              <w:t>с установкой.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E" w:rsidRDefault="00191F3E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E" w:rsidRDefault="00191F3E">
            <w:pPr>
              <w:rPr>
                <w:lang w:val="kk-KZ"/>
              </w:rPr>
            </w:pPr>
            <w:r>
              <w:t xml:space="preserve">Алюминиевый корпус (чашка) с двумя отверстиями на дне для крепления на поверхности с помощью саморезов. </w:t>
            </w:r>
          </w:p>
          <w:p w:rsidR="00191F3E" w:rsidRDefault="00191F3E">
            <w:pPr>
              <w:rPr>
                <w:lang w:val="kk-KZ"/>
              </w:rPr>
            </w:pPr>
            <w:r>
              <w:rPr>
                <w:lang w:val="kk-KZ"/>
              </w:rPr>
              <w:t>Н</w:t>
            </w:r>
            <w:r>
              <w:t>аружный диаметр чашки  - не менее 30 мм.</w:t>
            </w:r>
            <w:r>
              <w:rPr>
                <w:lang w:val="kk-KZ"/>
              </w:rPr>
              <w:t xml:space="preserve">; </w:t>
            </w:r>
          </w:p>
          <w:p w:rsidR="00191F3E" w:rsidRDefault="00191F3E">
            <w:pPr>
              <w:rPr>
                <w:lang w:val="kk-KZ"/>
              </w:rPr>
            </w:pPr>
            <w:r>
              <w:rPr>
                <w:lang w:val="kk-KZ"/>
              </w:rPr>
              <w:t>В</w:t>
            </w:r>
            <w:proofErr w:type="spellStart"/>
            <w:r>
              <w:t>нутренний</w:t>
            </w:r>
            <w:proofErr w:type="spellEnd"/>
            <w:r>
              <w:t xml:space="preserve"> диаметр – не менее 26 мм</w:t>
            </w:r>
            <w:r>
              <w:rPr>
                <w:lang w:val="kk-KZ"/>
              </w:rPr>
              <w:t xml:space="preserve">.; </w:t>
            </w:r>
          </w:p>
          <w:p w:rsidR="00191F3E" w:rsidRDefault="00191F3E" w:rsidP="00191F3E">
            <w:pPr>
              <w:rPr>
                <w:lang w:val="kk-KZ"/>
              </w:rPr>
            </w:pPr>
            <w:r>
              <w:rPr>
                <w:lang w:val="kk-KZ"/>
              </w:rPr>
              <w:t>Т</w:t>
            </w:r>
            <w:proofErr w:type="spellStart"/>
            <w:r>
              <w:t>олщина</w:t>
            </w:r>
            <w:proofErr w:type="spellEnd"/>
            <w:r>
              <w:t xml:space="preserve"> материала – не менее 2 мм.</w:t>
            </w:r>
            <w:r>
              <w:rPr>
                <w:lang w:val="kk-KZ"/>
              </w:rPr>
              <w:t xml:space="preserve">;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kk-KZ"/>
              </w:rPr>
              <w:t>В</w:t>
            </w:r>
            <w:proofErr w:type="spellStart"/>
            <w:r>
              <w:t>ысота</w:t>
            </w:r>
            <w:proofErr w:type="spellEnd"/>
            <w:r>
              <w:t xml:space="preserve"> не менее 15 мм.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Ключевой элемент – откидная стальная планка</w:t>
            </w:r>
            <w:r>
              <w:rPr>
                <w:lang w:val="kk-KZ"/>
              </w:rPr>
              <w:t xml:space="preserve"> – не менее 90 мм</w:t>
            </w:r>
            <w:r>
              <w:t>.</w:t>
            </w:r>
          </w:p>
        </w:tc>
      </w:tr>
    </w:tbl>
    <w:p w:rsidR="00C575E6" w:rsidRDefault="00C575E6" w:rsidP="00046257">
      <w:pPr>
        <w:jc w:val="both"/>
      </w:pPr>
    </w:p>
    <w:p w:rsidR="00C575E6" w:rsidRDefault="00C575E6" w:rsidP="00046257">
      <w:pPr>
        <w:jc w:val="both"/>
      </w:pPr>
    </w:p>
    <w:p w:rsidR="00046257" w:rsidRDefault="00046257" w:rsidP="00046257">
      <w:pPr>
        <w:jc w:val="both"/>
        <w:rPr>
          <w:lang w:val="kk-KZ"/>
        </w:rPr>
      </w:pPr>
    </w:p>
    <w:p w:rsidR="00046257" w:rsidRDefault="00046257" w:rsidP="00046257">
      <w:pPr>
        <w:jc w:val="both"/>
        <w:rPr>
          <w:lang w:val="kk-KZ"/>
        </w:rPr>
      </w:pPr>
    </w:p>
    <w:p w:rsidR="00046257" w:rsidRDefault="00046257" w:rsidP="00046257">
      <w:pPr>
        <w:jc w:val="both"/>
        <w:rPr>
          <w:lang w:val="kk-KZ"/>
        </w:rPr>
      </w:pPr>
    </w:p>
    <w:p w:rsidR="00191F3E" w:rsidRPr="00191F3E" w:rsidRDefault="00191F3E" w:rsidP="00191F3E">
      <w:pPr>
        <w:jc w:val="right"/>
        <w:rPr>
          <w:lang w:val="en-US"/>
        </w:rPr>
      </w:pPr>
      <w:r>
        <w:rPr>
          <w:lang w:val="kk-KZ"/>
        </w:rPr>
        <w:t xml:space="preserve">Қосымша </w:t>
      </w:r>
      <w:r w:rsidRPr="00191F3E">
        <w:rPr>
          <w:lang w:val="en-US"/>
        </w:rPr>
        <w:t>2</w:t>
      </w:r>
    </w:p>
    <w:p w:rsidR="00191F3E" w:rsidRDefault="00191F3E" w:rsidP="00191F3E">
      <w:pPr>
        <w:jc w:val="right"/>
        <w:rPr>
          <w:rStyle w:val="ypks7kbdpwfgdykd3qb9"/>
          <w:lang w:val="kk-KZ"/>
        </w:rPr>
      </w:pPr>
    </w:p>
    <w:p w:rsidR="00191F3E" w:rsidRPr="001A3B4B" w:rsidRDefault="00191F3E" w:rsidP="00191F3E">
      <w:pPr>
        <w:jc w:val="center"/>
        <w:rPr>
          <w:b/>
          <w:i/>
          <w:lang w:val="en-US"/>
        </w:rPr>
      </w:pPr>
      <w:bookmarkStart w:id="0" w:name="_GoBack"/>
      <w:proofErr w:type="spellStart"/>
      <w:r w:rsidRPr="001A3B4B">
        <w:rPr>
          <w:rStyle w:val="ypks7kbdpwfgdykd3qb9"/>
          <w:b/>
        </w:rPr>
        <w:t>Техникалық</w:t>
      </w:r>
      <w:proofErr w:type="spellEnd"/>
      <w:r w:rsidRPr="001A3B4B">
        <w:rPr>
          <w:b/>
        </w:rPr>
        <w:t xml:space="preserve"> </w:t>
      </w:r>
      <w:proofErr w:type="spellStart"/>
      <w:r w:rsidRPr="001A3B4B">
        <w:rPr>
          <w:rStyle w:val="ypks7kbdpwfgdykd3qb9"/>
          <w:b/>
        </w:rPr>
        <w:t>сипаттама</w:t>
      </w:r>
      <w:proofErr w:type="spellEnd"/>
    </w:p>
    <w:bookmarkEnd w:id="0"/>
    <w:p w:rsidR="00191F3E" w:rsidRDefault="00191F3E" w:rsidP="00191F3E">
      <w:pPr>
        <w:jc w:val="right"/>
        <w:rPr>
          <w:b/>
          <w:i/>
          <w:lang w:val="kk-KZ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2"/>
        <w:gridCol w:w="992"/>
        <w:gridCol w:w="6379"/>
      </w:tblGrid>
      <w:tr w:rsidR="00191F3E" w:rsidTr="00191F3E">
        <w:trPr>
          <w:trHeight w:val="615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F3E" w:rsidRPr="00191F3E" w:rsidRDefault="00191F3E" w:rsidP="00E87FA3">
            <w:pPr>
              <w:jc w:val="center"/>
              <w:rPr>
                <w:b/>
                <w:bCs/>
              </w:rPr>
            </w:pPr>
            <w:proofErr w:type="spellStart"/>
            <w:r w:rsidRPr="00191F3E">
              <w:rPr>
                <w:rStyle w:val="ypks7kbdpwfgdykd3qb9"/>
                <w:b/>
              </w:rPr>
              <w:t>Атауы</w:t>
            </w:r>
            <w:proofErr w:type="spellEnd"/>
            <w:r w:rsidRPr="00191F3E">
              <w:rPr>
                <w:b/>
                <w:bCs/>
              </w:rPr>
              <w:t xml:space="preserve"> </w:t>
            </w:r>
          </w:p>
          <w:p w:rsidR="00191F3E" w:rsidRPr="00191F3E" w:rsidRDefault="00191F3E" w:rsidP="00E87FA3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E" w:rsidRPr="00191F3E" w:rsidRDefault="00191F3E" w:rsidP="00E87FA3">
            <w:pPr>
              <w:jc w:val="center"/>
              <w:rPr>
                <w:b/>
                <w:bCs/>
              </w:rPr>
            </w:pPr>
            <w:r w:rsidRPr="00191F3E">
              <w:rPr>
                <w:rStyle w:val="ypks7kbdpwfgdykd3qb9"/>
                <w:b/>
              </w:rPr>
              <w:t>Саны,</w:t>
            </w:r>
            <w:r w:rsidRPr="00191F3E">
              <w:rPr>
                <w:b/>
              </w:rPr>
              <w:t xml:space="preserve"> </w:t>
            </w:r>
            <w:proofErr w:type="gramStart"/>
            <w:r w:rsidRPr="00191F3E">
              <w:rPr>
                <w:rStyle w:val="ypks7kbdpwfgdykd3qb9"/>
                <w:b/>
              </w:rPr>
              <w:t>дана</w:t>
            </w:r>
            <w:proofErr w:type="gramEnd"/>
            <w:r w:rsidRPr="00191F3E">
              <w:rPr>
                <w:b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E" w:rsidRPr="00191F3E" w:rsidRDefault="00191F3E" w:rsidP="00E87FA3">
            <w:pPr>
              <w:jc w:val="center"/>
              <w:rPr>
                <w:b/>
                <w:bCs/>
              </w:rPr>
            </w:pPr>
            <w:proofErr w:type="spellStart"/>
            <w:r w:rsidRPr="00191F3E">
              <w:rPr>
                <w:rStyle w:val="ypks7kbdpwfgdykd3qb9"/>
                <w:b/>
              </w:rPr>
              <w:t>Техникалық</w:t>
            </w:r>
            <w:proofErr w:type="spellEnd"/>
            <w:r w:rsidRPr="00191F3E">
              <w:rPr>
                <w:b/>
              </w:rPr>
              <w:t xml:space="preserve"> </w:t>
            </w:r>
            <w:proofErr w:type="spellStart"/>
            <w:r w:rsidRPr="00191F3E">
              <w:rPr>
                <w:rStyle w:val="ypks7kbdpwfgdykd3qb9"/>
                <w:b/>
              </w:rPr>
              <w:t>сипаттамасы</w:t>
            </w:r>
            <w:proofErr w:type="spellEnd"/>
          </w:p>
        </w:tc>
      </w:tr>
      <w:tr w:rsidR="00191F3E" w:rsidRPr="00191F3E" w:rsidTr="00191F3E">
        <w:trPr>
          <w:trHeight w:val="615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91F3E" w:rsidRDefault="00191F3E" w:rsidP="00E87FA3">
            <w:pPr>
              <w:rPr>
                <w:bCs/>
                <w:lang w:val="kk-KZ"/>
              </w:rPr>
            </w:pPr>
            <w:proofErr w:type="spellStart"/>
            <w:r>
              <w:rPr>
                <w:rStyle w:val="ypks7kbdpwfgdykd3qb9"/>
              </w:rPr>
              <w:t>Орнатумен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есікке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 w:rsidRPr="00191F3E">
              <w:rPr>
                <w:rStyle w:val="ypks7kbdpwfgdykd3qb9"/>
                <w:i/>
              </w:rPr>
              <w:t>ағаш</w:t>
            </w:r>
            <w:proofErr w:type="spellEnd"/>
            <w:r w:rsidRPr="00191F3E">
              <w:rPr>
                <w:rStyle w:val="ypks7kbdpwfgdykd3qb9"/>
                <w:i/>
              </w:rPr>
              <w:t>,</w:t>
            </w:r>
            <w:r w:rsidRPr="00191F3E">
              <w:rPr>
                <w:i/>
              </w:rPr>
              <w:t xml:space="preserve"> </w:t>
            </w:r>
            <w:r w:rsidRPr="00191F3E">
              <w:rPr>
                <w:rStyle w:val="ypks7kbdpwfgdykd3qb9"/>
                <w:i/>
              </w:rPr>
              <w:t>металл)</w:t>
            </w:r>
            <w:r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м</w:t>
            </w:r>
            <w:proofErr w:type="gramEnd"/>
            <w:r>
              <w:rPr>
                <w:rStyle w:val="ypks7kbdpwfgdykd3qb9"/>
              </w:rPr>
              <w:t>өрлеу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құрылғысы</w:t>
            </w:r>
            <w:proofErr w:type="spellEnd"/>
            <w:r>
              <w:rPr>
                <w:rStyle w:val="ypks7kbdpwfgdykd3qb9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E" w:rsidRDefault="00191F3E" w:rsidP="00E87FA3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65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E" w:rsidRDefault="00191F3E" w:rsidP="00E87FA3">
            <w:pPr>
              <w:rPr>
                <w:lang w:val="kk-KZ"/>
              </w:rPr>
            </w:pPr>
            <w:r w:rsidRPr="00191F3E">
              <w:rPr>
                <w:rStyle w:val="ypks7kbdpwfgdykd3qb9"/>
                <w:lang w:val="kk-KZ"/>
              </w:rPr>
              <w:t>Алюминий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корпусы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(шыныаяқ)</w:t>
            </w:r>
            <w:r w:rsidRPr="00191F3E">
              <w:rPr>
                <w:lang w:val="kk-KZ"/>
              </w:rPr>
              <w:t xml:space="preserve"> өздігінен бұрап тұратын </w:t>
            </w:r>
            <w:r w:rsidRPr="00191F3E">
              <w:rPr>
                <w:rStyle w:val="ypks7kbdpwfgdykd3qb9"/>
                <w:lang w:val="kk-KZ"/>
              </w:rPr>
              <w:t>бұрандалармен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бетіне</w:t>
            </w:r>
            <w:r w:rsidRPr="00191F3E">
              <w:rPr>
                <w:lang w:val="kk-KZ"/>
              </w:rPr>
              <w:t xml:space="preserve"> бекіту </w:t>
            </w:r>
            <w:r w:rsidRPr="00191F3E">
              <w:rPr>
                <w:rStyle w:val="ypks7kbdpwfgdykd3qb9"/>
                <w:lang w:val="kk-KZ"/>
              </w:rPr>
              <w:t>үшін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түбінде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екі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тесік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бар.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Шыныаяқтың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сыртқы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диаметрі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кемінде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30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мм</w:t>
            </w:r>
            <w:r w:rsidRPr="00191F3E">
              <w:rPr>
                <w:lang w:val="kk-KZ"/>
              </w:rPr>
              <w:t xml:space="preserve">.; </w:t>
            </w:r>
          </w:p>
          <w:p w:rsidR="00191F3E" w:rsidRDefault="00191F3E" w:rsidP="00E87FA3">
            <w:pPr>
              <w:rPr>
                <w:lang w:val="kk-KZ"/>
              </w:rPr>
            </w:pPr>
            <w:r w:rsidRPr="00191F3E">
              <w:rPr>
                <w:rStyle w:val="ypks7kbdpwfgdykd3qb9"/>
                <w:lang w:val="kk-KZ"/>
              </w:rPr>
              <w:t>Ішкі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диаметрі-кемінде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26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мм</w:t>
            </w:r>
            <w:r w:rsidRPr="00191F3E">
              <w:rPr>
                <w:lang w:val="kk-KZ"/>
              </w:rPr>
              <w:t xml:space="preserve">.; </w:t>
            </w:r>
          </w:p>
          <w:p w:rsidR="00191F3E" w:rsidRDefault="00191F3E" w:rsidP="00E87FA3">
            <w:pPr>
              <w:rPr>
                <w:rStyle w:val="ypks7kbdpwfgdykd3qb9"/>
                <w:lang w:val="kk-KZ"/>
              </w:rPr>
            </w:pPr>
            <w:r w:rsidRPr="00191F3E">
              <w:rPr>
                <w:rStyle w:val="ypks7kbdpwfgdykd3qb9"/>
                <w:lang w:val="kk-KZ"/>
              </w:rPr>
              <w:t>Материалдың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қалыңдығы</w:t>
            </w:r>
            <w:r w:rsidRPr="00191F3E">
              <w:rPr>
                <w:lang w:val="kk-KZ"/>
              </w:rPr>
              <w:t>-</w:t>
            </w:r>
            <w:r w:rsidRPr="00191F3E">
              <w:rPr>
                <w:rStyle w:val="ypks7kbdpwfgdykd3qb9"/>
                <w:lang w:val="kk-KZ"/>
              </w:rPr>
              <w:t>2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мм</w:t>
            </w:r>
            <w:r w:rsidRPr="00191F3E">
              <w:rPr>
                <w:lang w:val="kk-KZ"/>
              </w:rPr>
              <w:t xml:space="preserve">-ден </w:t>
            </w:r>
            <w:r w:rsidRPr="00191F3E">
              <w:rPr>
                <w:rStyle w:val="ypks7kbdpwfgdykd3qb9"/>
                <w:lang w:val="kk-KZ"/>
              </w:rPr>
              <w:t>кем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емес;</w:t>
            </w:r>
          </w:p>
          <w:p w:rsidR="00191F3E" w:rsidRDefault="00191F3E" w:rsidP="00E87FA3">
            <w:pPr>
              <w:rPr>
                <w:lang w:val="kk-KZ"/>
              </w:rPr>
            </w:pPr>
            <w:r>
              <w:rPr>
                <w:rStyle w:val="ypks7kbdpwfgdykd3qb9"/>
                <w:lang w:val="kk-KZ"/>
              </w:rPr>
              <w:t>Б</w:t>
            </w:r>
            <w:r w:rsidRPr="00191F3E">
              <w:rPr>
                <w:rStyle w:val="ypks7kbdpwfgdykd3qb9"/>
                <w:lang w:val="kk-KZ"/>
              </w:rPr>
              <w:t>иіктігі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15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мм</w:t>
            </w:r>
            <w:r w:rsidRPr="00191F3E">
              <w:rPr>
                <w:lang w:val="kk-KZ"/>
              </w:rPr>
              <w:t xml:space="preserve">-ден кем емес. </w:t>
            </w:r>
          </w:p>
          <w:p w:rsidR="00191F3E" w:rsidRDefault="00191F3E" w:rsidP="00E87FA3">
            <w:pPr>
              <w:rPr>
                <w:lang w:val="kk-KZ"/>
              </w:rPr>
            </w:pPr>
            <w:r w:rsidRPr="00191F3E">
              <w:rPr>
                <w:rStyle w:val="ypks7kbdpwfgdykd3qb9"/>
                <w:lang w:val="kk-KZ"/>
              </w:rPr>
              <w:t>Негізгі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элемент-жиналмалы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болат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жолақ-кем</w:t>
            </w:r>
            <w:r w:rsidRPr="00191F3E">
              <w:rPr>
                <w:lang w:val="kk-KZ"/>
              </w:rPr>
              <w:t xml:space="preserve"> дегенде </w:t>
            </w:r>
            <w:r w:rsidRPr="00191F3E">
              <w:rPr>
                <w:rStyle w:val="ypks7kbdpwfgdykd3qb9"/>
                <w:lang w:val="kk-KZ"/>
              </w:rPr>
              <w:t>90</w:t>
            </w:r>
            <w:r w:rsidRPr="00191F3E">
              <w:rPr>
                <w:lang w:val="kk-KZ"/>
              </w:rPr>
              <w:t xml:space="preserve"> </w:t>
            </w:r>
            <w:r w:rsidRPr="00191F3E">
              <w:rPr>
                <w:rStyle w:val="ypks7kbdpwfgdykd3qb9"/>
                <w:lang w:val="kk-KZ"/>
              </w:rPr>
              <w:t>мм</w:t>
            </w:r>
            <w:r w:rsidRPr="00191F3E">
              <w:rPr>
                <w:lang w:val="kk-KZ"/>
              </w:rPr>
              <w:t>.</w:t>
            </w:r>
          </w:p>
        </w:tc>
      </w:tr>
    </w:tbl>
    <w:p w:rsidR="002E29BF" w:rsidRPr="00191F3E" w:rsidRDefault="002E29BF">
      <w:pPr>
        <w:rPr>
          <w:sz w:val="28"/>
          <w:szCs w:val="28"/>
          <w:lang w:val="kk-KZ"/>
        </w:rPr>
      </w:pPr>
    </w:p>
    <w:sectPr w:rsidR="002E29BF" w:rsidRPr="00191F3E" w:rsidSect="0004625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DD"/>
    <w:rsid w:val="00046257"/>
    <w:rsid w:val="00191F3E"/>
    <w:rsid w:val="001A3B4B"/>
    <w:rsid w:val="00214687"/>
    <w:rsid w:val="00245835"/>
    <w:rsid w:val="002E29BF"/>
    <w:rsid w:val="00403AC5"/>
    <w:rsid w:val="00544AD9"/>
    <w:rsid w:val="005B03A5"/>
    <w:rsid w:val="007113BD"/>
    <w:rsid w:val="00924D3C"/>
    <w:rsid w:val="00934ADD"/>
    <w:rsid w:val="00A050DD"/>
    <w:rsid w:val="00AC5C3A"/>
    <w:rsid w:val="00B459B8"/>
    <w:rsid w:val="00C575E6"/>
    <w:rsid w:val="00DB0A0A"/>
    <w:rsid w:val="00DB66DD"/>
    <w:rsid w:val="00DE2409"/>
    <w:rsid w:val="00F8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191F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191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Жалельбеков Берик</dc:creator>
  <cp:keywords/>
  <dc:description/>
  <cp:lastModifiedBy>Сыздыков Талгат</cp:lastModifiedBy>
  <cp:revision>43</cp:revision>
  <cp:lastPrinted>2026-10-06T07:33:00Z</cp:lastPrinted>
  <dcterms:created xsi:type="dcterms:W3CDTF">2026-10-06T07:22:00Z</dcterms:created>
  <dcterms:modified xsi:type="dcterms:W3CDTF">2026-10-12T09:43:00Z</dcterms:modified>
</cp:coreProperties>
</file>