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A26" w:rsidRDefault="00864956" w:rsidP="00DA5E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5216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0- </w:t>
      </w:r>
      <w:proofErr w:type="spellStart"/>
      <w:proofErr w:type="gramStart"/>
      <w:r w:rsidR="005216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шт</w:t>
      </w:r>
      <w:proofErr w:type="spellEnd"/>
      <w:r w:rsidR="005216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ш</w:t>
      </w:r>
      <w:r w:rsidR="00DA5EF8" w:rsidRPr="00DA5E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кольная</w:t>
      </w:r>
      <w:proofErr w:type="gramEnd"/>
      <w:r w:rsidR="00DA5EF8" w:rsidRPr="00DA5E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парта AD-212A с регулируемой высотой</w:t>
      </w:r>
      <w:r w:rsidR="00241A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</w:p>
    <w:p w:rsidR="00DA5EF8" w:rsidRPr="00DA5EF8" w:rsidRDefault="00DA5EF8" w:rsidP="00DA5E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E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характеристики:</w:t>
      </w:r>
    </w:p>
    <w:p w:rsidR="00DA5EF8" w:rsidRPr="00DA5EF8" w:rsidRDefault="00DA5EF8" w:rsidP="00DA5E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E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Каркас:</w:t>
      </w:r>
      <w:r w:rsidRPr="00DA5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металлическая овальная труба с эпоксидным порошковым покрытием, антикоррозийная и влагозащищённая</w:t>
      </w:r>
    </w:p>
    <w:p w:rsidR="00DA5EF8" w:rsidRPr="00DA5EF8" w:rsidRDefault="00DA5EF8" w:rsidP="00DA5E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E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Столешница:</w:t>
      </w:r>
      <w:r w:rsidRPr="00DA5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МДФ с </w:t>
      </w:r>
      <w:proofErr w:type="spellStart"/>
      <w:r w:rsidRPr="00DA5EF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меламиновой</w:t>
      </w:r>
      <w:proofErr w:type="spellEnd"/>
      <w:r w:rsidRPr="00DA5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плитой, литьевая кромка из полипропилена, карандашная кана</w:t>
      </w:r>
      <w:bookmarkStart w:id="0" w:name="_GoBack"/>
      <w:bookmarkEnd w:id="0"/>
      <w:r w:rsidRPr="00DA5EF8">
        <w:rPr>
          <w:rFonts w:ascii="Times New Roman" w:eastAsia="Times New Roman" w:hAnsi="Times New Roman" w:cs="Times New Roman"/>
          <w:sz w:val="24"/>
          <w:szCs w:val="24"/>
          <w:lang w:eastAsia="ru-RU"/>
        </w:rPr>
        <w:t>вка</w:t>
      </w:r>
    </w:p>
    <w:p w:rsidR="00DA5EF8" w:rsidRPr="00DA5EF8" w:rsidRDefault="00DA5EF8" w:rsidP="00DA5E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E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Размер стола:</w:t>
      </w:r>
      <w:r w:rsidRPr="00DA5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1200×500×670–760 мм</w:t>
      </w:r>
    </w:p>
    <w:p w:rsidR="00DA5EF8" w:rsidRPr="00DA5EF8" w:rsidRDefault="00DA5EF8" w:rsidP="00DA5E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E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Стул:</w:t>
      </w:r>
      <w:r w:rsidRPr="00DA5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полипропилен, 2 слоя выдувного пластика</w:t>
      </w:r>
    </w:p>
    <w:p w:rsidR="00DA5EF8" w:rsidRPr="00DA5EF8" w:rsidRDefault="00DA5EF8" w:rsidP="00DA5E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E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Размер стула:</w:t>
      </w:r>
      <w:r w:rsidRPr="00DA5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380×400×380–440 мм</w:t>
      </w:r>
    </w:p>
    <w:p w:rsidR="00DA5EF8" w:rsidRPr="00DA5EF8" w:rsidRDefault="00DA5EF8" w:rsidP="00DA5E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E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Регулируемая высота</w:t>
      </w:r>
      <w:r w:rsidRPr="00DA5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адаптация под рост учеников</w:t>
      </w:r>
    </w:p>
    <w:p w:rsidR="00DA5EF8" w:rsidRPr="00DA5EF8" w:rsidRDefault="00DA5EF8" w:rsidP="00DA5E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E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Цвет:</w:t>
      </w:r>
      <w:r w:rsidRPr="00DA5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стол — дуб, каркас — синий/серый, сиденье — серый</w:t>
      </w:r>
    </w:p>
    <w:p w:rsidR="00DA5EF8" w:rsidRPr="00DA5EF8" w:rsidRDefault="00DA5EF8" w:rsidP="00DA5E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E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Объём:</w:t>
      </w:r>
      <w:r w:rsidRPr="00DA5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0,18 м³/комплект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62"/>
        <w:gridCol w:w="4893"/>
      </w:tblGrid>
      <w:tr w:rsidR="00DA5EF8" w:rsidRPr="00DA5EF8" w:rsidTr="00DA5EF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Основные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мебели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 ученический двухместный (стол + 2 стула)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Функциональное назначение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учеников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регулировки высоты столешницы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регулировки высоты стула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Новое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Гарантийный срок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  <w:proofErr w:type="spellStart"/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</w:t>
            </w:r>
            <w:proofErr w:type="spellEnd"/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Комплектация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Полка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Крючок для портфеля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  <w:proofErr w:type="spellStart"/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 изготовления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Каркас парты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 покрытый порошковой краской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Каркас стола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 покрытый порошковой краской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Столешница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МДФ, МДФ ламинированный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Каркас стула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МДФ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Каркас скамьи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 покрытый порошковой краской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Сиденье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пластик</w:t>
            </w:r>
          </w:p>
        </w:tc>
      </w:tr>
      <w:tr w:rsidR="00DA5EF8" w:rsidRPr="00DA5EF8" w:rsidTr="00DA5E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Спинка</w:t>
            </w:r>
          </w:p>
        </w:tc>
        <w:tc>
          <w:tcPr>
            <w:tcW w:w="0" w:type="auto"/>
            <w:vAlign w:val="center"/>
            <w:hideMark/>
          </w:tcPr>
          <w:p w:rsidR="00DA5EF8" w:rsidRPr="00DA5EF8" w:rsidRDefault="00DA5EF8" w:rsidP="00DA5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пластик</w:t>
            </w:r>
          </w:p>
        </w:tc>
      </w:tr>
    </w:tbl>
    <w:p w:rsidR="00241A26" w:rsidRPr="00241A26" w:rsidRDefault="00241A26" w:rsidP="00241A26"/>
    <w:p w:rsidR="00241A26" w:rsidRPr="00241A26" w:rsidRDefault="00241A26" w:rsidP="00241A26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3230FB1" wp14:editId="431DBB03">
            <wp:simplePos x="0" y="0"/>
            <wp:positionH relativeFrom="column">
              <wp:posOffset>1263015</wp:posOffset>
            </wp:positionH>
            <wp:positionV relativeFrom="paragraph">
              <wp:posOffset>179070</wp:posOffset>
            </wp:positionV>
            <wp:extent cx="2140585" cy="2675255"/>
            <wp:effectExtent l="0" t="0" r="0" b="0"/>
            <wp:wrapNone/>
            <wp:docPr id="3" name="Рисунок 3" descr="C:\Users\WINDOW~1\AppData\Local\Temp\{E3856718-311F-43E1-9AF7-D825A5503E73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INDOW~1\AppData\Local\Temp\{E3856718-311F-43E1-9AF7-D825A5503E73}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267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1A26" w:rsidRPr="00241A26" w:rsidRDefault="00241A26" w:rsidP="00241A26"/>
    <w:p w:rsidR="00241A26" w:rsidRDefault="00241A26" w:rsidP="00241A26"/>
    <w:p w:rsidR="00241A26" w:rsidRDefault="00241A26" w:rsidP="00241A26">
      <w:pPr>
        <w:pStyle w:val="a3"/>
      </w:pPr>
      <w:r>
        <w:tab/>
      </w:r>
    </w:p>
    <w:p w:rsidR="00DA2074" w:rsidRPr="00241A26" w:rsidRDefault="00DA2074" w:rsidP="00241A26">
      <w:pPr>
        <w:tabs>
          <w:tab w:val="left" w:pos="1515"/>
        </w:tabs>
      </w:pPr>
    </w:p>
    <w:sectPr w:rsidR="00DA2074" w:rsidRPr="00241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D045E"/>
    <w:multiLevelType w:val="multilevel"/>
    <w:tmpl w:val="73BA2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BC1736"/>
    <w:multiLevelType w:val="multilevel"/>
    <w:tmpl w:val="5EB84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FC1AE1"/>
    <w:multiLevelType w:val="multilevel"/>
    <w:tmpl w:val="D1347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6C30F7"/>
    <w:multiLevelType w:val="multilevel"/>
    <w:tmpl w:val="46860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CF6078"/>
    <w:multiLevelType w:val="multilevel"/>
    <w:tmpl w:val="2E9ED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A5A"/>
    <w:rsid w:val="00186760"/>
    <w:rsid w:val="00241A26"/>
    <w:rsid w:val="00435A5A"/>
    <w:rsid w:val="0052160F"/>
    <w:rsid w:val="00864956"/>
    <w:rsid w:val="00DA2074"/>
    <w:rsid w:val="00DA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C5731"/>
  <w15:chartTrackingRefBased/>
  <w15:docId w15:val="{521633EB-8914-4F7B-A3D0-A263F1DD7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1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2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9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2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524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23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74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3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02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5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 Pro</dc:creator>
  <cp:keywords/>
  <dc:description/>
  <cp:lastModifiedBy>Windows 10 Pro</cp:lastModifiedBy>
  <cp:revision>9</cp:revision>
  <dcterms:created xsi:type="dcterms:W3CDTF">2026-06-09T07:06:00Z</dcterms:created>
  <dcterms:modified xsi:type="dcterms:W3CDTF">2026-08-17T10:05:00Z</dcterms:modified>
</cp:coreProperties>
</file>