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B16" w:rsidRDefault="00F96B16">
      <w:pPr>
        <w:ind w:left="5529"/>
        <w:jc w:val="right"/>
        <w:rPr>
          <w:rFonts w:ascii="Times New Roman" w:hAnsi="Times New Roman"/>
          <w:b/>
          <w:sz w:val="25"/>
          <w:szCs w:val="25"/>
          <w:lang w:val="ru-RU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Техническая спецификация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Услуги по страхованию автотранспортных средств </w:t>
      </w: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1. Общие требования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Обязательное страхование гражданско-правовой ответственности владельцев транспортных средств согласно законодательству РК, с выдачей страхового полиса.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Выдача страхового полиса со дня истечения предыдущего полиса.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Срок страхования 1 год со дня выдачи полиса.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Автотранспорта</w:t>
      </w:r>
      <w:proofErr w:type="spellEnd"/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617"/>
        <w:gridCol w:w="3920"/>
        <w:gridCol w:w="1727"/>
        <w:gridCol w:w="3226"/>
      </w:tblGrid>
      <w:tr w:rsidR="00F96B16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92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Марка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модель</w:t>
            </w:r>
            <w:proofErr w:type="spellEnd"/>
          </w:p>
        </w:tc>
        <w:tc>
          <w:tcPr>
            <w:tcW w:w="172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выпуска</w:t>
            </w:r>
          </w:p>
        </w:tc>
        <w:tc>
          <w:tcPr>
            <w:tcW w:w="311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VINкод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F96B16">
        <w:tc>
          <w:tcPr>
            <w:tcW w:w="59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Hyundai Tucson</w:t>
            </w:r>
          </w:p>
        </w:tc>
        <w:tc>
          <w:tcPr>
            <w:tcW w:w="17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2026</w:t>
            </w:r>
          </w:p>
        </w:tc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MXHJB81DDTK461346.</w:t>
            </w:r>
          </w:p>
        </w:tc>
      </w:tr>
    </w:tbl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2. Требования к месту поставки, сроку поставки.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Срок действия договора: со дня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аключения договора по 31.12.2026 г;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Место поставки: административное здание филиала РГП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Казгидромет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по СКО, г. Петропавловск,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Парковая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57А.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</w:p>
    <w:p w:rsidR="00F96B16" w:rsidRDefault="00F96B16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3F594D" w:rsidRDefault="003F594D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3F594D" w:rsidRDefault="003F594D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3F594D" w:rsidRDefault="003F594D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3F594D" w:rsidRDefault="003F594D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F96B16" w:rsidRDefault="00F96B16">
      <w:pPr>
        <w:ind w:firstLine="567"/>
        <w:rPr>
          <w:rFonts w:ascii="Times New Roman" w:hAnsi="Times New Roman"/>
          <w:b/>
          <w:sz w:val="25"/>
          <w:szCs w:val="25"/>
          <w:lang w:val="ru-RU"/>
        </w:rPr>
      </w:pPr>
    </w:p>
    <w:p w:rsidR="00F96B16" w:rsidRDefault="00F96B16">
      <w:pPr>
        <w:rPr>
          <w:rFonts w:ascii="Times New Roman" w:hAnsi="Times New Roman"/>
          <w:b/>
          <w:sz w:val="25"/>
          <w:szCs w:val="25"/>
          <w:lang w:val="ru-RU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3F594D" w:rsidRDefault="003F594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3F594D" w:rsidRDefault="003F594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3F594D" w:rsidRDefault="003F594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3F594D" w:rsidRDefault="003F594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96B16" w:rsidRPr="003F594D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Автокөлік құралдарын са</w:t>
      </w:r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қтандыру </w:t>
      </w:r>
      <w:proofErr w:type="spellStart"/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бойынша</w:t>
      </w:r>
      <w:proofErr w:type="spellEnd"/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қызметтерге</w:t>
      </w:r>
    </w:p>
    <w:p w:rsidR="00F96B16" w:rsidRPr="003F594D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техникалық </w:t>
      </w:r>
      <w:proofErr w:type="spellStart"/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сипаттама</w:t>
      </w:r>
      <w:proofErr w:type="spellEnd"/>
      <w:r w:rsidRPr="003F5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:rsidR="00F96B16" w:rsidRPr="003F594D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F96B16" w:rsidRDefault="00AE0E05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Жалпы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талаптар</w:t>
      </w:r>
      <w:proofErr w:type="spellEnd"/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ҚР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заңнамасына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көлік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құралдары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иелерінің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азаматтық-құқықтық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жауапкершілігін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сақтандыру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сақтандыру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полисін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ұсыну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Сақтандыру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полисін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алғашқы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аяқталған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күннен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жасалуы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тиіс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мерзімі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берілген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күннен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Автокөлік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тізімі</w:t>
      </w:r>
      <w:proofErr w:type="spellEnd"/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617"/>
        <w:gridCol w:w="3920"/>
        <w:gridCol w:w="1727"/>
        <w:gridCol w:w="3226"/>
      </w:tblGrid>
      <w:tr w:rsidR="00F96B16"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 к/н</w:t>
            </w:r>
          </w:p>
        </w:tc>
        <w:tc>
          <w:tcPr>
            <w:tcW w:w="392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Маркасы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моделі</w:t>
            </w:r>
            <w:proofErr w:type="spellEnd"/>
          </w:p>
        </w:tc>
        <w:tc>
          <w:tcPr>
            <w:tcW w:w="172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Өндірілген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жылы</w:t>
            </w:r>
            <w:proofErr w:type="spellEnd"/>
          </w:p>
        </w:tc>
        <w:tc>
          <w:tcPr>
            <w:tcW w:w="322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VINкоды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F96B16">
        <w:tc>
          <w:tcPr>
            <w:tcW w:w="61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Hyundai Tucson</w:t>
            </w:r>
          </w:p>
        </w:tc>
        <w:tc>
          <w:tcPr>
            <w:tcW w:w="172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2026</w:t>
            </w:r>
          </w:p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B16" w:rsidRDefault="00AE0E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MXHJB81DDTK461346.</w:t>
            </w:r>
          </w:p>
        </w:tc>
      </w:tr>
    </w:tbl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96B16" w:rsidRDefault="00AE0E05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Жеткізу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орнына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жеткізу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мерзіміне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қойылатын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талаптар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Шарттың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қолданылу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мерзімі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келісім-шарт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жасалған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күннен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31.12.2026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6B16" w:rsidRDefault="00AE0E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Жеткізілу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Қазгидромет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РМК СҚО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боынша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филиалының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әкімшілік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ғимараты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Петропавл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каласы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Парковая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көшесі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57 А.</w:t>
      </w: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6B16" w:rsidRDefault="00F96B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96B16" w:rsidRDefault="00AE0E05">
      <w:pPr>
        <w:spacing w:after="0" w:line="283" w:lineRule="atLeast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F96B16" w:rsidSect="00F96B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E05" w:rsidRDefault="00AE0E05">
      <w:pPr>
        <w:spacing w:after="0" w:line="240" w:lineRule="auto"/>
      </w:pPr>
      <w:r>
        <w:separator/>
      </w:r>
    </w:p>
  </w:endnote>
  <w:endnote w:type="continuationSeparator" w:id="0">
    <w:p w:rsidR="00AE0E05" w:rsidRDefault="00AE0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Noto Sans CJK SC">
    <w:charset w:val="00"/>
    <w:family w:val="auto"/>
    <w:pitch w:val="default"/>
    <w:sig w:usb0="00000000" w:usb1="00000000" w:usb2="00000000" w:usb3="00000000" w:csb0="00000000" w:csb1="00000000"/>
  </w:font>
  <w:font w:name="Lohit Devanagari">
    <w:altName w:val="Arial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E05" w:rsidRDefault="00AE0E05">
      <w:pPr>
        <w:spacing w:after="0" w:line="240" w:lineRule="auto"/>
      </w:pPr>
      <w:r>
        <w:separator/>
      </w:r>
    </w:p>
  </w:footnote>
  <w:footnote w:type="continuationSeparator" w:id="0">
    <w:p w:rsidR="00AE0E05" w:rsidRDefault="00AE0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16" w:rsidRDefault="00F96B1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1698"/>
    <w:multiLevelType w:val="hybridMultilevel"/>
    <w:tmpl w:val="052EF40A"/>
    <w:lvl w:ilvl="0" w:tplc="E5AA49BA">
      <w:start w:val="1"/>
      <w:numFmt w:val="decimal"/>
      <w:lvlText w:val="%1."/>
      <w:lvlJc w:val="left"/>
      <w:pPr>
        <w:ind w:left="720" w:hanging="360"/>
      </w:pPr>
    </w:lvl>
    <w:lvl w:ilvl="1" w:tplc="C436EC9E">
      <w:start w:val="1"/>
      <w:numFmt w:val="lowerLetter"/>
      <w:lvlText w:val="%2."/>
      <w:lvlJc w:val="left"/>
      <w:pPr>
        <w:ind w:left="1440" w:hanging="360"/>
      </w:pPr>
    </w:lvl>
    <w:lvl w:ilvl="2" w:tplc="0660E41A">
      <w:start w:val="1"/>
      <w:numFmt w:val="lowerRoman"/>
      <w:lvlText w:val="%3."/>
      <w:lvlJc w:val="right"/>
      <w:pPr>
        <w:ind w:left="2160" w:hanging="360"/>
      </w:pPr>
    </w:lvl>
    <w:lvl w:ilvl="3" w:tplc="403816DC">
      <w:start w:val="1"/>
      <w:numFmt w:val="decimal"/>
      <w:lvlText w:val="%4."/>
      <w:lvlJc w:val="left"/>
      <w:pPr>
        <w:ind w:left="2880" w:hanging="360"/>
      </w:pPr>
    </w:lvl>
    <w:lvl w:ilvl="4" w:tplc="6C9042F4">
      <w:start w:val="1"/>
      <w:numFmt w:val="lowerLetter"/>
      <w:lvlText w:val="%5."/>
      <w:lvlJc w:val="left"/>
      <w:pPr>
        <w:ind w:left="3600" w:hanging="360"/>
      </w:pPr>
    </w:lvl>
    <w:lvl w:ilvl="5" w:tplc="1B2A6A86">
      <w:start w:val="1"/>
      <w:numFmt w:val="lowerRoman"/>
      <w:lvlText w:val="%6."/>
      <w:lvlJc w:val="right"/>
      <w:pPr>
        <w:ind w:left="4320" w:hanging="360"/>
      </w:pPr>
    </w:lvl>
    <w:lvl w:ilvl="6" w:tplc="F18E8B5A">
      <w:start w:val="1"/>
      <w:numFmt w:val="decimal"/>
      <w:lvlText w:val="%7."/>
      <w:lvlJc w:val="left"/>
      <w:pPr>
        <w:ind w:left="5040" w:hanging="360"/>
      </w:pPr>
    </w:lvl>
    <w:lvl w:ilvl="7" w:tplc="98184B7C">
      <w:start w:val="1"/>
      <w:numFmt w:val="lowerLetter"/>
      <w:lvlText w:val="%8."/>
      <w:lvlJc w:val="left"/>
      <w:pPr>
        <w:ind w:left="5760" w:hanging="360"/>
      </w:pPr>
    </w:lvl>
    <w:lvl w:ilvl="8" w:tplc="27BA57A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6B16"/>
    <w:rsid w:val="003F594D"/>
    <w:rsid w:val="00AE0E05"/>
    <w:rsid w:val="00F9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B16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F96B16"/>
    <w:pPr>
      <w:keepNext/>
      <w:keepLines/>
      <w:spacing w:before="480"/>
      <w:outlineLvl w:val="0"/>
    </w:pPr>
    <w:rPr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F96B16"/>
    <w:pPr>
      <w:keepNext/>
      <w:keepLines/>
      <w:spacing w:before="360"/>
      <w:outlineLvl w:val="1"/>
    </w:pPr>
    <w:rPr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F96B16"/>
    <w:pPr>
      <w:keepNext/>
      <w:keepLines/>
      <w:spacing w:before="320"/>
      <w:outlineLvl w:val="2"/>
    </w:pPr>
    <w:rPr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F96B16"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F96B16"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F96B16"/>
    <w:pPr>
      <w:keepNext/>
      <w:keepLines/>
      <w:spacing w:before="320"/>
      <w:outlineLvl w:val="5"/>
    </w:pPr>
    <w:rPr>
      <w:b/>
      <w:bCs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F96B16"/>
    <w:pPr>
      <w:keepNext/>
      <w:keepLines/>
      <w:spacing w:before="320"/>
      <w:outlineLvl w:val="6"/>
    </w:pPr>
    <w:rPr>
      <w:b/>
      <w:bCs/>
      <w:i/>
      <w:iCs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F96B16"/>
    <w:pPr>
      <w:keepNext/>
      <w:keepLines/>
      <w:spacing w:before="320"/>
      <w:outlineLvl w:val="7"/>
    </w:pPr>
    <w:rPr>
      <w:i/>
      <w:iCs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F96B16"/>
    <w:pPr>
      <w:keepNext/>
      <w:keepLines/>
      <w:spacing w:before="320"/>
      <w:outlineLvl w:val="8"/>
    </w:pPr>
    <w:rPr>
      <w:i/>
      <w:iCs/>
      <w:sz w:val="21"/>
      <w:szCs w:val="21"/>
    </w:rPr>
  </w:style>
  <w:style w:type="paragraph" w:customStyle="1" w:styleId="Header">
    <w:name w:val="Header"/>
    <w:basedOn w:val="a"/>
    <w:link w:val="HeaderChar"/>
    <w:uiPriority w:val="99"/>
    <w:unhideWhenUsed/>
    <w:rsid w:val="00F96B16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Footer">
    <w:name w:val="Footer"/>
    <w:basedOn w:val="a"/>
    <w:link w:val="CaptionChar"/>
    <w:uiPriority w:val="99"/>
    <w:unhideWhenUsed/>
    <w:rsid w:val="00F96B16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Caption">
    <w:name w:val="Caption"/>
    <w:basedOn w:val="a"/>
    <w:next w:val="a"/>
    <w:uiPriority w:val="35"/>
    <w:semiHidden/>
    <w:unhideWhenUsed/>
    <w:qFormat/>
    <w:rsid w:val="00F96B16"/>
    <w:rPr>
      <w:b/>
      <w:bCs/>
      <w:color w:val="5B9BD5" w:themeColor="accent1"/>
      <w:sz w:val="18"/>
      <w:szCs w:val="18"/>
    </w:rPr>
  </w:style>
  <w:style w:type="table" w:customStyle="1" w:styleId="PlainTable1">
    <w:name w:val="Plain Table 1"/>
    <w:basedOn w:val="a1"/>
    <w:uiPriority w:val="59"/>
    <w:rsid w:val="00F96B1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96B1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3">
    <w:name w:val="footnote reference"/>
    <w:basedOn w:val="a0"/>
    <w:uiPriority w:val="99"/>
    <w:unhideWhenUsed/>
    <w:rsid w:val="00F96B16"/>
    <w:rPr>
      <w:vertAlign w:val="superscript"/>
    </w:rPr>
  </w:style>
  <w:style w:type="character" w:styleId="a4">
    <w:name w:val="endnote reference"/>
    <w:basedOn w:val="a0"/>
    <w:uiPriority w:val="99"/>
    <w:semiHidden/>
    <w:unhideWhenUsed/>
    <w:rsid w:val="00F96B16"/>
    <w:rPr>
      <w:vertAlign w:val="superscript"/>
    </w:rPr>
  </w:style>
  <w:style w:type="paragraph" w:styleId="a5">
    <w:name w:val="table of figures"/>
    <w:basedOn w:val="a"/>
    <w:next w:val="a"/>
    <w:uiPriority w:val="99"/>
    <w:unhideWhenUsed/>
    <w:rsid w:val="00F96B16"/>
    <w:pPr>
      <w:spacing w:after="0"/>
    </w:pPr>
  </w:style>
  <w:style w:type="paragraph" w:customStyle="1" w:styleId="11">
    <w:name w:val="Заголовок 11"/>
    <w:basedOn w:val="a"/>
    <w:uiPriority w:val="9"/>
    <w:qFormat/>
    <w:rsid w:val="00F96B16"/>
    <w:pPr>
      <w:keepNext/>
      <w:keepLines/>
      <w:spacing w:before="480"/>
      <w:outlineLvl w:val="0"/>
    </w:pPr>
    <w:rPr>
      <w:sz w:val="40"/>
      <w:szCs w:val="40"/>
    </w:rPr>
  </w:style>
  <w:style w:type="paragraph" w:customStyle="1" w:styleId="21">
    <w:name w:val="Заголовок 21"/>
    <w:basedOn w:val="a"/>
    <w:uiPriority w:val="9"/>
    <w:unhideWhenUsed/>
    <w:qFormat/>
    <w:rsid w:val="00F96B16"/>
    <w:pPr>
      <w:keepNext/>
      <w:keepLines/>
      <w:spacing w:before="360"/>
      <w:outlineLvl w:val="1"/>
    </w:pPr>
    <w:rPr>
      <w:sz w:val="34"/>
    </w:rPr>
  </w:style>
  <w:style w:type="paragraph" w:customStyle="1" w:styleId="31">
    <w:name w:val="Заголовок 31"/>
    <w:basedOn w:val="a"/>
    <w:uiPriority w:val="9"/>
    <w:unhideWhenUsed/>
    <w:qFormat/>
    <w:rsid w:val="00F96B16"/>
    <w:pPr>
      <w:keepNext/>
      <w:keepLines/>
      <w:spacing w:before="320"/>
      <w:outlineLvl w:val="2"/>
    </w:pPr>
    <w:rPr>
      <w:sz w:val="30"/>
      <w:szCs w:val="30"/>
    </w:rPr>
  </w:style>
  <w:style w:type="paragraph" w:customStyle="1" w:styleId="41">
    <w:name w:val="Заголовок 41"/>
    <w:basedOn w:val="a"/>
    <w:uiPriority w:val="9"/>
    <w:unhideWhenUsed/>
    <w:qFormat/>
    <w:rsid w:val="00F96B16"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customStyle="1" w:styleId="51">
    <w:name w:val="Заголовок 51"/>
    <w:basedOn w:val="a"/>
    <w:uiPriority w:val="9"/>
    <w:unhideWhenUsed/>
    <w:qFormat/>
    <w:rsid w:val="00F96B16"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customStyle="1" w:styleId="61">
    <w:name w:val="Заголовок 61"/>
    <w:basedOn w:val="a"/>
    <w:uiPriority w:val="9"/>
    <w:unhideWhenUsed/>
    <w:qFormat/>
    <w:rsid w:val="00F96B16"/>
    <w:pPr>
      <w:keepNext/>
      <w:keepLines/>
      <w:spacing w:before="320"/>
      <w:outlineLvl w:val="5"/>
    </w:pPr>
    <w:rPr>
      <w:b/>
      <w:bCs/>
    </w:rPr>
  </w:style>
  <w:style w:type="paragraph" w:customStyle="1" w:styleId="71">
    <w:name w:val="Заголовок 71"/>
    <w:basedOn w:val="a"/>
    <w:uiPriority w:val="9"/>
    <w:unhideWhenUsed/>
    <w:qFormat/>
    <w:rsid w:val="00F96B16"/>
    <w:pPr>
      <w:keepNext/>
      <w:keepLines/>
      <w:spacing w:before="320"/>
      <w:outlineLvl w:val="6"/>
    </w:pPr>
    <w:rPr>
      <w:b/>
      <w:bCs/>
      <w:i/>
      <w:iCs/>
    </w:rPr>
  </w:style>
  <w:style w:type="paragraph" w:customStyle="1" w:styleId="81">
    <w:name w:val="Заголовок 81"/>
    <w:basedOn w:val="a"/>
    <w:uiPriority w:val="9"/>
    <w:unhideWhenUsed/>
    <w:qFormat/>
    <w:rsid w:val="00F96B16"/>
    <w:pPr>
      <w:keepNext/>
      <w:keepLines/>
      <w:spacing w:before="320"/>
      <w:outlineLvl w:val="7"/>
    </w:pPr>
    <w:rPr>
      <w:i/>
      <w:iCs/>
    </w:rPr>
  </w:style>
  <w:style w:type="paragraph" w:customStyle="1" w:styleId="91">
    <w:name w:val="Заголовок 91"/>
    <w:basedOn w:val="a"/>
    <w:uiPriority w:val="9"/>
    <w:unhideWhenUsed/>
    <w:qFormat/>
    <w:rsid w:val="00F96B16"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customStyle="1" w:styleId="FootnoteCharacters">
    <w:name w:val="Footnote Characters"/>
    <w:basedOn w:val="a0"/>
    <w:uiPriority w:val="99"/>
    <w:unhideWhenUsed/>
    <w:qFormat/>
    <w:rsid w:val="00F96B16"/>
    <w:rPr>
      <w:vertAlign w:val="superscript"/>
    </w:rPr>
  </w:style>
  <w:style w:type="character" w:customStyle="1" w:styleId="FootnoteAnchor">
    <w:name w:val="Footnote Anchor"/>
    <w:rsid w:val="00F96B16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F96B16"/>
    <w:rPr>
      <w:vertAlign w:val="superscript"/>
    </w:rPr>
  </w:style>
  <w:style w:type="character" w:customStyle="1" w:styleId="EndnoteAnchor">
    <w:name w:val="Endnote Anchor"/>
    <w:rsid w:val="00F96B16"/>
    <w:rPr>
      <w:vertAlign w:val="superscript"/>
    </w:rPr>
  </w:style>
  <w:style w:type="character" w:customStyle="1" w:styleId="Heading1Char">
    <w:name w:val="Heading 1 Char"/>
    <w:link w:val="Heading1"/>
    <w:uiPriority w:val="9"/>
    <w:qFormat/>
    <w:rsid w:val="00F96B1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qFormat/>
    <w:rsid w:val="00F96B16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qFormat/>
    <w:rsid w:val="00F96B1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qFormat/>
    <w:rsid w:val="00F96B1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qFormat/>
    <w:rsid w:val="00F96B1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qFormat/>
    <w:rsid w:val="00F96B1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qFormat/>
    <w:rsid w:val="00F96B1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qFormat/>
    <w:rsid w:val="00F96B1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qFormat/>
    <w:rsid w:val="00F96B1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sid w:val="00F96B16"/>
    <w:rPr>
      <w:sz w:val="48"/>
      <w:szCs w:val="48"/>
    </w:rPr>
  </w:style>
  <w:style w:type="character" w:customStyle="1" w:styleId="SubtitleChar">
    <w:name w:val="Subtitle Char"/>
    <w:uiPriority w:val="11"/>
    <w:qFormat/>
    <w:rsid w:val="00F96B16"/>
    <w:rPr>
      <w:sz w:val="24"/>
      <w:szCs w:val="24"/>
    </w:rPr>
  </w:style>
  <w:style w:type="character" w:customStyle="1" w:styleId="QuoteChar">
    <w:name w:val="Quote Char"/>
    <w:uiPriority w:val="29"/>
    <w:qFormat/>
    <w:rsid w:val="00F96B16"/>
    <w:rPr>
      <w:i/>
    </w:rPr>
  </w:style>
  <w:style w:type="character" w:customStyle="1" w:styleId="IntenseQuoteChar">
    <w:name w:val="Intense Quote Char"/>
    <w:uiPriority w:val="30"/>
    <w:qFormat/>
    <w:rsid w:val="00F96B16"/>
    <w:rPr>
      <w:i/>
    </w:rPr>
  </w:style>
  <w:style w:type="character" w:customStyle="1" w:styleId="HeaderChar">
    <w:name w:val="Header Char"/>
    <w:link w:val="Header"/>
    <w:uiPriority w:val="99"/>
    <w:qFormat/>
    <w:rsid w:val="00F96B16"/>
  </w:style>
  <w:style w:type="character" w:customStyle="1" w:styleId="FooterChar">
    <w:name w:val="Footer Char"/>
    <w:uiPriority w:val="99"/>
    <w:qFormat/>
    <w:rsid w:val="00F96B16"/>
  </w:style>
  <w:style w:type="character" w:customStyle="1" w:styleId="CaptionChar">
    <w:name w:val="Caption Char"/>
    <w:link w:val="Footer"/>
    <w:uiPriority w:val="99"/>
    <w:qFormat/>
    <w:rsid w:val="00F96B16"/>
  </w:style>
  <w:style w:type="character" w:styleId="a6">
    <w:name w:val="Hyperlink"/>
    <w:uiPriority w:val="99"/>
    <w:unhideWhenUsed/>
    <w:rsid w:val="00F96B16"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sid w:val="00F96B16"/>
    <w:rPr>
      <w:sz w:val="18"/>
    </w:rPr>
  </w:style>
  <w:style w:type="character" w:customStyle="1" w:styleId="EndnoteTextChar">
    <w:name w:val="Endnote Text Char"/>
    <w:uiPriority w:val="99"/>
    <w:qFormat/>
    <w:rsid w:val="00F96B16"/>
    <w:rPr>
      <w:sz w:val="20"/>
    </w:rPr>
  </w:style>
  <w:style w:type="paragraph" w:customStyle="1" w:styleId="Heading">
    <w:name w:val="Heading"/>
    <w:basedOn w:val="a"/>
    <w:next w:val="a7"/>
    <w:qFormat/>
    <w:rsid w:val="00F96B1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rsid w:val="00F96B16"/>
    <w:pPr>
      <w:spacing w:after="140"/>
    </w:pPr>
  </w:style>
  <w:style w:type="paragraph" w:styleId="a8">
    <w:name w:val="List"/>
    <w:basedOn w:val="a7"/>
    <w:rsid w:val="00F96B16"/>
    <w:rPr>
      <w:rFonts w:cs="Lohit Devanagari"/>
    </w:rPr>
  </w:style>
  <w:style w:type="paragraph" w:customStyle="1" w:styleId="1">
    <w:name w:val="Название объекта1"/>
    <w:basedOn w:val="a"/>
    <w:uiPriority w:val="35"/>
    <w:semiHidden/>
    <w:unhideWhenUsed/>
    <w:qFormat/>
    <w:rsid w:val="00F96B16"/>
    <w:rPr>
      <w:b/>
      <w:bCs/>
      <w:color w:val="5B9BD5" w:themeColor="accent1"/>
      <w:sz w:val="18"/>
      <w:szCs w:val="18"/>
    </w:rPr>
  </w:style>
  <w:style w:type="paragraph" w:customStyle="1" w:styleId="Index">
    <w:name w:val="Index"/>
    <w:basedOn w:val="a"/>
    <w:qFormat/>
    <w:rsid w:val="00F96B16"/>
    <w:pPr>
      <w:suppressLineNumbers/>
    </w:pPr>
    <w:rPr>
      <w:rFonts w:cs="Lohit Devanagari"/>
    </w:rPr>
  </w:style>
  <w:style w:type="paragraph" w:styleId="a9">
    <w:name w:val="Title"/>
    <w:basedOn w:val="a"/>
    <w:uiPriority w:val="10"/>
    <w:qFormat/>
    <w:rsid w:val="00F96B16"/>
    <w:pPr>
      <w:spacing w:before="300"/>
      <w:contextualSpacing/>
    </w:pPr>
    <w:rPr>
      <w:sz w:val="48"/>
      <w:szCs w:val="48"/>
    </w:rPr>
  </w:style>
  <w:style w:type="paragraph" w:styleId="aa">
    <w:name w:val="Subtitle"/>
    <w:basedOn w:val="a"/>
    <w:uiPriority w:val="11"/>
    <w:qFormat/>
    <w:rsid w:val="00F96B16"/>
    <w:pPr>
      <w:spacing w:before="200"/>
    </w:pPr>
    <w:rPr>
      <w:sz w:val="24"/>
      <w:szCs w:val="24"/>
    </w:rPr>
  </w:style>
  <w:style w:type="paragraph" w:styleId="2">
    <w:name w:val="Quote"/>
    <w:basedOn w:val="a"/>
    <w:uiPriority w:val="29"/>
    <w:qFormat/>
    <w:rsid w:val="00F96B16"/>
    <w:pPr>
      <w:ind w:left="720" w:right="720"/>
    </w:pPr>
    <w:rPr>
      <w:i/>
    </w:rPr>
  </w:style>
  <w:style w:type="paragraph" w:styleId="ab">
    <w:name w:val="Intense Quote"/>
    <w:basedOn w:val="a"/>
    <w:uiPriority w:val="30"/>
    <w:qFormat/>
    <w:rsid w:val="00F96B1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  <w:rsid w:val="00F96B16"/>
  </w:style>
  <w:style w:type="paragraph" w:customStyle="1" w:styleId="10">
    <w:name w:val="Верхний колонтитул1"/>
    <w:basedOn w:val="a"/>
    <w:uiPriority w:val="99"/>
    <w:unhideWhenUsed/>
    <w:rsid w:val="00F96B16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12">
    <w:name w:val="Нижний колонтитул1"/>
    <w:basedOn w:val="a"/>
    <w:uiPriority w:val="99"/>
    <w:unhideWhenUsed/>
    <w:rsid w:val="00F96B16"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note text"/>
    <w:basedOn w:val="a"/>
    <w:uiPriority w:val="99"/>
    <w:semiHidden/>
    <w:unhideWhenUsed/>
    <w:rsid w:val="00F96B16"/>
    <w:pPr>
      <w:spacing w:after="40" w:line="240" w:lineRule="auto"/>
    </w:pPr>
    <w:rPr>
      <w:sz w:val="18"/>
    </w:rPr>
  </w:style>
  <w:style w:type="paragraph" w:styleId="ad">
    <w:name w:val="endnote text"/>
    <w:basedOn w:val="a"/>
    <w:uiPriority w:val="99"/>
    <w:semiHidden/>
    <w:unhideWhenUsed/>
    <w:rsid w:val="00F96B16"/>
    <w:pPr>
      <w:spacing w:after="0" w:line="240" w:lineRule="auto"/>
    </w:pPr>
    <w:rPr>
      <w:sz w:val="20"/>
    </w:rPr>
  </w:style>
  <w:style w:type="paragraph" w:styleId="13">
    <w:name w:val="toc 1"/>
    <w:basedOn w:val="a"/>
    <w:uiPriority w:val="39"/>
    <w:unhideWhenUsed/>
    <w:rsid w:val="00F96B16"/>
    <w:pPr>
      <w:spacing w:after="57"/>
    </w:pPr>
  </w:style>
  <w:style w:type="paragraph" w:styleId="20">
    <w:name w:val="toc 2"/>
    <w:basedOn w:val="a"/>
    <w:uiPriority w:val="39"/>
    <w:unhideWhenUsed/>
    <w:rsid w:val="00F96B16"/>
    <w:pPr>
      <w:spacing w:after="57"/>
      <w:ind w:left="283"/>
    </w:pPr>
  </w:style>
  <w:style w:type="paragraph" w:styleId="3">
    <w:name w:val="toc 3"/>
    <w:basedOn w:val="a"/>
    <w:uiPriority w:val="39"/>
    <w:unhideWhenUsed/>
    <w:rsid w:val="00F96B16"/>
    <w:pPr>
      <w:spacing w:after="57"/>
      <w:ind w:left="567"/>
    </w:pPr>
  </w:style>
  <w:style w:type="paragraph" w:styleId="4">
    <w:name w:val="toc 4"/>
    <w:basedOn w:val="a"/>
    <w:uiPriority w:val="39"/>
    <w:unhideWhenUsed/>
    <w:rsid w:val="00F96B16"/>
    <w:pPr>
      <w:spacing w:after="57"/>
      <w:ind w:left="850"/>
    </w:pPr>
  </w:style>
  <w:style w:type="paragraph" w:styleId="5">
    <w:name w:val="toc 5"/>
    <w:basedOn w:val="a"/>
    <w:uiPriority w:val="39"/>
    <w:unhideWhenUsed/>
    <w:rsid w:val="00F96B16"/>
    <w:pPr>
      <w:spacing w:after="57"/>
      <w:ind w:left="1134"/>
    </w:pPr>
  </w:style>
  <w:style w:type="paragraph" w:styleId="6">
    <w:name w:val="toc 6"/>
    <w:basedOn w:val="a"/>
    <w:uiPriority w:val="39"/>
    <w:unhideWhenUsed/>
    <w:rsid w:val="00F96B16"/>
    <w:pPr>
      <w:spacing w:after="57"/>
      <w:ind w:left="1417"/>
    </w:pPr>
  </w:style>
  <w:style w:type="paragraph" w:styleId="7">
    <w:name w:val="toc 7"/>
    <w:basedOn w:val="a"/>
    <w:uiPriority w:val="39"/>
    <w:unhideWhenUsed/>
    <w:rsid w:val="00F96B16"/>
    <w:pPr>
      <w:spacing w:after="57"/>
      <w:ind w:left="1701"/>
    </w:pPr>
  </w:style>
  <w:style w:type="paragraph" w:styleId="8">
    <w:name w:val="toc 8"/>
    <w:basedOn w:val="a"/>
    <w:uiPriority w:val="39"/>
    <w:unhideWhenUsed/>
    <w:rsid w:val="00F96B16"/>
    <w:pPr>
      <w:spacing w:after="57"/>
      <w:ind w:left="1984"/>
    </w:pPr>
  </w:style>
  <w:style w:type="paragraph" w:styleId="9">
    <w:name w:val="toc 9"/>
    <w:basedOn w:val="a"/>
    <w:uiPriority w:val="39"/>
    <w:unhideWhenUsed/>
    <w:rsid w:val="00F96B16"/>
    <w:pPr>
      <w:spacing w:after="57"/>
      <w:ind w:left="2268"/>
    </w:pPr>
  </w:style>
  <w:style w:type="paragraph" w:styleId="ae">
    <w:name w:val="TOC Heading"/>
    <w:uiPriority w:val="39"/>
    <w:unhideWhenUsed/>
    <w:qFormat/>
    <w:rsid w:val="00F96B16"/>
    <w:pPr>
      <w:spacing w:after="200" w:line="276" w:lineRule="auto"/>
    </w:pPr>
    <w:rPr>
      <w:sz w:val="22"/>
    </w:rPr>
  </w:style>
  <w:style w:type="paragraph" w:styleId="af">
    <w:name w:val="No Spacing"/>
    <w:basedOn w:val="a"/>
    <w:uiPriority w:val="1"/>
    <w:qFormat/>
    <w:rsid w:val="00F96B16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F96B16"/>
    <w:pPr>
      <w:ind w:left="720"/>
      <w:contextualSpacing/>
    </w:pPr>
  </w:style>
  <w:style w:type="table" w:styleId="af1">
    <w:name w:val="Table Grid"/>
    <w:uiPriority w:val="59"/>
    <w:rsid w:val="00F96B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F96B1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F96B1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tblPr/>
      <w:tcPr>
        <w:shd w:val="clear" w:color="FFFFFF" w:fill="FFFFFF" w:themeFill="text1" w:themeFillTint="0"/>
      </w:tcPr>
    </w:tblStylePr>
  </w:style>
  <w:style w:type="table" w:customStyle="1" w:styleId="210">
    <w:name w:val="Таблица простая 21"/>
    <w:uiPriority w:val="59"/>
    <w:rsid w:val="00F96B1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410">
    <w:name w:val="Таблица простая 4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510">
    <w:name w:val="Таблица простая 5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-11">
    <w:name w:val="Таблица-сетка 1 светлая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-21">
    <w:name w:val="Таблица-сетка 2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rsid w:val="00F96B16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F96B16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F96B1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-410">
    <w:name w:val="Список-таблица 4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rsid w:val="00F96B16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F96B16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Lined-Accent1">
    <w:name w:val="Lined - Accent 1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BorderedLined-Accent1">
    <w:name w:val="Bordered &amp; Lined - Accent 1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F96B16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rsid w:val="00F96B16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Company>HP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1</cp:lastModifiedBy>
  <cp:revision>24</cp:revision>
  <dcterms:created xsi:type="dcterms:W3CDTF">2025-08-04T03:26:00Z</dcterms:created>
  <dcterms:modified xsi:type="dcterms:W3CDTF">2026-10-07T12:21:00Z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