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670"/>
      </w:tblGrid>
      <w:tr w:rsidR="006873F6" w14:paraId="63538587" w14:textId="77777777" w:rsidTr="00950D39">
        <w:tc>
          <w:tcPr>
            <w:tcW w:w="4957" w:type="dxa"/>
          </w:tcPr>
          <w:p w14:paraId="1D523FF5" w14:textId="66D3B3EE" w:rsidR="00950D39" w:rsidRPr="00950D39" w:rsidRDefault="00130417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130417">
              <w:rPr>
                <w:rFonts w:ascii="Times New Roman" w:hAnsi="Times New Roman"/>
                <w:b/>
                <w:szCs w:val="28"/>
                <w:lang w:val="kk-KZ"/>
              </w:rPr>
              <w:t>«Травматология және ортопедиядағы инновациялық технологиялар»</w:t>
            </w:r>
            <w:r>
              <w:rPr>
                <w:rFonts w:ascii="Times New Roman" w:hAnsi="Times New Roman"/>
                <w:b/>
                <w:szCs w:val="28"/>
                <w:lang w:val="kk-KZ"/>
              </w:rPr>
              <w:t xml:space="preserve"> </w:t>
            </w:r>
            <w:r w:rsidR="00950D39"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циклі бойынша біліктілікті арттыру қызметіне </w:t>
            </w:r>
          </w:p>
          <w:p w14:paraId="776C64A1" w14:textId="77777777"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техникалық сипаттама</w:t>
            </w:r>
          </w:p>
        </w:tc>
        <w:tc>
          <w:tcPr>
            <w:tcW w:w="5670" w:type="dxa"/>
          </w:tcPr>
          <w:p w14:paraId="145D7166" w14:textId="77777777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Техническая спецификация к услуге </w:t>
            </w:r>
          </w:p>
          <w:p w14:paraId="5FD401BC" w14:textId="70360961" w:rsidR="006873F6" w:rsidRPr="006873F6" w:rsidRDefault="00950D39" w:rsidP="00166CDF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по проведению повышения  квалификации по циклу  </w:t>
            </w:r>
            <w:r w:rsidR="00130417" w:rsidRPr="00130417">
              <w:rPr>
                <w:rFonts w:ascii="Times New Roman" w:hAnsi="Times New Roman"/>
                <w:b/>
                <w:szCs w:val="28"/>
                <w:lang w:val="kk-KZ"/>
              </w:rPr>
              <w:t>«Инновационные технологии в травматологии и ортопедии»</w:t>
            </w:r>
          </w:p>
        </w:tc>
      </w:tr>
    </w:tbl>
    <w:p w14:paraId="16366C07" w14:textId="77777777" w:rsidR="00D4369B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106"/>
        <w:gridCol w:w="3150"/>
        <w:gridCol w:w="2123"/>
        <w:gridCol w:w="3106"/>
      </w:tblGrid>
      <w:tr w:rsidR="00D4369B" w14:paraId="32E7AD8F" w14:textId="77777777" w:rsidTr="00E26968">
        <w:tc>
          <w:tcPr>
            <w:tcW w:w="2106" w:type="dxa"/>
          </w:tcPr>
          <w:p w14:paraId="40DB162B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</w:t>
            </w:r>
            <w:proofErr w:type="spellEnd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3361" w:type="dxa"/>
          </w:tcPr>
          <w:p w14:paraId="2FEE505B" w14:textId="0A91671D" w:rsidR="00D4369B" w:rsidRPr="007D7757" w:rsidRDefault="00843078" w:rsidP="007D775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Тақырып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бойынша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білім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беру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қызметі</w:t>
            </w:r>
            <w:proofErr w:type="spellEnd"/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: </w:t>
            </w:r>
            <w:r w:rsidR="00130417" w:rsidRPr="00130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«Травматология және ортопедиядағы инновациялық технологиялар»</w:t>
            </w:r>
          </w:p>
        </w:tc>
        <w:tc>
          <w:tcPr>
            <w:tcW w:w="1758" w:type="dxa"/>
          </w:tcPr>
          <w:p w14:paraId="648D79A4" w14:textId="77777777" w:rsidR="00D4369B" w:rsidRPr="00D4369B" w:rsidRDefault="00D4369B" w:rsidP="00950D39">
            <w:pPr>
              <w:ind w:right="59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3260" w:type="dxa"/>
          </w:tcPr>
          <w:p w14:paraId="22806677" w14:textId="220A8AB7" w:rsidR="00D4369B" w:rsidRPr="00843078" w:rsidRDefault="00843078" w:rsidP="007D77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Образовательная услуга на тему: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="00130417" w:rsidRPr="00130417">
              <w:rPr>
                <w:rFonts w:ascii="Times New Roman" w:hAnsi="Times New Roman" w:cs="Times New Roman"/>
                <w:b/>
                <w:bCs/>
                <w:lang w:val="kk-KZ"/>
              </w:rPr>
              <w:t>«Инновационные технологии в травматологии и ортопедии»</w:t>
            </w:r>
          </w:p>
        </w:tc>
      </w:tr>
      <w:tr w:rsidR="00843078" w14:paraId="013E5F84" w14:textId="77777777" w:rsidTr="00E26968">
        <w:tc>
          <w:tcPr>
            <w:tcW w:w="2106" w:type="dxa"/>
          </w:tcPr>
          <w:p w14:paraId="7CFA27FA" w14:textId="77777777" w:rsidR="00843078" w:rsidRPr="00252BB8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Оқу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ұзақтығы</w:t>
            </w:r>
            <w:proofErr w:type="spellEnd"/>
          </w:p>
        </w:tc>
        <w:tc>
          <w:tcPr>
            <w:tcW w:w="3361" w:type="dxa"/>
          </w:tcPr>
          <w:p w14:paraId="23DCAAA4" w14:textId="1A9EF01E" w:rsidR="00843078" w:rsidRPr="005576C9" w:rsidRDefault="00950D39" w:rsidP="00C64A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 xml:space="preserve">Кемінде </w:t>
            </w:r>
            <w:r w:rsidR="00C64AF4">
              <w:rPr>
                <w:rFonts w:ascii="Times New Roman" w:hAnsi="Times New Roman" w:cs="Times New Roman"/>
                <w:lang w:val="kk-KZ"/>
              </w:rPr>
              <w:t>5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 кредит (</w:t>
            </w:r>
            <w:r w:rsidR="00DE62A5">
              <w:rPr>
                <w:rFonts w:ascii="Times New Roman" w:hAnsi="Times New Roman" w:cs="Times New Roman"/>
                <w:lang w:val="kk-KZ"/>
              </w:rPr>
              <w:t>1</w:t>
            </w:r>
            <w:r w:rsidR="00C64AF4">
              <w:rPr>
                <w:rFonts w:ascii="Times New Roman" w:hAnsi="Times New Roman" w:cs="Times New Roman"/>
                <w:lang w:val="kk-KZ"/>
              </w:rPr>
              <w:t>5</w:t>
            </w:r>
            <w:r w:rsidRPr="00214131">
              <w:rPr>
                <w:rFonts w:ascii="Times New Roman" w:hAnsi="Times New Roman" w:cs="Times New Roman"/>
                <w:lang w:val="kk-KZ"/>
              </w:rPr>
              <w:t>0 сағат)</w:t>
            </w:r>
          </w:p>
        </w:tc>
        <w:tc>
          <w:tcPr>
            <w:tcW w:w="1758" w:type="dxa"/>
          </w:tcPr>
          <w:p w14:paraId="638B2321" w14:textId="77777777" w:rsidR="00843078" w:rsidRPr="00D4369B" w:rsidRDefault="00843078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Продолжительность обучения</w:t>
            </w:r>
          </w:p>
        </w:tc>
        <w:tc>
          <w:tcPr>
            <w:tcW w:w="3260" w:type="dxa"/>
          </w:tcPr>
          <w:p w14:paraId="6BCF82C0" w14:textId="1F2B7095" w:rsidR="00843078" w:rsidRDefault="00DE62A5" w:rsidP="008430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 w:rsidR="00C64AF4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кредита (</w:t>
            </w: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C64AF4">
              <w:rPr>
                <w:rFonts w:ascii="Times New Roman" w:hAnsi="Times New Roman" w:cs="Times New Roman"/>
                <w:lang w:val="kk-KZ"/>
              </w:rPr>
              <w:t>5</w:t>
            </w:r>
            <w:r>
              <w:rPr>
                <w:rFonts w:ascii="Times New Roman" w:hAnsi="Times New Roman" w:cs="Times New Roman"/>
                <w:lang w:val="kk-KZ"/>
              </w:rPr>
              <w:t>0</w:t>
            </w:r>
            <w:r w:rsidR="00843078" w:rsidRPr="0017789F">
              <w:rPr>
                <w:rFonts w:ascii="Times New Roman" w:hAnsi="Times New Roman" w:cs="Times New Roman"/>
              </w:rPr>
              <w:t xml:space="preserve"> часов)</w:t>
            </w:r>
          </w:p>
          <w:p w14:paraId="12D7F0D2" w14:textId="77777777" w:rsidR="00843078" w:rsidRPr="00B67703" w:rsidRDefault="00843078" w:rsidP="00064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4369B" w14:paraId="54F6B522" w14:textId="77777777" w:rsidTr="00E26968">
        <w:tc>
          <w:tcPr>
            <w:tcW w:w="2106" w:type="dxa"/>
          </w:tcPr>
          <w:p w14:paraId="50E2F968" w14:textId="77777777" w:rsid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Көрсету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кезеңі</w:t>
            </w:r>
            <w:proofErr w:type="spellEnd"/>
          </w:p>
          <w:p w14:paraId="2E86FC4D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3361" w:type="dxa"/>
          </w:tcPr>
          <w:p w14:paraId="0B89DC09" w14:textId="3FDF54A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тапсырыс берушінің өтінімі бойынша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жылғы 31 желтоқсанға дейін</w:t>
            </w:r>
          </w:p>
        </w:tc>
        <w:tc>
          <w:tcPr>
            <w:tcW w:w="1758" w:type="dxa"/>
          </w:tcPr>
          <w:p w14:paraId="42CAF260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Период оказания</w:t>
            </w:r>
          </w:p>
        </w:tc>
        <w:tc>
          <w:tcPr>
            <w:tcW w:w="3260" w:type="dxa"/>
          </w:tcPr>
          <w:p w14:paraId="7EC1340C" w14:textId="1B27F29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по заявке заказчика  до 31 декабря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71067F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года</w:t>
            </w:r>
          </w:p>
        </w:tc>
      </w:tr>
      <w:tr w:rsidR="0071067F" w14:paraId="567E9B55" w14:textId="77777777" w:rsidTr="00E26968">
        <w:tc>
          <w:tcPr>
            <w:tcW w:w="2106" w:type="dxa"/>
          </w:tcPr>
          <w:p w14:paraId="40432137" w14:textId="395536FC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Тыңдаушылардың саны </w:t>
            </w:r>
          </w:p>
        </w:tc>
        <w:tc>
          <w:tcPr>
            <w:tcW w:w="3361" w:type="dxa"/>
          </w:tcPr>
          <w:p w14:paraId="6A5DFFFD" w14:textId="4EDF94F2" w:rsidR="0071067F" w:rsidRPr="00B16AB9" w:rsidRDefault="00B16AB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72206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>1</w:t>
            </w:r>
            <w:r w:rsidR="00135F68">
              <w:rPr>
                <w:rFonts w:ascii="Times New Roman" w:hAnsi="Times New Roman" w:cs="Times New Roman"/>
                <w:szCs w:val="28"/>
                <w:lang w:val="kk-KZ"/>
              </w:rPr>
              <w:t>Сагидуллин К Н</w:t>
            </w:r>
          </w:p>
        </w:tc>
        <w:tc>
          <w:tcPr>
            <w:tcW w:w="1758" w:type="dxa"/>
          </w:tcPr>
          <w:p w14:paraId="333271EA" w14:textId="72193DBD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  <w:t>Количество слушателей</w:t>
            </w:r>
          </w:p>
        </w:tc>
        <w:tc>
          <w:tcPr>
            <w:tcW w:w="3260" w:type="dxa"/>
          </w:tcPr>
          <w:p w14:paraId="3148F227" w14:textId="442DCCF8" w:rsidR="0071067F" w:rsidRPr="00B16AB9" w:rsidRDefault="00135F68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72206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>1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Сагидуллин К Н</w:t>
            </w:r>
          </w:p>
        </w:tc>
      </w:tr>
      <w:tr w:rsidR="006873F6" w14:paraId="01A7FB7C" w14:textId="77777777" w:rsidTr="00E26968">
        <w:tc>
          <w:tcPr>
            <w:tcW w:w="2106" w:type="dxa"/>
          </w:tcPr>
          <w:p w14:paraId="178FAE19" w14:textId="77777777" w:rsidR="006873F6" w:rsidRPr="005576C9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Аяқтау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нысаны</w:t>
            </w:r>
            <w:proofErr w:type="spellEnd"/>
          </w:p>
        </w:tc>
        <w:tc>
          <w:tcPr>
            <w:tcW w:w="3361" w:type="dxa"/>
          </w:tcPr>
          <w:p w14:paraId="7E16B943" w14:textId="407B4901" w:rsidR="006873F6" w:rsidRPr="00950D39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Оқытуды сәтті аяқтаған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тыңдаушыларға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Е-лицензиялау порталы арқылы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біліктілікті арттыру туралы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мемлекеттік үлгідегі куәлік беріледі.</w:t>
            </w:r>
          </w:p>
        </w:tc>
        <w:tc>
          <w:tcPr>
            <w:tcW w:w="1758" w:type="dxa"/>
          </w:tcPr>
          <w:p w14:paraId="48CE4AC8" w14:textId="77777777" w:rsidR="006873F6" w:rsidRPr="00D4369B" w:rsidRDefault="006873F6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873F6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Форма завершения</w:t>
            </w:r>
          </w:p>
        </w:tc>
        <w:tc>
          <w:tcPr>
            <w:tcW w:w="3260" w:type="dxa"/>
          </w:tcPr>
          <w:p w14:paraId="2D17B5D8" w14:textId="72AAE0AE" w:rsidR="006873F6" w:rsidRPr="006873F6" w:rsidRDefault="00CD2689" w:rsidP="006873F6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По результатам оказания услуг, успешно завершившим обучение выдается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свидетельство государственного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о повышении квалификации через портал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Е-лицензирование.</w:t>
            </w:r>
          </w:p>
        </w:tc>
      </w:tr>
      <w:tr w:rsidR="00D4369B" w14:paraId="6207BD86" w14:textId="77777777" w:rsidTr="00E26968">
        <w:tc>
          <w:tcPr>
            <w:tcW w:w="2106" w:type="dxa"/>
          </w:tcPr>
          <w:p w14:paraId="2467799F" w14:textId="77777777" w:rsidR="00D4369B" w:rsidRPr="00750F8D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Жеткізушіге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қойылатын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талаптар</w:t>
            </w:r>
            <w:proofErr w:type="spellEnd"/>
          </w:p>
        </w:tc>
        <w:tc>
          <w:tcPr>
            <w:tcW w:w="3361" w:type="dxa"/>
          </w:tcPr>
          <w:p w14:paraId="1EBC54FC" w14:textId="679715E4" w:rsidR="0063238B" w:rsidRPr="000B0985" w:rsidRDefault="00D95E4B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 w:cs="Times New Roman"/>
                <w:b/>
                <w:snapToGrid w:val="0"/>
                <w:lang w:val="kk-KZ"/>
              </w:rPr>
              <w:t>Жеткізушіде болуы керек:</w:t>
            </w:r>
          </w:p>
          <w:p w14:paraId="5489C8D9" w14:textId="07FF92B5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Cs/>
                <w:snapToGrid w:val="0"/>
                <w:lang w:val="kk-KZ"/>
              </w:rPr>
              <w:t>1</w:t>
            </w:r>
            <w:r w:rsidR="0063238B" w:rsidRPr="000B0985">
              <w:rPr>
                <w:rFonts w:ascii="Times New Roman" w:hAnsi="Times New Roman" w:cs="Times New Roman"/>
                <w:bCs/>
                <w:snapToGrid w:val="0"/>
                <w:lang w:val="kk-KZ"/>
              </w:rPr>
              <w:t>) танылған аккредиттеу органдарының тізіліміне енгізілген аккредиттеу органдарында институционалдық аккредиттеудің болуы.</w:t>
            </w:r>
          </w:p>
          <w:p w14:paraId="04230056" w14:textId="77777777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snapToGrid w:val="0"/>
                <w:lang w:val="kk-KZ"/>
              </w:rPr>
              <w:t>2) Білім беру қызметіне лицензия</w:t>
            </w:r>
          </w:p>
          <w:p w14:paraId="7B6CF9E9" w14:textId="77777777" w:rsidR="0063238B" w:rsidRDefault="0063238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</w:p>
          <w:p w14:paraId="1673D9A6" w14:textId="74BAB05C" w:rsidR="00950D39" w:rsidRPr="00214131" w:rsidRDefault="00D95E4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2. </w:t>
            </w:r>
            <w:r w:rsidR="00950D39" w:rsidRPr="00214131">
              <w:rPr>
                <w:rFonts w:ascii="Times New Roman" w:hAnsi="Times New Roman" w:cs="Times New Roman"/>
                <w:b/>
                <w:snapToGrid w:val="0"/>
                <w:lang w:val="kk-KZ"/>
              </w:rPr>
              <w:t>Қызметтерге қойылатын талаптар</w:t>
            </w:r>
          </w:p>
          <w:p w14:paraId="75716C90" w14:textId="77777777" w:rsidR="00950D39" w:rsidRPr="00214131" w:rsidRDefault="00950D39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A15018">
              <w:rPr>
                <w:rFonts w:ascii="Times New Roman" w:hAnsi="Times New Roman" w:cs="Times New Roman"/>
                <w:lang w:val="kk-KZ"/>
              </w:rPr>
              <w:t>Жеткізуші келесі біліктілікті арттыру қызметін көрсетуі керек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: </w:t>
            </w:r>
          </w:p>
          <w:p w14:paraId="4DFECE01" w14:textId="5CE15BA3" w:rsidR="00FE2BA9" w:rsidRPr="00302886" w:rsidRDefault="00130417" w:rsidP="00DE62A5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130417">
              <w:rPr>
                <w:rFonts w:ascii="Times New Roman" w:hAnsi="Times New Roman" w:cs="Times New Roman"/>
                <w:b/>
                <w:lang w:val="kk-KZ"/>
              </w:rPr>
              <w:t>«Травматология және ортопедиядағы инновациялық технологиялар»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950D39" w:rsidRPr="005C130B">
              <w:rPr>
                <w:rFonts w:ascii="Times New Roman" w:hAnsi="Times New Roman" w:cs="Times New Roman"/>
                <w:lang w:val="kk-KZ"/>
              </w:rPr>
              <w:t xml:space="preserve">тақырыбы бойынша денсаулық сақтау жүйесінде біліктілікті арттыруды ұйымдастыру және өткізу. </w:t>
            </w:r>
          </w:p>
          <w:p w14:paraId="5A00FFEF" w14:textId="77777777" w:rsidR="00183E72" w:rsidRDefault="00183E72" w:rsidP="003D1988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14EB7E48" w14:textId="2A27B75C" w:rsidR="00950D39" w:rsidRDefault="00D95E4B" w:rsidP="00D95E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3. </w:t>
            </w:r>
            <w:r w:rsidR="00950D39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Өткізілетін орын</w:t>
            </w:r>
            <w:r w:rsidR="003D1988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–офлайн режимінде, 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lastRenderedPageBreak/>
              <w:t xml:space="preserve">қаласында, </w:t>
            </w:r>
            <w:r w:rsidRPr="00D95E4B">
              <w:rPr>
                <w:rFonts w:ascii="Times New Roman" w:hAnsi="Times New Roman" w:cs="Times New Roman"/>
                <w:color w:val="000000" w:themeColor="text1"/>
                <w:lang w:val="kk-KZ"/>
              </w:rPr>
              <w:t>Дәріс залдары заманауи жабдықтармен, ұйымдастыру техникасымен (компьютерлер, проекторлар және т.б.), интернет желісіне қолжетімділікпен және оқу сабақтарын сапалы өткізуге мүмкіндік беретін онлайн-оқыту платформасымен қамтамасыз етілген.</w:t>
            </w:r>
          </w:p>
          <w:p w14:paraId="1846D5D1" w14:textId="77777777" w:rsidR="003D1988" w:rsidRDefault="003D1988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551E8A47" w14:textId="4FE30647" w:rsidR="008378AC" w:rsidRPr="008378AC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алғанда, Қазақстан Республикасы Денсаулық сақтау министрінің 2020 жылғы 21 желтоқсандағы №ҚР ДСМ-303/2020 ҚР Әділет министрлігінде 2020 жылғы 22 желтоқсанда №21847 тіркелген бұйрығында белгіленген талаптарға сәйкес келуге тиіс.</w:t>
            </w:r>
          </w:p>
          <w:p w14:paraId="62C47EDD" w14:textId="3F75E5AD" w:rsidR="003D1988" w:rsidRPr="00950D39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Өнім беруші "медициналық мамандықтар бойынша қосымша білім беру ұйымдарының тізбесін бекіту туралы"Қазақстан Республикасы Денсаулық сақтау министрінің 2024 жылғы 28 маусымдағы № 414 бұйрығына сәйкес медициналық мамандықтар бойынша қосымша білім беру ұйымдарының тізбесіне енгізілуге тиіс.</w:t>
            </w:r>
          </w:p>
        </w:tc>
        <w:tc>
          <w:tcPr>
            <w:tcW w:w="1758" w:type="dxa"/>
          </w:tcPr>
          <w:p w14:paraId="2743BF1A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3260" w:type="dxa"/>
          </w:tcPr>
          <w:p w14:paraId="4CA654B5" w14:textId="3312BD21" w:rsidR="0063238B" w:rsidRPr="00751A57" w:rsidRDefault="00D95E4B" w:rsidP="0063238B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/>
                <w:b/>
                <w:lang w:val="kk-KZ"/>
              </w:rPr>
              <w:t>Поставщик должен иметь:</w:t>
            </w:r>
          </w:p>
          <w:p w14:paraId="240C914D" w14:textId="704BC589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kk-KZ"/>
              </w:rPr>
            </w:pPr>
            <w:r>
              <w:rPr>
                <w:rFonts w:ascii="Times New Roman" w:hAnsi="Times New Roman"/>
                <w:bCs/>
                <w:lang w:val="kk-KZ"/>
              </w:rPr>
              <w:t>1</w:t>
            </w:r>
            <w:r w:rsidR="0063238B">
              <w:rPr>
                <w:rFonts w:ascii="Times New Roman" w:hAnsi="Times New Roman"/>
                <w:bCs/>
                <w:lang w:val="kk-KZ"/>
              </w:rPr>
              <w:t xml:space="preserve">) </w:t>
            </w:r>
            <w:r w:rsidR="0063238B" w:rsidRPr="000B0985">
              <w:rPr>
                <w:rFonts w:ascii="Times New Roman" w:hAnsi="Times New Roman"/>
                <w:bCs/>
                <w:lang w:val="kk-KZ"/>
              </w:rPr>
              <w:t>иметь институциональную аккредитацию в аккредитационных органах, внесенных в реестр признанных аккредитационных органов.</w:t>
            </w:r>
          </w:p>
          <w:p w14:paraId="133E5B76" w14:textId="000332F6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lang w:val="kk-KZ"/>
              </w:rPr>
              <w:t>2) Лицензию на образовательную деятельность</w:t>
            </w:r>
          </w:p>
          <w:p w14:paraId="3E8ECABC" w14:textId="77777777" w:rsidR="0063238B" w:rsidRDefault="0063238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</w:p>
          <w:p w14:paraId="1A52165D" w14:textId="59F13EA8" w:rsidR="00843078" w:rsidRPr="006873F6" w:rsidRDefault="00D95E4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2. </w:t>
            </w:r>
            <w:r w:rsidR="00843078" w:rsidRPr="006873F6">
              <w:rPr>
                <w:rFonts w:ascii="Times New Roman" w:hAnsi="Times New Roman"/>
                <w:b/>
              </w:rPr>
              <w:t xml:space="preserve">Поставщик должен оказать следующую услугу по повышению квалификации: </w:t>
            </w:r>
          </w:p>
          <w:p w14:paraId="5A30B232" w14:textId="00C98823" w:rsidR="00843078" w:rsidRPr="005C130B" w:rsidRDefault="00843078" w:rsidP="007D77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17789F">
              <w:rPr>
                <w:rFonts w:ascii="Times New Roman" w:hAnsi="Times New Roman" w:cs="Times New Roman"/>
              </w:rPr>
              <w:t>Организация и проведение повышение квалификации в системе здравоохранения на тему:</w:t>
            </w:r>
            <w:r w:rsidRPr="0017789F">
              <w:rPr>
                <w:rFonts w:ascii="Times New Roman" w:hAnsi="Times New Roman" w:cs="Times New Roman"/>
                <w:b/>
              </w:rPr>
              <w:t xml:space="preserve"> </w:t>
            </w:r>
            <w:r w:rsidR="00130417" w:rsidRPr="00130417">
              <w:rPr>
                <w:rFonts w:ascii="Times New Roman" w:hAnsi="Times New Roman" w:cs="Times New Roman"/>
                <w:b/>
                <w:bCs/>
              </w:rPr>
              <w:t>«Инновационные технологии в травматологии и ортопедии»</w:t>
            </w:r>
            <w:r w:rsidR="00C64AF4" w:rsidRPr="00C64AF4">
              <w:rPr>
                <w:rFonts w:ascii="Times New Roman" w:hAnsi="Times New Roman" w:cs="Times New Roman"/>
                <w:b/>
                <w:bCs/>
              </w:rPr>
              <w:t>, травма</w:t>
            </w:r>
            <w:r w:rsidRPr="005C130B">
              <w:rPr>
                <w:rFonts w:ascii="Times New Roman" w:hAnsi="Times New Roman" w:cs="Times New Roman"/>
                <w:b/>
                <w:bCs/>
              </w:rPr>
              <w:t xml:space="preserve">». </w:t>
            </w:r>
            <w:bookmarkStart w:id="0" w:name="_Hlk71292095"/>
            <w:r w:rsidR="00E26968" w:rsidRPr="00E26968">
              <w:rPr>
                <w:rFonts w:ascii="Times New Roman" w:hAnsi="Times New Roman" w:cs="Times New Roman"/>
                <w:bCs/>
              </w:rPr>
              <w:t>Данное повышение квалификации предназначено для медицинских работников с</w:t>
            </w:r>
            <w:r w:rsidR="00B16AB9"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  <w:r w:rsidR="00C64AF4">
              <w:rPr>
                <w:rFonts w:ascii="Times New Roman" w:hAnsi="Times New Roman" w:cs="Times New Roman"/>
                <w:bCs/>
              </w:rPr>
              <w:lastRenderedPageBreak/>
              <w:t>высшим</w:t>
            </w:r>
            <w:r w:rsidR="00E26968" w:rsidRPr="00E26968">
              <w:rPr>
                <w:rFonts w:ascii="Times New Roman" w:hAnsi="Times New Roman" w:cs="Times New Roman"/>
                <w:bCs/>
              </w:rPr>
              <w:t xml:space="preserve"> медицинским</w:t>
            </w:r>
            <w:r w:rsidR="00E26968">
              <w:rPr>
                <w:rFonts w:ascii="Times New Roman" w:hAnsi="Times New Roman" w:cs="Times New Roman"/>
                <w:bCs/>
              </w:rPr>
              <w:t xml:space="preserve"> </w:t>
            </w:r>
            <w:r w:rsidR="00E26968" w:rsidRPr="00E26968">
              <w:rPr>
                <w:rFonts w:ascii="Times New Roman" w:hAnsi="Times New Roman" w:cs="Times New Roman"/>
                <w:bCs/>
              </w:rPr>
              <w:t>образованием</w:t>
            </w:r>
            <w:r w:rsidR="003D1988" w:rsidRPr="005C130B">
              <w:rPr>
                <w:rFonts w:ascii="Times New Roman" w:hAnsi="Times New Roman" w:cs="Times New Roman"/>
                <w:bCs/>
                <w:color w:val="000000" w:themeColor="text1"/>
                <w:lang w:val="kk-KZ"/>
              </w:rPr>
              <w:t>.</w:t>
            </w:r>
          </w:p>
          <w:bookmarkEnd w:id="0"/>
          <w:p w14:paraId="1B9F84E4" w14:textId="1BBF7B1B" w:rsidR="00843078" w:rsidRPr="00183E72" w:rsidRDefault="00843078" w:rsidP="006873F6">
            <w:pPr>
              <w:spacing w:after="0" w:line="240" w:lineRule="auto"/>
              <w:ind w:firstLine="24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3C12F969" w14:textId="38E6146E" w:rsidR="00D4369B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3.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проведения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-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в режиме офлайн, </w:t>
            </w:r>
            <w:r w:rsidRPr="00751A57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в г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ороде 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при этом </w:t>
            </w:r>
            <w:r w:rsidRPr="0025399E">
              <w:rPr>
                <w:rFonts w:ascii="Times New Roman" w:hAnsi="Times New Roman"/>
                <w:snapToGrid w:val="0"/>
              </w:rPr>
              <w:t>лекционные залы</w:t>
            </w:r>
            <w:r>
              <w:rPr>
                <w:rFonts w:ascii="Times New Roman" w:hAnsi="Times New Roman"/>
                <w:snapToGrid w:val="0"/>
              </w:rPr>
              <w:t xml:space="preserve"> должны быть </w:t>
            </w:r>
            <w:r w:rsidRPr="0025399E">
              <w:rPr>
                <w:rFonts w:ascii="Times New Roman" w:hAnsi="Times New Roman"/>
                <w:snapToGrid w:val="0"/>
              </w:rPr>
              <w:t>оснащены оборудован</w:t>
            </w:r>
            <w:r>
              <w:rPr>
                <w:rFonts w:ascii="Times New Roman" w:hAnsi="Times New Roman"/>
                <w:snapToGrid w:val="0"/>
              </w:rPr>
              <w:t>ием</w:t>
            </w:r>
            <w:r w:rsidRPr="0025399E">
              <w:rPr>
                <w:rFonts w:ascii="Times New Roman" w:hAnsi="Times New Roman"/>
                <w:snapToGrid w:val="0"/>
              </w:rPr>
              <w:t>, оргтехник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(компьютеры, проекторы и т.д.), доступ</w:t>
            </w:r>
            <w:r>
              <w:rPr>
                <w:rFonts w:ascii="Times New Roman" w:hAnsi="Times New Roman"/>
                <w:snapToGrid w:val="0"/>
              </w:rPr>
              <w:t>ом</w:t>
            </w:r>
            <w:r w:rsidRPr="0025399E">
              <w:rPr>
                <w:rFonts w:ascii="Times New Roman" w:hAnsi="Times New Roman"/>
                <w:snapToGrid w:val="0"/>
              </w:rPr>
              <w:t xml:space="preserve"> в интернет и платформ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для онлайн-</w:t>
            </w:r>
            <w:r>
              <w:rPr>
                <w:rFonts w:ascii="Times New Roman" w:hAnsi="Times New Roman"/>
                <w:snapToGrid w:val="0"/>
              </w:rPr>
              <w:t>обучения</w:t>
            </w:r>
            <w:r w:rsidRPr="0025399E">
              <w:rPr>
                <w:rFonts w:ascii="Times New Roman" w:hAnsi="Times New Roman"/>
                <w:snapToGrid w:val="0"/>
              </w:rPr>
              <w:t>, обеспечивающие проведение учебных занятий</w:t>
            </w:r>
            <w:r>
              <w:rPr>
                <w:rFonts w:ascii="Times New Roman" w:hAnsi="Times New Roman"/>
                <w:snapToGrid w:val="0"/>
                <w:lang w:val="kk-KZ"/>
              </w:rPr>
              <w:t>.</w:t>
            </w:r>
          </w:p>
          <w:p w14:paraId="2225080C" w14:textId="77777777" w:rsidR="00D95E4B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14:paraId="7D425A90" w14:textId="01B285F6" w:rsidR="004B1C5E" w:rsidRPr="004B1C5E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>4</w:t>
            </w:r>
            <w:r w:rsid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</w:t>
            </w: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Поставщик образовательных услуг должен соответствовать требованиям, установленным в Приказе Министра здравоохранения Республики Казахстан от 21 декабря 2020 года №ҚР ДСМ-303/2020, 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дополнительного образования.</w:t>
            </w:r>
          </w:p>
          <w:p w14:paraId="51B9DAB2" w14:textId="2C86D90B" w:rsidR="003D1988" w:rsidRPr="003D1988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   5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 Поставщик должен быть включен в 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 № 414 «Об утверждении перечня организаций дополнительного образования по медицинским специальностям».</w:t>
            </w:r>
          </w:p>
        </w:tc>
      </w:tr>
    </w:tbl>
    <w:p w14:paraId="5DFE95DE" w14:textId="77777777" w:rsidR="00D4369B" w:rsidRPr="00252BB8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sectPr w:rsidR="00D4369B" w:rsidRPr="00252BB8" w:rsidSect="009D0817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31CE693B"/>
    <w:multiLevelType w:val="hybridMultilevel"/>
    <w:tmpl w:val="232828BC"/>
    <w:lvl w:ilvl="0" w:tplc="1EE80A5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87"/>
    <w:rsid w:val="00054B0F"/>
    <w:rsid w:val="000645DB"/>
    <w:rsid w:val="000763AA"/>
    <w:rsid w:val="000A0AE9"/>
    <w:rsid w:val="00130417"/>
    <w:rsid w:val="00135F68"/>
    <w:rsid w:val="00166CDF"/>
    <w:rsid w:val="00183E72"/>
    <w:rsid w:val="00302886"/>
    <w:rsid w:val="003D1988"/>
    <w:rsid w:val="00411AB5"/>
    <w:rsid w:val="00417379"/>
    <w:rsid w:val="00433F88"/>
    <w:rsid w:val="004354FA"/>
    <w:rsid w:val="004B1C5E"/>
    <w:rsid w:val="00553476"/>
    <w:rsid w:val="00566C42"/>
    <w:rsid w:val="005968BF"/>
    <w:rsid w:val="00597E97"/>
    <w:rsid w:val="005C130B"/>
    <w:rsid w:val="0063238B"/>
    <w:rsid w:val="00672206"/>
    <w:rsid w:val="006840EC"/>
    <w:rsid w:val="006873F6"/>
    <w:rsid w:val="00690297"/>
    <w:rsid w:val="0071067F"/>
    <w:rsid w:val="00751A57"/>
    <w:rsid w:val="00782269"/>
    <w:rsid w:val="00782B22"/>
    <w:rsid w:val="007D7757"/>
    <w:rsid w:val="008378AC"/>
    <w:rsid w:val="00843078"/>
    <w:rsid w:val="008A0C9F"/>
    <w:rsid w:val="008D1287"/>
    <w:rsid w:val="00950D39"/>
    <w:rsid w:val="00961FA5"/>
    <w:rsid w:val="009D0817"/>
    <w:rsid w:val="00AD5CE8"/>
    <w:rsid w:val="00B16AB9"/>
    <w:rsid w:val="00B963F5"/>
    <w:rsid w:val="00C27DC9"/>
    <w:rsid w:val="00C4391E"/>
    <w:rsid w:val="00C64AF4"/>
    <w:rsid w:val="00C67608"/>
    <w:rsid w:val="00CD2689"/>
    <w:rsid w:val="00D4369B"/>
    <w:rsid w:val="00D95E4B"/>
    <w:rsid w:val="00DB3B9E"/>
    <w:rsid w:val="00DE62A5"/>
    <w:rsid w:val="00E26968"/>
    <w:rsid w:val="00FE2BA9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34BC"/>
  <w15:chartTrackingRefBased/>
  <w15:docId w15:val="{125D2949-01E4-4891-BF3B-72CBDE583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6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7D775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775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0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Гульнур Ж. Анарбекова</dc:creator>
  <cp:keywords/>
  <dc:description/>
  <cp:lastModifiedBy>User</cp:lastModifiedBy>
  <cp:revision>2</cp:revision>
  <dcterms:created xsi:type="dcterms:W3CDTF">2026-10-07T13:51:00Z</dcterms:created>
  <dcterms:modified xsi:type="dcterms:W3CDTF">2026-10-07T13:51:00Z</dcterms:modified>
</cp:coreProperties>
</file>