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5E1C" w:rsidRPr="006211C9" w:rsidRDefault="00EE5E1C" w:rsidP="00080DD2">
      <w:pPr>
        <w:spacing w:after="0" w:line="240" w:lineRule="auto"/>
        <w:ind w:firstLine="709"/>
        <w:jc w:val="center"/>
        <w:rPr>
          <w:rFonts w:ascii="Times New Roman" w:hAnsi="Times New Roman" w:cs="Times New Roman"/>
          <w:b/>
          <w:sz w:val="24"/>
          <w:szCs w:val="24"/>
        </w:rPr>
      </w:pPr>
    </w:p>
    <w:p w:rsidR="006F50F0" w:rsidRDefault="00080DD2" w:rsidP="00080DD2">
      <w:pPr>
        <w:spacing w:after="0" w:line="240" w:lineRule="auto"/>
        <w:ind w:firstLine="709"/>
        <w:jc w:val="center"/>
        <w:rPr>
          <w:rFonts w:ascii="Times New Roman" w:hAnsi="Times New Roman" w:cs="Times New Roman"/>
          <w:b/>
          <w:sz w:val="24"/>
          <w:szCs w:val="24"/>
        </w:rPr>
      </w:pPr>
      <w:r w:rsidRPr="00B9037C">
        <w:rPr>
          <w:rFonts w:ascii="Times New Roman" w:hAnsi="Times New Roman" w:cs="Times New Roman"/>
          <w:b/>
          <w:sz w:val="24"/>
          <w:szCs w:val="24"/>
        </w:rPr>
        <w:t xml:space="preserve">Техническая </w:t>
      </w:r>
      <w:r w:rsidRPr="00B9037C">
        <w:rPr>
          <w:rFonts w:ascii="Times New Roman" w:hAnsi="Times New Roman" w:cs="Times New Roman"/>
          <w:b/>
          <w:sz w:val="24"/>
          <w:szCs w:val="24"/>
          <w:lang w:val="kk-KZ"/>
        </w:rPr>
        <w:t>спецификация</w:t>
      </w:r>
      <w:r w:rsidRPr="00B9037C">
        <w:rPr>
          <w:rFonts w:ascii="Times New Roman" w:hAnsi="Times New Roman" w:cs="Times New Roman"/>
          <w:b/>
          <w:sz w:val="24"/>
          <w:szCs w:val="24"/>
        </w:rPr>
        <w:t xml:space="preserve"> </w:t>
      </w:r>
    </w:p>
    <w:p w:rsidR="006F50F0" w:rsidRDefault="006F50F0" w:rsidP="00080DD2">
      <w:pPr>
        <w:spacing w:after="0" w:line="240" w:lineRule="auto"/>
        <w:ind w:firstLine="709"/>
        <w:jc w:val="center"/>
        <w:rPr>
          <w:rFonts w:ascii="Times New Roman" w:hAnsi="Times New Roman" w:cs="Times New Roman"/>
          <w:b/>
          <w:sz w:val="24"/>
          <w:szCs w:val="24"/>
        </w:rPr>
      </w:pPr>
    </w:p>
    <w:p w:rsidR="006F50F0" w:rsidRDefault="006F50F0" w:rsidP="006F50F0">
      <w:pPr>
        <w:spacing w:after="0" w:line="240" w:lineRule="auto"/>
        <w:ind w:firstLine="709"/>
        <w:rPr>
          <w:rFonts w:ascii="Times New Roman" w:hAnsi="Times New Roman" w:cs="Times New Roman"/>
          <w:i/>
          <w:sz w:val="24"/>
          <w:szCs w:val="24"/>
        </w:rPr>
      </w:pPr>
      <w:r>
        <w:rPr>
          <w:rFonts w:ascii="Times New Roman" w:hAnsi="Times New Roman" w:cs="Times New Roman"/>
          <w:b/>
          <w:sz w:val="24"/>
          <w:szCs w:val="24"/>
        </w:rPr>
        <w:t>Наименование услуги:</w:t>
      </w:r>
      <w:r w:rsidRPr="006F50F0">
        <w:rPr>
          <w:rFonts w:ascii="Times New Roman" w:hAnsi="Times New Roman" w:cs="Times New Roman"/>
          <w:color w:val="000000"/>
          <w:sz w:val="24"/>
          <w:szCs w:val="24"/>
        </w:rPr>
        <w:t xml:space="preserve"> </w:t>
      </w:r>
      <w:r w:rsidRPr="006F50F0">
        <w:rPr>
          <w:rFonts w:ascii="Times New Roman" w:hAnsi="Times New Roman" w:cs="Times New Roman"/>
          <w:i/>
          <w:color w:val="000000"/>
          <w:sz w:val="24"/>
          <w:szCs w:val="24"/>
        </w:rPr>
        <w:t>реализация образовательных программ дополнительного и неформального образования в области здравоохранения</w:t>
      </w:r>
      <w:r w:rsidRPr="006F50F0">
        <w:rPr>
          <w:rFonts w:ascii="Times New Roman" w:hAnsi="Times New Roman" w:cs="Times New Roman"/>
          <w:i/>
          <w:sz w:val="24"/>
          <w:szCs w:val="24"/>
        </w:rPr>
        <w:t xml:space="preserve"> для лиц со средним медицинским и фармацевтическим образованием и лиц без медицинского образования</w:t>
      </w:r>
      <w:r>
        <w:rPr>
          <w:rFonts w:ascii="Times New Roman" w:hAnsi="Times New Roman" w:cs="Times New Roman"/>
          <w:i/>
          <w:sz w:val="24"/>
          <w:szCs w:val="24"/>
        </w:rPr>
        <w:t>.</w:t>
      </w:r>
    </w:p>
    <w:p w:rsidR="00365354" w:rsidRDefault="00365354" w:rsidP="006F50F0">
      <w:pPr>
        <w:spacing w:after="0" w:line="240" w:lineRule="auto"/>
        <w:ind w:firstLine="709"/>
        <w:rPr>
          <w:rFonts w:ascii="Times New Roman" w:hAnsi="Times New Roman" w:cs="Times New Roman"/>
          <w:i/>
          <w:sz w:val="24"/>
          <w:szCs w:val="24"/>
        </w:rPr>
      </w:pPr>
    </w:p>
    <w:p w:rsidR="001327C4" w:rsidRDefault="006F50F0" w:rsidP="006F50F0">
      <w:pPr>
        <w:pStyle w:val="1"/>
        <w:shd w:val="clear" w:color="auto" w:fill="auto"/>
        <w:spacing w:after="0" w:line="20" w:lineRule="atLeast"/>
        <w:ind w:firstLine="708"/>
        <w:jc w:val="both"/>
        <w:rPr>
          <w:rFonts w:ascii="Times New Roman" w:hAnsi="Times New Roman" w:cs="Times New Roman"/>
          <w:color w:val="000000"/>
          <w:sz w:val="24"/>
          <w:szCs w:val="24"/>
        </w:rPr>
      </w:pPr>
      <w:r w:rsidRPr="006F50F0">
        <w:rPr>
          <w:rFonts w:ascii="Times New Roman" w:hAnsi="Times New Roman" w:cs="Times New Roman"/>
          <w:b/>
          <w:sz w:val="24"/>
          <w:szCs w:val="24"/>
        </w:rPr>
        <w:t>Обязательное условие для Исполнителя</w:t>
      </w:r>
      <w:r>
        <w:rPr>
          <w:rFonts w:ascii="Times New Roman" w:hAnsi="Times New Roman" w:cs="Times New Roman"/>
          <w:b/>
          <w:sz w:val="24"/>
          <w:szCs w:val="24"/>
        </w:rPr>
        <w:t>:</w:t>
      </w:r>
      <w:r w:rsidRPr="006F50F0">
        <w:rPr>
          <w:rFonts w:ascii="Times New Roman" w:hAnsi="Times New Roman" w:cs="Times New Roman"/>
          <w:color w:val="000000"/>
          <w:sz w:val="24"/>
          <w:szCs w:val="24"/>
        </w:rPr>
        <w:t xml:space="preserve"> </w:t>
      </w:r>
    </w:p>
    <w:p w:rsidR="006F50F0" w:rsidRDefault="006F50F0" w:rsidP="001327C4">
      <w:pPr>
        <w:pStyle w:val="1"/>
        <w:numPr>
          <w:ilvl w:val="0"/>
          <w:numId w:val="3"/>
        </w:numPr>
        <w:shd w:val="clear" w:color="auto" w:fill="auto"/>
        <w:spacing w:after="0" w:line="20" w:lineRule="atLeast"/>
        <w:ind w:left="0" w:firstLine="708"/>
        <w:jc w:val="both"/>
        <w:rPr>
          <w:rFonts w:ascii="Times New Roman" w:hAnsi="Times New Roman" w:cs="Times New Roman"/>
          <w:color w:val="000000"/>
          <w:sz w:val="24"/>
          <w:szCs w:val="24"/>
        </w:rPr>
      </w:pPr>
      <w:r w:rsidRPr="00080DD2">
        <w:rPr>
          <w:rFonts w:ascii="Times New Roman" w:hAnsi="Times New Roman" w:cs="Times New Roman"/>
          <w:color w:val="000000"/>
          <w:sz w:val="24"/>
          <w:szCs w:val="24"/>
        </w:rPr>
        <w:t>наличие свидетельства об инс</w:t>
      </w:r>
      <w:r>
        <w:rPr>
          <w:rFonts w:ascii="Times New Roman" w:hAnsi="Times New Roman" w:cs="Times New Roman"/>
          <w:color w:val="000000"/>
          <w:sz w:val="24"/>
          <w:szCs w:val="24"/>
        </w:rPr>
        <w:t>титуциональной аккредитации</w:t>
      </w:r>
      <w:r w:rsidRPr="00080DD2">
        <w:rPr>
          <w:rFonts w:ascii="Times New Roman" w:hAnsi="Times New Roman" w:cs="Times New Roman"/>
          <w:color w:val="000000"/>
          <w:sz w:val="24"/>
          <w:szCs w:val="24"/>
        </w:rPr>
        <w:t xml:space="preserve"> в </w:t>
      </w:r>
      <w:proofErr w:type="spellStart"/>
      <w:r w:rsidRPr="00080DD2">
        <w:rPr>
          <w:rFonts w:ascii="Times New Roman" w:hAnsi="Times New Roman" w:cs="Times New Roman"/>
          <w:color w:val="000000"/>
          <w:sz w:val="24"/>
          <w:szCs w:val="24"/>
        </w:rPr>
        <w:t>аккредитационных</w:t>
      </w:r>
      <w:proofErr w:type="spellEnd"/>
      <w:r w:rsidRPr="00080DD2">
        <w:rPr>
          <w:rFonts w:ascii="Times New Roman" w:hAnsi="Times New Roman" w:cs="Times New Roman"/>
          <w:color w:val="000000"/>
          <w:sz w:val="24"/>
          <w:szCs w:val="24"/>
        </w:rPr>
        <w:t xml:space="preserve"> органах, внесенных в реестр признанных </w:t>
      </w:r>
      <w:proofErr w:type="spellStart"/>
      <w:r w:rsidRPr="00080DD2">
        <w:rPr>
          <w:rFonts w:ascii="Times New Roman" w:hAnsi="Times New Roman" w:cs="Times New Roman"/>
          <w:color w:val="000000"/>
          <w:sz w:val="24"/>
          <w:szCs w:val="24"/>
        </w:rPr>
        <w:t>аккредитационных</w:t>
      </w:r>
      <w:proofErr w:type="spellEnd"/>
      <w:r w:rsidRPr="00080DD2">
        <w:rPr>
          <w:rFonts w:ascii="Times New Roman" w:hAnsi="Times New Roman" w:cs="Times New Roman"/>
          <w:color w:val="000000"/>
          <w:sz w:val="24"/>
          <w:szCs w:val="24"/>
        </w:rPr>
        <w:t xml:space="preserve"> органов</w:t>
      </w:r>
      <w:r w:rsidRPr="006F50F0">
        <w:rPr>
          <w:rFonts w:ascii="Times New Roman" w:hAnsi="Times New Roman" w:cs="Times New Roman"/>
          <w:color w:val="000000"/>
          <w:sz w:val="24"/>
          <w:szCs w:val="24"/>
        </w:rPr>
        <w:t xml:space="preserve"> «Центра Болонского процесса и академической мобильности».</w:t>
      </w:r>
    </w:p>
    <w:p w:rsidR="000468BC" w:rsidRPr="000468BC" w:rsidRDefault="000468BC" w:rsidP="000468BC">
      <w:pPr>
        <w:pStyle w:val="ac"/>
        <w:numPr>
          <w:ilvl w:val="0"/>
          <w:numId w:val="3"/>
        </w:numPr>
        <w:spacing w:after="0" w:line="240" w:lineRule="auto"/>
        <w:ind w:left="0" w:firstLine="567"/>
        <w:jc w:val="both"/>
        <w:rPr>
          <w:rFonts w:ascii="Times New Roman" w:hAnsi="Times New Roman" w:cs="Times New Roman"/>
          <w:sz w:val="24"/>
          <w:szCs w:val="24"/>
        </w:rPr>
      </w:pPr>
      <w:r w:rsidRPr="000468BC">
        <w:rPr>
          <w:rFonts w:ascii="Times New Roman" w:hAnsi="Times New Roman" w:cs="Times New Roman"/>
          <w:color w:val="000000"/>
          <w:sz w:val="24"/>
          <w:szCs w:val="24"/>
        </w:rPr>
        <w:t xml:space="preserve">возможность выдачи документа о повышении квалификации, о прохождении сертификационного курса (с приложением) после завершения обучения в виде электронного документа, удостоверенного электронной цифровой подписью уполномоченного лица </w:t>
      </w:r>
      <w:proofErr w:type="spellStart"/>
      <w:r w:rsidRPr="000468BC">
        <w:rPr>
          <w:rFonts w:ascii="Times New Roman" w:hAnsi="Times New Roman" w:cs="Times New Roman"/>
          <w:color w:val="000000"/>
          <w:sz w:val="24"/>
          <w:szCs w:val="24"/>
        </w:rPr>
        <w:t>услугодателя</w:t>
      </w:r>
      <w:proofErr w:type="spellEnd"/>
      <w:r w:rsidRPr="000468BC">
        <w:rPr>
          <w:rFonts w:ascii="Times New Roman" w:hAnsi="Times New Roman" w:cs="Times New Roman"/>
          <w:color w:val="000000"/>
          <w:sz w:val="24"/>
          <w:szCs w:val="24"/>
        </w:rPr>
        <w:t xml:space="preserve"> через веб-портал "электронного правительства" www.egov.kz, www.elicense.kz.</w:t>
      </w:r>
    </w:p>
    <w:p w:rsidR="001327C4" w:rsidRPr="000468BC" w:rsidRDefault="001327C4" w:rsidP="006F50F0">
      <w:pPr>
        <w:pStyle w:val="1"/>
        <w:shd w:val="clear" w:color="auto" w:fill="auto"/>
        <w:spacing w:after="0" w:line="20" w:lineRule="atLeast"/>
        <w:ind w:firstLine="708"/>
        <w:jc w:val="both"/>
        <w:rPr>
          <w:rFonts w:ascii="Times New Roman" w:hAnsi="Times New Roman" w:cs="Times New Roman"/>
          <w:color w:val="000000"/>
          <w:sz w:val="24"/>
          <w:szCs w:val="24"/>
        </w:rPr>
      </w:pPr>
    </w:p>
    <w:p w:rsidR="001327C4" w:rsidRPr="000468BC" w:rsidRDefault="001327C4" w:rsidP="006F50F0">
      <w:pPr>
        <w:pStyle w:val="1"/>
        <w:shd w:val="clear" w:color="auto" w:fill="auto"/>
        <w:spacing w:after="0" w:line="20" w:lineRule="atLeast"/>
        <w:ind w:firstLine="708"/>
        <w:jc w:val="both"/>
        <w:rPr>
          <w:rFonts w:ascii="Times New Roman" w:hAnsi="Times New Roman" w:cs="Times New Roman"/>
          <w:color w:val="000000"/>
          <w:sz w:val="24"/>
          <w:szCs w:val="24"/>
        </w:rPr>
      </w:pPr>
    </w:p>
    <w:p w:rsidR="006F50F0" w:rsidRPr="00365354" w:rsidRDefault="006F50F0" w:rsidP="00365354">
      <w:pPr>
        <w:pStyle w:val="1"/>
        <w:shd w:val="clear" w:color="auto" w:fill="auto"/>
        <w:spacing w:after="0" w:line="20" w:lineRule="atLeast"/>
        <w:ind w:right="180" w:firstLine="708"/>
        <w:jc w:val="both"/>
        <w:rPr>
          <w:rFonts w:ascii="Times New Roman" w:hAnsi="Times New Roman" w:cs="Times New Roman"/>
          <w:color w:val="000000"/>
          <w:sz w:val="24"/>
          <w:szCs w:val="24"/>
        </w:rPr>
      </w:pPr>
      <w:r w:rsidRPr="006F50F0">
        <w:rPr>
          <w:rFonts w:ascii="Times New Roman" w:hAnsi="Times New Roman" w:cs="Times New Roman"/>
          <w:b/>
          <w:color w:val="000000"/>
          <w:sz w:val="24"/>
          <w:szCs w:val="24"/>
        </w:rPr>
        <w:t>Характеристика предоставляемой услуги</w:t>
      </w:r>
      <w:r>
        <w:rPr>
          <w:rFonts w:ascii="Times New Roman" w:hAnsi="Times New Roman" w:cs="Times New Roman"/>
          <w:b/>
          <w:color w:val="000000"/>
          <w:sz w:val="24"/>
          <w:szCs w:val="24"/>
        </w:rPr>
        <w:t>:</w:t>
      </w:r>
      <w:r w:rsidRPr="006F50F0">
        <w:rPr>
          <w:rFonts w:ascii="Times New Roman" w:hAnsi="Times New Roman" w:cs="Times New Roman"/>
          <w:i/>
          <w:color w:val="000000"/>
          <w:sz w:val="24"/>
          <w:szCs w:val="24"/>
        </w:rPr>
        <w:t xml:space="preserve"> </w:t>
      </w:r>
      <w:r w:rsidRPr="00365354">
        <w:rPr>
          <w:rFonts w:ascii="Times New Roman" w:hAnsi="Times New Roman" w:cs="Times New Roman"/>
          <w:color w:val="000000"/>
          <w:sz w:val="24"/>
          <w:szCs w:val="24"/>
        </w:rPr>
        <w:t>реализация образовательных программ дополнительного и неформального образования в области здравоохранения</w:t>
      </w:r>
      <w:r w:rsidRPr="00365354">
        <w:rPr>
          <w:rFonts w:ascii="Times New Roman" w:hAnsi="Times New Roman" w:cs="Times New Roman"/>
          <w:sz w:val="24"/>
          <w:szCs w:val="24"/>
        </w:rPr>
        <w:t xml:space="preserve"> для лиц со средним медицинским и фармацевтическим образованием и лиц без медицинского образования согласно приказа МЗ РК</w:t>
      </w:r>
      <w:r w:rsidR="00365354" w:rsidRPr="00365354">
        <w:rPr>
          <w:rStyle w:val="20"/>
          <w:rFonts w:eastAsiaTheme="minorEastAsia"/>
          <w:sz w:val="24"/>
          <w:szCs w:val="24"/>
        </w:rPr>
        <w:t xml:space="preserve"> </w:t>
      </w:r>
      <w:r w:rsidR="00365354" w:rsidRPr="00365354">
        <w:rPr>
          <w:rStyle w:val="Exact"/>
          <w:rFonts w:eastAsiaTheme="minorEastAsia"/>
          <w:sz w:val="24"/>
          <w:szCs w:val="24"/>
        </w:rPr>
        <w:t>от 21 декабря 2020 года №</w:t>
      </w:r>
      <w:r w:rsidR="00057BD6">
        <w:rPr>
          <w:rStyle w:val="Exact"/>
          <w:rFonts w:eastAsiaTheme="minorEastAsia"/>
          <w:sz w:val="24"/>
          <w:szCs w:val="24"/>
          <w:lang w:val="kk-KZ"/>
        </w:rPr>
        <w:t xml:space="preserve"> </w:t>
      </w:r>
      <w:proofErr w:type="gramStart"/>
      <w:r w:rsidR="00365354" w:rsidRPr="00365354">
        <w:rPr>
          <w:rStyle w:val="Exact"/>
          <w:rFonts w:eastAsiaTheme="minorEastAsia"/>
          <w:sz w:val="24"/>
          <w:szCs w:val="24"/>
        </w:rPr>
        <w:t>КР</w:t>
      </w:r>
      <w:proofErr w:type="gramEnd"/>
      <w:r w:rsidR="00365354" w:rsidRPr="00365354">
        <w:rPr>
          <w:rStyle w:val="Exact"/>
          <w:rFonts w:eastAsiaTheme="minorEastAsia"/>
          <w:sz w:val="24"/>
          <w:szCs w:val="24"/>
        </w:rPr>
        <w:t xml:space="preserve"> ДСМ-303/2020 «Об утверждении правил дополнительного и  неформального образования специалистов в области здравоохранения,  квалификационных требований к организациям, реализующим образовательные программы дополнительного и неформального образования в области здравоохранения, а также правил признания результатов обучения, полученных </w:t>
      </w:r>
      <w:r w:rsidR="00365354" w:rsidRPr="00365354">
        <w:rPr>
          <w:rFonts w:ascii="Times New Roman" w:hAnsi="Times New Roman" w:cs="Times New Roman"/>
          <w:color w:val="000000"/>
          <w:sz w:val="24"/>
          <w:szCs w:val="24"/>
        </w:rPr>
        <w:t xml:space="preserve">специалистами в области здравоохранения через дополнительное </w:t>
      </w:r>
      <w:r w:rsidR="00365354" w:rsidRPr="00365354">
        <w:rPr>
          <w:rStyle w:val="a7"/>
          <w:rFonts w:eastAsiaTheme="minorEastAsia"/>
          <w:b w:val="0"/>
          <w:sz w:val="24"/>
          <w:szCs w:val="24"/>
        </w:rPr>
        <w:t xml:space="preserve">и неформальное </w:t>
      </w:r>
      <w:r w:rsidR="00365354" w:rsidRPr="00365354">
        <w:rPr>
          <w:rFonts w:ascii="Times New Roman" w:hAnsi="Times New Roman" w:cs="Times New Roman"/>
          <w:color w:val="000000"/>
          <w:sz w:val="24"/>
          <w:szCs w:val="24"/>
        </w:rPr>
        <w:t>образование».</w:t>
      </w:r>
    </w:p>
    <w:p w:rsidR="00080DD2" w:rsidRPr="00080DD2" w:rsidRDefault="00080DD2" w:rsidP="00080DD2">
      <w:pPr>
        <w:spacing w:after="0" w:line="20" w:lineRule="atLeast"/>
        <w:ind w:firstLine="709"/>
        <w:jc w:val="both"/>
        <w:rPr>
          <w:rFonts w:ascii="Times New Roman" w:hAnsi="Times New Roman" w:cs="Times New Roman"/>
          <w:color w:val="000000"/>
          <w:sz w:val="24"/>
          <w:szCs w:val="24"/>
        </w:rPr>
      </w:pPr>
      <w:r w:rsidRPr="00080DD2">
        <w:rPr>
          <w:rFonts w:ascii="Times New Roman" w:hAnsi="Times New Roman" w:cs="Times New Roman"/>
          <w:color w:val="000000"/>
          <w:sz w:val="24"/>
          <w:szCs w:val="24"/>
        </w:rPr>
        <w:t xml:space="preserve">Квалификационные требования к поставщику, реализующего образовательные программы дополнительного и неформального образования в области здравоохранения должны соответствовать Правилам дополнительного и неформального образования специалистов в области здравоохранения, разработанных в соответствии с пунктом 6 статьи 221 Кодекса РК от 7 июля 2020 года "О здоровье народа и системе здравоохранения", в том числе: </w:t>
      </w:r>
    </w:p>
    <w:p w:rsidR="00080DD2" w:rsidRPr="00080DD2" w:rsidRDefault="00080DD2" w:rsidP="00080DD2">
      <w:pPr>
        <w:spacing w:after="0" w:line="20" w:lineRule="atLeast"/>
        <w:jc w:val="both"/>
        <w:rPr>
          <w:rFonts w:ascii="Times New Roman" w:hAnsi="Times New Roman" w:cs="Times New Roman"/>
          <w:sz w:val="24"/>
          <w:szCs w:val="24"/>
        </w:rPr>
      </w:pPr>
      <w:bookmarkStart w:id="0" w:name="z155"/>
      <w:r w:rsidRPr="00080DD2">
        <w:rPr>
          <w:rFonts w:ascii="Times New Roman" w:hAnsi="Times New Roman" w:cs="Times New Roman"/>
          <w:color w:val="000000"/>
          <w:sz w:val="24"/>
          <w:szCs w:val="24"/>
        </w:rPr>
        <w:t xml:space="preserve">      </w:t>
      </w:r>
      <w:r>
        <w:rPr>
          <w:rFonts w:ascii="Times New Roman" w:hAnsi="Times New Roman" w:cs="Times New Roman"/>
          <w:color w:val="000000"/>
          <w:sz w:val="24"/>
          <w:szCs w:val="24"/>
        </w:rPr>
        <w:tab/>
      </w:r>
      <w:r w:rsidRPr="00080DD2">
        <w:rPr>
          <w:rFonts w:ascii="Times New Roman" w:hAnsi="Times New Roman" w:cs="Times New Roman"/>
          <w:color w:val="000000"/>
          <w:sz w:val="24"/>
          <w:szCs w:val="24"/>
        </w:rPr>
        <w:t>1)</w:t>
      </w:r>
      <w:bookmarkStart w:id="1" w:name="z156"/>
      <w:bookmarkEnd w:id="0"/>
      <w:r w:rsidR="00365354">
        <w:rPr>
          <w:rFonts w:ascii="Times New Roman" w:hAnsi="Times New Roman" w:cs="Times New Roman"/>
          <w:color w:val="000000"/>
          <w:sz w:val="24"/>
          <w:szCs w:val="24"/>
        </w:rPr>
        <w:t> </w:t>
      </w:r>
      <w:r w:rsidRPr="00080DD2">
        <w:rPr>
          <w:rFonts w:ascii="Times New Roman" w:hAnsi="Times New Roman" w:cs="Times New Roman"/>
          <w:color w:val="000000"/>
          <w:sz w:val="24"/>
          <w:szCs w:val="24"/>
        </w:rPr>
        <w:t>к кадровому обеспечению:</w:t>
      </w:r>
    </w:p>
    <w:p w:rsidR="00080DD2" w:rsidRPr="00080DD2" w:rsidRDefault="00080DD2" w:rsidP="00080DD2">
      <w:pPr>
        <w:spacing w:after="0" w:line="20" w:lineRule="atLeast"/>
        <w:ind w:firstLine="708"/>
        <w:jc w:val="both"/>
        <w:rPr>
          <w:rFonts w:ascii="Times New Roman" w:hAnsi="Times New Roman" w:cs="Times New Roman"/>
          <w:sz w:val="24"/>
          <w:szCs w:val="24"/>
        </w:rPr>
      </w:pPr>
      <w:bookmarkStart w:id="2" w:name="z157"/>
      <w:bookmarkEnd w:id="1"/>
      <w:r w:rsidRPr="00080DD2">
        <w:rPr>
          <w:rFonts w:ascii="Times New Roman" w:hAnsi="Times New Roman" w:cs="Times New Roman"/>
          <w:color w:val="000000"/>
          <w:sz w:val="24"/>
          <w:szCs w:val="24"/>
        </w:rPr>
        <w:t xml:space="preserve">дополнительное образование (в том числе с использованием технологий дистанционного обучения и на выездных циклах), </w:t>
      </w:r>
      <w:r>
        <w:rPr>
          <w:rFonts w:ascii="Times New Roman" w:hAnsi="Times New Roman" w:cs="Times New Roman"/>
          <w:color w:val="000000"/>
          <w:sz w:val="24"/>
          <w:szCs w:val="24"/>
        </w:rPr>
        <w:t xml:space="preserve">должно </w:t>
      </w:r>
      <w:r w:rsidRPr="00080DD2">
        <w:rPr>
          <w:rFonts w:ascii="Times New Roman" w:hAnsi="Times New Roman" w:cs="Times New Roman"/>
          <w:color w:val="000000"/>
          <w:sz w:val="24"/>
          <w:szCs w:val="24"/>
        </w:rPr>
        <w:t>проводит</w:t>
      </w:r>
      <w:r>
        <w:rPr>
          <w:rFonts w:ascii="Times New Roman" w:hAnsi="Times New Roman" w:cs="Times New Roman"/>
          <w:color w:val="000000"/>
          <w:sz w:val="24"/>
          <w:szCs w:val="24"/>
        </w:rPr>
        <w:t>ь</w:t>
      </w:r>
      <w:r w:rsidRPr="00080DD2">
        <w:rPr>
          <w:rFonts w:ascii="Times New Roman" w:hAnsi="Times New Roman" w:cs="Times New Roman"/>
          <w:color w:val="000000"/>
          <w:sz w:val="24"/>
          <w:szCs w:val="24"/>
        </w:rPr>
        <w:t>ся лицами, имею</w:t>
      </w:r>
      <w:r>
        <w:rPr>
          <w:rFonts w:ascii="Times New Roman" w:hAnsi="Times New Roman" w:cs="Times New Roman"/>
          <w:color w:val="000000"/>
          <w:sz w:val="24"/>
          <w:szCs w:val="24"/>
        </w:rPr>
        <w:t>щими первую и высшую квалификационную категорию, ученую степень доктора/</w:t>
      </w:r>
      <w:r w:rsidRPr="00080DD2">
        <w:rPr>
          <w:rFonts w:ascii="Times New Roman" w:hAnsi="Times New Roman" w:cs="Times New Roman"/>
          <w:color w:val="000000"/>
          <w:sz w:val="24"/>
          <w:szCs w:val="24"/>
        </w:rPr>
        <w:t>кандидата</w:t>
      </w:r>
      <w:r>
        <w:rPr>
          <w:rFonts w:ascii="Times New Roman" w:hAnsi="Times New Roman" w:cs="Times New Roman"/>
          <w:color w:val="000000"/>
          <w:sz w:val="24"/>
          <w:szCs w:val="24"/>
        </w:rPr>
        <w:t xml:space="preserve"> медицинских</w:t>
      </w:r>
      <w:r w:rsidRPr="00080DD2">
        <w:rPr>
          <w:rFonts w:ascii="Times New Roman" w:hAnsi="Times New Roman" w:cs="Times New Roman"/>
          <w:color w:val="000000"/>
          <w:sz w:val="24"/>
          <w:szCs w:val="24"/>
        </w:rPr>
        <w:t xml:space="preserve"> наук, академическую степень магистра</w:t>
      </w:r>
      <w:r>
        <w:rPr>
          <w:rFonts w:ascii="Times New Roman" w:hAnsi="Times New Roman" w:cs="Times New Roman"/>
          <w:color w:val="000000"/>
          <w:sz w:val="24"/>
          <w:szCs w:val="24"/>
        </w:rPr>
        <w:t xml:space="preserve"> в области здравоохранения, сертифицированными тренерами</w:t>
      </w:r>
      <w:r w:rsidRPr="00080DD2">
        <w:rPr>
          <w:rFonts w:ascii="Times New Roman" w:hAnsi="Times New Roman" w:cs="Times New Roman"/>
          <w:color w:val="000000"/>
          <w:sz w:val="24"/>
          <w:szCs w:val="24"/>
        </w:rPr>
        <w:t>. Для проведения практических занятий допускается привлечение преподавателей из числа специалистов практического здравоохранения без ученой степени, но не более 50% от общего числа профессорско-преподавательского состава;</w:t>
      </w:r>
    </w:p>
    <w:p w:rsidR="00080DD2" w:rsidRPr="00080DD2" w:rsidRDefault="00080DD2" w:rsidP="00080DD2">
      <w:pPr>
        <w:spacing w:after="0" w:line="20" w:lineRule="atLeast"/>
        <w:jc w:val="both"/>
        <w:rPr>
          <w:rFonts w:ascii="Times New Roman" w:hAnsi="Times New Roman" w:cs="Times New Roman"/>
          <w:sz w:val="24"/>
          <w:szCs w:val="24"/>
        </w:rPr>
      </w:pPr>
      <w:bookmarkStart w:id="3" w:name="z158"/>
      <w:bookmarkEnd w:id="2"/>
      <w:r w:rsidRPr="00080DD2">
        <w:rPr>
          <w:rFonts w:ascii="Times New Roman" w:hAnsi="Times New Roman" w:cs="Times New Roman"/>
          <w:color w:val="000000"/>
          <w:sz w:val="24"/>
          <w:szCs w:val="24"/>
        </w:rPr>
        <w:t xml:space="preserve">      </w:t>
      </w:r>
      <w:r>
        <w:rPr>
          <w:rFonts w:ascii="Times New Roman" w:hAnsi="Times New Roman" w:cs="Times New Roman"/>
          <w:color w:val="000000"/>
          <w:sz w:val="24"/>
          <w:szCs w:val="24"/>
        </w:rPr>
        <w:tab/>
      </w:r>
      <w:proofErr w:type="gramStart"/>
      <w:r w:rsidRPr="00080DD2">
        <w:rPr>
          <w:rFonts w:ascii="Times New Roman" w:hAnsi="Times New Roman" w:cs="Times New Roman"/>
          <w:color w:val="000000"/>
          <w:sz w:val="24"/>
          <w:szCs w:val="24"/>
        </w:rPr>
        <w:t>преподаватели дополнительного образования должны иметь опыт работы по профилю специальности не менее 10 лет и научно – педагогический стаж не менее 3 лет, повышение квалификации не менее 4 кредитов (120 часов) за последние 5 лет по преподаваемому профилю;</w:t>
      </w:r>
      <w:proofErr w:type="gramEnd"/>
    </w:p>
    <w:p w:rsidR="00080DD2" w:rsidRPr="00080DD2" w:rsidRDefault="00080DD2" w:rsidP="00080DD2">
      <w:pPr>
        <w:spacing w:after="0" w:line="20" w:lineRule="atLeast"/>
        <w:jc w:val="both"/>
        <w:rPr>
          <w:rFonts w:ascii="Times New Roman" w:hAnsi="Times New Roman" w:cs="Times New Roman"/>
          <w:sz w:val="24"/>
          <w:szCs w:val="24"/>
        </w:rPr>
      </w:pPr>
      <w:bookmarkStart w:id="4" w:name="z159"/>
      <w:bookmarkEnd w:id="3"/>
      <w:r w:rsidRPr="00080DD2">
        <w:rPr>
          <w:rFonts w:ascii="Times New Roman" w:hAnsi="Times New Roman" w:cs="Times New Roman"/>
          <w:color w:val="000000"/>
          <w:sz w:val="24"/>
          <w:szCs w:val="24"/>
        </w:rPr>
        <w:t xml:space="preserve">      </w:t>
      </w:r>
      <w:r>
        <w:rPr>
          <w:rFonts w:ascii="Times New Roman" w:hAnsi="Times New Roman" w:cs="Times New Roman"/>
          <w:color w:val="000000"/>
          <w:sz w:val="24"/>
          <w:szCs w:val="24"/>
        </w:rPr>
        <w:tab/>
      </w:r>
      <w:r w:rsidR="00365354">
        <w:rPr>
          <w:rFonts w:ascii="Times New Roman" w:hAnsi="Times New Roman" w:cs="Times New Roman"/>
          <w:color w:val="000000"/>
          <w:sz w:val="24"/>
          <w:szCs w:val="24"/>
        </w:rPr>
        <w:t>2</w:t>
      </w:r>
      <w:r w:rsidRPr="00080DD2">
        <w:rPr>
          <w:rFonts w:ascii="Times New Roman" w:hAnsi="Times New Roman" w:cs="Times New Roman"/>
          <w:color w:val="000000"/>
          <w:sz w:val="24"/>
          <w:szCs w:val="24"/>
        </w:rPr>
        <w:t>) к учебно-методическому обеспечению</w:t>
      </w:r>
      <w:r>
        <w:rPr>
          <w:rFonts w:ascii="Times New Roman" w:hAnsi="Times New Roman" w:cs="Times New Roman"/>
          <w:color w:val="000000"/>
          <w:sz w:val="24"/>
          <w:szCs w:val="24"/>
        </w:rPr>
        <w:t xml:space="preserve"> наличие</w:t>
      </w:r>
      <w:r w:rsidRPr="00080DD2">
        <w:rPr>
          <w:rFonts w:ascii="Times New Roman" w:hAnsi="Times New Roman" w:cs="Times New Roman"/>
          <w:color w:val="000000"/>
          <w:sz w:val="24"/>
          <w:szCs w:val="24"/>
        </w:rPr>
        <w:t>:</w:t>
      </w:r>
    </w:p>
    <w:p w:rsidR="00080DD2" w:rsidRPr="00080DD2" w:rsidRDefault="00080DD2" w:rsidP="00080DD2">
      <w:pPr>
        <w:spacing w:after="0" w:line="20" w:lineRule="atLeast"/>
        <w:jc w:val="both"/>
        <w:rPr>
          <w:rFonts w:ascii="Times New Roman" w:hAnsi="Times New Roman" w:cs="Times New Roman"/>
          <w:sz w:val="24"/>
          <w:szCs w:val="24"/>
        </w:rPr>
      </w:pPr>
      <w:bookmarkStart w:id="5" w:name="z160"/>
      <w:bookmarkEnd w:id="4"/>
      <w:r w:rsidRPr="00080DD2">
        <w:rPr>
          <w:rFonts w:ascii="Times New Roman" w:hAnsi="Times New Roman" w:cs="Times New Roman"/>
          <w:color w:val="000000"/>
          <w:sz w:val="24"/>
          <w:szCs w:val="24"/>
        </w:rPr>
        <w:t xml:space="preserve">      </w:t>
      </w:r>
      <w:r>
        <w:rPr>
          <w:rFonts w:ascii="Times New Roman" w:hAnsi="Times New Roman" w:cs="Times New Roman"/>
          <w:color w:val="000000"/>
          <w:sz w:val="24"/>
          <w:szCs w:val="24"/>
        </w:rPr>
        <w:tab/>
      </w:r>
      <w:r w:rsidRPr="00080DD2">
        <w:rPr>
          <w:rFonts w:ascii="Times New Roman" w:hAnsi="Times New Roman" w:cs="Times New Roman"/>
          <w:color w:val="000000"/>
          <w:sz w:val="24"/>
          <w:szCs w:val="24"/>
        </w:rPr>
        <w:t>утвержденной программы дополнительного образования;</w:t>
      </w:r>
    </w:p>
    <w:p w:rsidR="00080DD2" w:rsidRPr="00080DD2" w:rsidRDefault="00080DD2" w:rsidP="00080DD2">
      <w:pPr>
        <w:spacing w:after="0" w:line="20" w:lineRule="atLeast"/>
        <w:jc w:val="both"/>
        <w:rPr>
          <w:rFonts w:ascii="Times New Roman" w:hAnsi="Times New Roman" w:cs="Times New Roman"/>
          <w:sz w:val="24"/>
          <w:szCs w:val="24"/>
        </w:rPr>
      </w:pPr>
      <w:bookmarkStart w:id="6" w:name="z161"/>
      <w:bookmarkEnd w:id="5"/>
      <w:r w:rsidRPr="00080DD2">
        <w:rPr>
          <w:rFonts w:ascii="Times New Roman" w:hAnsi="Times New Roman" w:cs="Times New Roman"/>
          <w:color w:val="000000"/>
          <w:sz w:val="24"/>
          <w:szCs w:val="24"/>
        </w:rPr>
        <w:t>     </w:t>
      </w:r>
      <w:r>
        <w:rPr>
          <w:rFonts w:ascii="Times New Roman" w:hAnsi="Times New Roman" w:cs="Times New Roman"/>
          <w:color w:val="000000"/>
          <w:sz w:val="24"/>
          <w:szCs w:val="24"/>
        </w:rPr>
        <w:tab/>
      </w:r>
      <w:r w:rsidRPr="00080DD2">
        <w:rPr>
          <w:rFonts w:ascii="Times New Roman" w:hAnsi="Times New Roman" w:cs="Times New Roman"/>
          <w:color w:val="000000"/>
          <w:sz w:val="24"/>
          <w:szCs w:val="24"/>
        </w:rPr>
        <w:t>доступа к профильным международным информационным сетям, электронным базам данных, библиотечным фондам, компьютерным технологиям, учебно-методической и научной литературе;</w:t>
      </w:r>
    </w:p>
    <w:p w:rsidR="00080DD2" w:rsidRDefault="00080DD2" w:rsidP="00080DD2">
      <w:pPr>
        <w:spacing w:after="0" w:line="20" w:lineRule="atLeast"/>
        <w:jc w:val="both"/>
        <w:rPr>
          <w:rFonts w:ascii="Times New Roman" w:hAnsi="Times New Roman" w:cs="Times New Roman"/>
          <w:color w:val="000000"/>
          <w:sz w:val="24"/>
          <w:szCs w:val="24"/>
        </w:rPr>
      </w:pPr>
      <w:bookmarkStart w:id="7" w:name="z162"/>
      <w:bookmarkEnd w:id="6"/>
      <w:r w:rsidRPr="00080DD2">
        <w:rPr>
          <w:rFonts w:ascii="Times New Roman" w:hAnsi="Times New Roman" w:cs="Times New Roman"/>
          <w:color w:val="000000"/>
          <w:sz w:val="24"/>
          <w:szCs w:val="24"/>
        </w:rPr>
        <w:t>     </w:t>
      </w:r>
      <w:r>
        <w:rPr>
          <w:rFonts w:ascii="Times New Roman" w:hAnsi="Times New Roman" w:cs="Times New Roman"/>
          <w:color w:val="000000"/>
          <w:sz w:val="24"/>
          <w:szCs w:val="24"/>
        </w:rPr>
        <w:tab/>
      </w:r>
      <w:r w:rsidRPr="00080DD2">
        <w:rPr>
          <w:rFonts w:ascii="Times New Roman" w:hAnsi="Times New Roman" w:cs="Times New Roman"/>
          <w:color w:val="000000"/>
          <w:sz w:val="24"/>
          <w:szCs w:val="24"/>
        </w:rPr>
        <w:t>инновацион</w:t>
      </w:r>
      <w:r>
        <w:rPr>
          <w:rFonts w:ascii="Times New Roman" w:hAnsi="Times New Roman" w:cs="Times New Roman"/>
          <w:color w:val="000000"/>
          <w:sz w:val="24"/>
          <w:szCs w:val="24"/>
        </w:rPr>
        <w:t xml:space="preserve">ных, </w:t>
      </w:r>
      <w:proofErr w:type="spellStart"/>
      <w:r>
        <w:rPr>
          <w:rFonts w:ascii="Times New Roman" w:hAnsi="Times New Roman" w:cs="Times New Roman"/>
          <w:color w:val="000000"/>
          <w:sz w:val="24"/>
          <w:szCs w:val="24"/>
        </w:rPr>
        <w:t>симуляционных</w:t>
      </w:r>
      <w:proofErr w:type="spellEnd"/>
      <w:r>
        <w:rPr>
          <w:rFonts w:ascii="Times New Roman" w:hAnsi="Times New Roman" w:cs="Times New Roman"/>
          <w:color w:val="000000"/>
          <w:sz w:val="24"/>
          <w:szCs w:val="24"/>
        </w:rPr>
        <w:t xml:space="preserve"> технологий, </w:t>
      </w:r>
      <w:r w:rsidRPr="00080DD2">
        <w:rPr>
          <w:rFonts w:ascii="Times New Roman" w:hAnsi="Times New Roman" w:cs="Times New Roman"/>
          <w:color w:val="000000"/>
          <w:sz w:val="24"/>
          <w:szCs w:val="24"/>
        </w:rPr>
        <w:t>интерактивных методов обучения;</w:t>
      </w:r>
    </w:p>
    <w:p w:rsidR="00080DD2" w:rsidRPr="00080DD2" w:rsidRDefault="00080DD2" w:rsidP="00080DD2">
      <w:pPr>
        <w:spacing w:after="0" w:line="20" w:lineRule="atLeast"/>
        <w:ind w:firstLine="708"/>
        <w:jc w:val="both"/>
        <w:rPr>
          <w:rFonts w:ascii="Times New Roman" w:hAnsi="Times New Roman" w:cs="Times New Roman"/>
          <w:sz w:val="24"/>
          <w:szCs w:val="24"/>
        </w:rPr>
      </w:pPr>
      <w:bookmarkStart w:id="8" w:name="z163"/>
      <w:bookmarkEnd w:id="7"/>
      <w:r w:rsidRPr="00080DD2">
        <w:rPr>
          <w:rFonts w:ascii="Times New Roman" w:hAnsi="Times New Roman" w:cs="Times New Roman"/>
          <w:color w:val="000000"/>
          <w:sz w:val="24"/>
          <w:szCs w:val="24"/>
        </w:rPr>
        <w:t>контрольно-измерительных инструментов оценки базисного, текущего и итогового контроля;</w:t>
      </w:r>
    </w:p>
    <w:p w:rsidR="00080DD2" w:rsidRDefault="00080DD2" w:rsidP="00080DD2">
      <w:pPr>
        <w:spacing w:after="0" w:line="20" w:lineRule="atLeast"/>
        <w:jc w:val="both"/>
        <w:rPr>
          <w:rFonts w:ascii="Times New Roman" w:hAnsi="Times New Roman" w:cs="Times New Roman"/>
          <w:sz w:val="24"/>
          <w:szCs w:val="24"/>
        </w:rPr>
      </w:pPr>
      <w:bookmarkStart w:id="9" w:name="z164"/>
      <w:bookmarkEnd w:id="8"/>
      <w:r w:rsidRPr="00080DD2">
        <w:rPr>
          <w:rFonts w:ascii="Times New Roman" w:hAnsi="Times New Roman" w:cs="Times New Roman"/>
          <w:color w:val="000000"/>
          <w:sz w:val="24"/>
          <w:szCs w:val="24"/>
        </w:rPr>
        <w:lastRenderedPageBreak/>
        <w:t xml:space="preserve">      </w:t>
      </w:r>
      <w:r>
        <w:rPr>
          <w:rFonts w:ascii="Times New Roman" w:hAnsi="Times New Roman" w:cs="Times New Roman"/>
          <w:color w:val="000000"/>
          <w:sz w:val="24"/>
          <w:szCs w:val="24"/>
        </w:rPr>
        <w:tab/>
      </w:r>
      <w:r w:rsidR="00365354">
        <w:rPr>
          <w:rFonts w:ascii="Times New Roman" w:hAnsi="Times New Roman" w:cs="Times New Roman"/>
          <w:color w:val="000000"/>
          <w:sz w:val="24"/>
          <w:szCs w:val="24"/>
        </w:rPr>
        <w:t>3</w:t>
      </w:r>
      <w:r w:rsidRPr="00080DD2">
        <w:rPr>
          <w:rFonts w:ascii="Times New Roman" w:hAnsi="Times New Roman" w:cs="Times New Roman"/>
          <w:color w:val="000000"/>
          <w:sz w:val="24"/>
          <w:szCs w:val="24"/>
        </w:rPr>
        <w:t>) к материально-техническому обеспечению</w:t>
      </w:r>
      <w:r>
        <w:rPr>
          <w:rFonts w:ascii="Times New Roman" w:hAnsi="Times New Roman" w:cs="Times New Roman"/>
          <w:color w:val="000000"/>
          <w:sz w:val="24"/>
          <w:szCs w:val="24"/>
        </w:rPr>
        <w:t xml:space="preserve"> наличие</w:t>
      </w:r>
      <w:r w:rsidRPr="00080DD2">
        <w:rPr>
          <w:rFonts w:ascii="Times New Roman" w:hAnsi="Times New Roman" w:cs="Times New Roman"/>
          <w:color w:val="000000"/>
          <w:sz w:val="24"/>
          <w:szCs w:val="24"/>
        </w:rPr>
        <w:t>:</w:t>
      </w:r>
      <w:bookmarkStart w:id="10" w:name="z165"/>
      <w:bookmarkEnd w:id="9"/>
    </w:p>
    <w:p w:rsidR="00080DD2" w:rsidRPr="00080DD2" w:rsidRDefault="00080DD2" w:rsidP="00080DD2">
      <w:pPr>
        <w:spacing w:after="0" w:line="20" w:lineRule="atLeast"/>
        <w:ind w:firstLine="708"/>
        <w:jc w:val="both"/>
        <w:rPr>
          <w:rFonts w:ascii="Times New Roman" w:hAnsi="Times New Roman" w:cs="Times New Roman"/>
          <w:sz w:val="24"/>
          <w:szCs w:val="24"/>
        </w:rPr>
      </w:pPr>
      <w:proofErr w:type="gramStart"/>
      <w:r w:rsidRPr="00080DD2">
        <w:rPr>
          <w:rFonts w:ascii="Times New Roman" w:hAnsi="Times New Roman" w:cs="Times New Roman"/>
          <w:color w:val="000000"/>
          <w:sz w:val="24"/>
          <w:szCs w:val="24"/>
        </w:rPr>
        <w:t>на праве собственности и (или) по договорам об оперативном (доверительном) управлении, аренды (найма) аудиторного фонда, классов, лабораторий, соответствующих объему контингента слушателей, санитарно-техническим нормам и правилам;</w:t>
      </w:r>
      <w:proofErr w:type="gramEnd"/>
    </w:p>
    <w:p w:rsidR="00080DD2" w:rsidRPr="00080DD2" w:rsidRDefault="00080DD2" w:rsidP="00080DD2">
      <w:pPr>
        <w:spacing w:after="0" w:line="20" w:lineRule="atLeast"/>
        <w:jc w:val="both"/>
        <w:rPr>
          <w:rFonts w:ascii="Times New Roman" w:hAnsi="Times New Roman" w:cs="Times New Roman"/>
          <w:sz w:val="24"/>
          <w:szCs w:val="24"/>
        </w:rPr>
      </w:pPr>
      <w:bookmarkStart w:id="11" w:name="z166"/>
      <w:bookmarkEnd w:id="10"/>
      <w:r w:rsidRPr="00080DD2">
        <w:rPr>
          <w:rFonts w:ascii="Times New Roman" w:hAnsi="Times New Roman" w:cs="Times New Roman"/>
          <w:color w:val="000000"/>
          <w:sz w:val="24"/>
          <w:szCs w:val="24"/>
        </w:rPr>
        <w:t xml:space="preserve">      </w:t>
      </w:r>
      <w:r>
        <w:rPr>
          <w:rFonts w:ascii="Times New Roman" w:hAnsi="Times New Roman" w:cs="Times New Roman"/>
          <w:color w:val="000000"/>
          <w:sz w:val="24"/>
          <w:szCs w:val="24"/>
        </w:rPr>
        <w:tab/>
      </w:r>
      <w:proofErr w:type="gramStart"/>
      <w:r w:rsidRPr="00080DD2">
        <w:rPr>
          <w:rFonts w:ascii="Times New Roman" w:hAnsi="Times New Roman" w:cs="Times New Roman"/>
          <w:color w:val="000000"/>
          <w:sz w:val="24"/>
          <w:szCs w:val="24"/>
        </w:rPr>
        <w:t xml:space="preserve">на праве собственности и (или) по договорам об оперативном (доверительном) управлении, аренды (найма) соответствующего объему контингента слушателей по программам дополнительного образования, санитарно-техническим нормам и правилам компьютерного оборудования для демонстрации печатных, аудио, видеоматериалов, с доступом к сети Интернет, библиотечного фонда, </w:t>
      </w:r>
      <w:proofErr w:type="spellStart"/>
      <w:r w:rsidRPr="00080DD2">
        <w:rPr>
          <w:rFonts w:ascii="Times New Roman" w:hAnsi="Times New Roman" w:cs="Times New Roman"/>
          <w:color w:val="000000"/>
          <w:sz w:val="24"/>
          <w:szCs w:val="24"/>
        </w:rPr>
        <w:t>симуляционного</w:t>
      </w:r>
      <w:proofErr w:type="spellEnd"/>
      <w:r w:rsidRPr="00080DD2">
        <w:rPr>
          <w:rFonts w:ascii="Times New Roman" w:hAnsi="Times New Roman" w:cs="Times New Roman"/>
          <w:color w:val="000000"/>
          <w:sz w:val="24"/>
          <w:szCs w:val="24"/>
        </w:rPr>
        <w:t xml:space="preserve"> оборудования (манекенов, муляжей, тренажеров);</w:t>
      </w:r>
      <w:proofErr w:type="gramEnd"/>
    </w:p>
    <w:p w:rsidR="00080DD2" w:rsidRPr="00080DD2" w:rsidRDefault="00080DD2" w:rsidP="00080DD2">
      <w:pPr>
        <w:spacing w:after="0" w:line="20" w:lineRule="atLeast"/>
        <w:jc w:val="both"/>
        <w:rPr>
          <w:rFonts w:ascii="Times New Roman" w:hAnsi="Times New Roman" w:cs="Times New Roman"/>
          <w:sz w:val="24"/>
          <w:szCs w:val="24"/>
        </w:rPr>
      </w:pPr>
      <w:bookmarkStart w:id="12" w:name="z167"/>
      <w:bookmarkEnd w:id="11"/>
      <w:r w:rsidRPr="00080DD2">
        <w:rPr>
          <w:rFonts w:ascii="Times New Roman" w:hAnsi="Times New Roman" w:cs="Times New Roman"/>
          <w:color w:val="000000"/>
          <w:sz w:val="24"/>
          <w:szCs w:val="24"/>
        </w:rPr>
        <w:t xml:space="preserve">      </w:t>
      </w:r>
      <w:r>
        <w:rPr>
          <w:rFonts w:ascii="Times New Roman" w:hAnsi="Times New Roman" w:cs="Times New Roman"/>
          <w:color w:val="000000"/>
          <w:sz w:val="24"/>
          <w:szCs w:val="24"/>
        </w:rPr>
        <w:tab/>
      </w:r>
      <w:r w:rsidR="00365354">
        <w:rPr>
          <w:rFonts w:ascii="Times New Roman" w:hAnsi="Times New Roman" w:cs="Times New Roman"/>
          <w:color w:val="000000"/>
          <w:sz w:val="24"/>
          <w:szCs w:val="24"/>
        </w:rPr>
        <w:t>4</w:t>
      </w:r>
      <w:r w:rsidRPr="00080DD2">
        <w:rPr>
          <w:rFonts w:ascii="Times New Roman" w:hAnsi="Times New Roman" w:cs="Times New Roman"/>
          <w:color w:val="000000"/>
          <w:sz w:val="24"/>
          <w:szCs w:val="24"/>
        </w:rPr>
        <w:t>) к управлению программами дополнительного образования в области здравоохранения:</w:t>
      </w:r>
    </w:p>
    <w:p w:rsidR="00080DD2" w:rsidRPr="00080DD2" w:rsidRDefault="00080DD2" w:rsidP="00080DD2">
      <w:pPr>
        <w:spacing w:after="0" w:line="20" w:lineRule="atLeast"/>
        <w:jc w:val="both"/>
        <w:rPr>
          <w:rFonts w:ascii="Times New Roman" w:hAnsi="Times New Roman" w:cs="Times New Roman"/>
          <w:sz w:val="24"/>
          <w:szCs w:val="24"/>
        </w:rPr>
      </w:pPr>
      <w:bookmarkStart w:id="13" w:name="z168"/>
      <w:bookmarkEnd w:id="12"/>
      <w:r w:rsidRPr="00080DD2">
        <w:rPr>
          <w:rFonts w:ascii="Times New Roman" w:hAnsi="Times New Roman" w:cs="Times New Roman"/>
          <w:color w:val="000000"/>
          <w:sz w:val="24"/>
          <w:szCs w:val="24"/>
        </w:rPr>
        <w:t xml:space="preserve">      </w:t>
      </w:r>
      <w:r>
        <w:rPr>
          <w:rFonts w:ascii="Times New Roman" w:hAnsi="Times New Roman" w:cs="Times New Roman"/>
          <w:color w:val="000000"/>
          <w:sz w:val="24"/>
          <w:szCs w:val="24"/>
        </w:rPr>
        <w:tab/>
      </w:r>
      <w:r w:rsidRPr="00080DD2">
        <w:rPr>
          <w:rFonts w:ascii="Times New Roman" w:hAnsi="Times New Roman" w:cs="Times New Roman"/>
          <w:color w:val="000000"/>
          <w:sz w:val="24"/>
          <w:szCs w:val="24"/>
        </w:rPr>
        <w:t>наличие административной структуры и штата административно-управленческого персонала, обеспечивающих управление процессом дополнительного образования, в соответствии с контингентом слушателей программ дополнительного образования</w:t>
      </w:r>
      <w:r>
        <w:rPr>
          <w:rFonts w:ascii="Times New Roman" w:hAnsi="Times New Roman" w:cs="Times New Roman"/>
          <w:color w:val="000000"/>
          <w:sz w:val="24"/>
          <w:szCs w:val="24"/>
        </w:rPr>
        <w:t>;</w:t>
      </w:r>
    </w:p>
    <w:p w:rsidR="00080DD2" w:rsidRPr="00080DD2" w:rsidRDefault="00080DD2" w:rsidP="00080DD2">
      <w:pPr>
        <w:spacing w:after="0" w:line="20" w:lineRule="atLeast"/>
        <w:jc w:val="both"/>
        <w:rPr>
          <w:rFonts w:ascii="Times New Roman" w:hAnsi="Times New Roman" w:cs="Times New Roman"/>
          <w:sz w:val="24"/>
          <w:szCs w:val="24"/>
        </w:rPr>
      </w:pPr>
      <w:bookmarkStart w:id="14" w:name="z169"/>
      <w:bookmarkEnd w:id="13"/>
      <w:r w:rsidRPr="00080DD2">
        <w:rPr>
          <w:rFonts w:ascii="Times New Roman" w:hAnsi="Times New Roman" w:cs="Times New Roman"/>
          <w:color w:val="000000"/>
          <w:sz w:val="24"/>
          <w:szCs w:val="24"/>
        </w:rPr>
        <w:t xml:space="preserve">      </w:t>
      </w:r>
      <w:r>
        <w:rPr>
          <w:rFonts w:ascii="Times New Roman" w:hAnsi="Times New Roman" w:cs="Times New Roman"/>
          <w:color w:val="000000"/>
          <w:sz w:val="24"/>
          <w:szCs w:val="24"/>
        </w:rPr>
        <w:tab/>
      </w:r>
      <w:r w:rsidR="00365354">
        <w:rPr>
          <w:rFonts w:ascii="Times New Roman" w:hAnsi="Times New Roman" w:cs="Times New Roman"/>
          <w:color w:val="000000"/>
          <w:sz w:val="24"/>
          <w:szCs w:val="24"/>
        </w:rPr>
        <w:t>5</w:t>
      </w:r>
      <w:r>
        <w:rPr>
          <w:rFonts w:ascii="Times New Roman" w:hAnsi="Times New Roman" w:cs="Times New Roman"/>
          <w:color w:val="000000"/>
          <w:sz w:val="24"/>
          <w:szCs w:val="24"/>
        </w:rPr>
        <w:t>) о</w:t>
      </w:r>
      <w:r w:rsidRPr="00080DD2">
        <w:rPr>
          <w:rFonts w:ascii="Times New Roman" w:hAnsi="Times New Roman" w:cs="Times New Roman"/>
          <w:color w:val="000000"/>
          <w:sz w:val="24"/>
          <w:szCs w:val="24"/>
        </w:rPr>
        <w:t>рганизациям, осуществляющим неформальное образование в области здравоохранения, требуется наличие свидетельства об институциональной аккредитации</w:t>
      </w:r>
      <w:r>
        <w:rPr>
          <w:rFonts w:ascii="Times New Roman" w:hAnsi="Times New Roman" w:cs="Times New Roman"/>
          <w:color w:val="000000"/>
          <w:sz w:val="24"/>
          <w:szCs w:val="24"/>
        </w:rPr>
        <w:t>;</w:t>
      </w:r>
      <w:r w:rsidRPr="00080DD2">
        <w:rPr>
          <w:rFonts w:ascii="Times New Roman" w:hAnsi="Times New Roman" w:cs="Times New Roman"/>
          <w:color w:val="000000"/>
          <w:sz w:val="24"/>
          <w:szCs w:val="24"/>
        </w:rPr>
        <w:t xml:space="preserve"> </w:t>
      </w:r>
      <w:bookmarkStart w:id="15" w:name="z48"/>
      <w:bookmarkEnd w:id="14"/>
    </w:p>
    <w:p w:rsidR="00080DD2" w:rsidRPr="00080DD2" w:rsidRDefault="00365354" w:rsidP="00080DD2">
      <w:pPr>
        <w:spacing w:after="0" w:line="20" w:lineRule="atLeast"/>
        <w:ind w:firstLine="708"/>
        <w:jc w:val="both"/>
        <w:rPr>
          <w:rFonts w:ascii="Times New Roman" w:hAnsi="Times New Roman" w:cs="Times New Roman"/>
          <w:sz w:val="24"/>
          <w:szCs w:val="24"/>
        </w:rPr>
      </w:pPr>
      <w:r>
        <w:rPr>
          <w:rFonts w:ascii="Times New Roman" w:hAnsi="Times New Roman" w:cs="Times New Roman"/>
          <w:color w:val="000000"/>
          <w:sz w:val="24"/>
          <w:szCs w:val="24"/>
        </w:rPr>
        <w:t>6</w:t>
      </w:r>
      <w:r w:rsidR="00080DD2">
        <w:rPr>
          <w:rFonts w:ascii="Times New Roman" w:hAnsi="Times New Roman" w:cs="Times New Roman"/>
          <w:color w:val="000000"/>
          <w:sz w:val="24"/>
          <w:szCs w:val="24"/>
        </w:rPr>
        <w:t>)</w:t>
      </w:r>
      <w:r w:rsidR="00080DD2" w:rsidRPr="00080DD2">
        <w:rPr>
          <w:rFonts w:ascii="Times New Roman" w:hAnsi="Times New Roman" w:cs="Times New Roman"/>
          <w:color w:val="000000"/>
          <w:sz w:val="24"/>
          <w:szCs w:val="24"/>
        </w:rPr>
        <w:t xml:space="preserve">  программы повышения квалификации должны быть объёмом 60, 120, 240 и 270 часов и направлены на поддержание, углубление и совершенствование профессиональных компетенций в соответствии квалификационным требованиям отраслевой рамкой квалификаций и профессиональными стандартами в области здравоохранения;</w:t>
      </w:r>
    </w:p>
    <w:bookmarkEnd w:id="15"/>
    <w:p w:rsidR="00080DD2" w:rsidRPr="00080DD2" w:rsidRDefault="00080DD2" w:rsidP="00080DD2">
      <w:pPr>
        <w:spacing w:after="0" w:line="20" w:lineRule="atLeast"/>
        <w:jc w:val="both"/>
        <w:rPr>
          <w:rFonts w:ascii="Times New Roman" w:hAnsi="Times New Roman" w:cs="Times New Roman"/>
          <w:color w:val="000000"/>
          <w:sz w:val="24"/>
          <w:szCs w:val="24"/>
        </w:rPr>
      </w:pPr>
      <w:r w:rsidRPr="00080DD2">
        <w:rPr>
          <w:rFonts w:ascii="Times New Roman" w:hAnsi="Times New Roman" w:cs="Times New Roman"/>
          <w:color w:val="000000"/>
          <w:sz w:val="24"/>
          <w:szCs w:val="24"/>
        </w:rPr>
        <w:t xml:space="preserve">      </w:t>
      </w:r>
      <w:r w:rsidRPr="00080DD2">
        <w:rPr>
          <w:rFonts w:ascii="Times New Roman" w:hAnsi="Times New Roman" w:cs="Times New Roman"/>
          <w:color w:val="000000"/>
          <w:sz w:val="24"/>
          <w:szCs w:val="24"/>
        </w:rPr>
        <w:tab/>
      </w:r>
      <w:r w:rsidR="00365354">
        <w:rPr>
          <w:rFonts w:ascii="Times New Roman" w:hAnsi="Times New Roman" w:cs="Times New Roman"/>
          <w:color w:val="000000"/>
          <w:sz w:val="24"/>
          <w:szCs w:val="24"/>
        </w:rPr>
        <w:t>7</w:t>
      </w:r>
      <w:r>
        <w:rPr>
          <w:rFonts w:ascii="Times New Roman" w:hAnsi="Times New Roman" w:cs="Times New Roman"/>
          <w:color w:val="000000"/>
          <w:sz w:val="24"/>
          <w:szCs w:val="24"/>
        </w:rPr>
        <w:t>)</w:t>
      </w:r>
      <w:r w:rsidRPr="00080DD2">
        <w:rPr>
          <w:rFonts w:ascii="Times New Roman" w:hAnsi="Times New Roman" w:cs="Times New Roman"/>
          <w:color w:val="000000"/>
          <w:sz w:val="24"/>
          <w:szCs w:val="24"/>
        </w:rPr>
        <w:t xml:space="preserve"> сертификационные курсы должны быть объёмом 300, 450 и 600 часов и  направлены на расширение и (или) освоение новых профессиональных компетенций по нап</w:t>
      </w:r>
      <w:r>
        <w:rPr>
          <w:rFonts w:ascii="Times New Roman" w:hAnsi="Times New Roman" w:cs="Times New Roman"/>
          <w:color w:val="000000"/>
          <w:sz w:val="24"/>
          <w:szCs w:val="24"/>
        </w:rPr>
        <w:t>равлению основной специальности;</w:t>
      </w:r>
    </w:p>
    <w:p w:rsidR="00080DD2" w:rsidRPr="00080DD2" w:rsidRDefault="00365354" w:rsidP="00080DD2">
      <w:pPr>
        <w:spacing w:after="0" w:line="20" w:lineRule="atLeast"/>
        <w:jc w:val="both"/>
        <w:rPr>
          <w:rFonts w:ascii="Times New Roman" w:hAnsi="Times New Roman" w:cs="Times New Roman"/>
          <w:color w:val="000000"/>
          <w:sz w:val="24"/>
          <w:szCs w:val="24"/>
        </w:rPr>
      </w:pPr>
      <w:r>
        <w:rPr>
          <w:rFonts w:ascii="Times New Roman" w:hAnsi="Times New Roman" w:cs="Times New Roman"/>
          <w:color w:val="000000"/>
          <w:sz w:val="24"/>
          <w:szCs w:val="24"/>
        </w:rPr>
        <w:tab/>
        <w:t>8</w:t>
      </w:r>
      <w:r w:rsidR="00080DD2">
        <w:rPr>
          <w:rFonts w:ascii="Times New Roman" w:hAnsi="Times New Roman" w:cs="Times New Roman"/>
          <w:color w:val="000000"/>
          <w:sz w:val="24"/>
          <w:szCs w:val="24"/>
        </w:rPr>
        <w:t>)</w:t>
      </w:r>
      <w:r w:rsidR="00080DD2" w:rsidRPr="00080DD2">
        <w:rPr>
          <w:rFonts w:ascii="Times New Roman" w:hAnsi="Times New Roman" w:cs="Times New Roman"/>
          <w:color w:val="000000"/>
          <w:sz w:val="24"/>
          <w:szCs w:val="24"/>
        </w:rPr>
        <w:t xml:space="preserve"> неформальное образование (семинары, тренинги, мастер-классы и др.) от 6 до 36 часов</w:t>
      </w:r>
      <w:r w:rsidR="00080DD2">
        <w:rPr>
          <w:rFonts w:ascii="Times New Roman" w:hAnsi="Times New Roman" w:cs="Times New Roman"/>
          <w:color w:val="000000"/>
          <w:sz w:val="24"/>
          <w:szCs w:val="24"/>
        </w:rPr>
        <w:t>;</w:t>
      </w:r>
    </w:p>
    <w:p w:rsidR="00080DD2" w:rsidRPr="00080DD2" w:rsidRDefault="00365354" w:rsidP="00080DD2">
      <w:pPr>
        <w:spacing w:after="0" w:line="20" w:lineRule="atLeast"/>
        <w:jc w:val="both"/>
        <w:rPr>
          <w:rFonts w:ascii="Times New Roman" w:hAnsi="Times New Roman" w:cs="Times New Roman"/>
          <w:color w:val="000000"/>
          <w:sz w:val="24"/>
          <w:szCs w:val="24"/>
        </w:rPr>
      </w:pPr>
      <w:r>
        <w:rPr>
          <w:rFonts w:ascii="Times New Roman" w:hAnsi="Times New Roman" w:cs="Times New Roman"/>
          <w:color w:val="000000"/>
          <w:sz w:val="24"/>
          <w:szCs w:val="24"/>
        </w:rPr>
        <w:tab/>
        <w:t>9</w:t>
      </w:r>
      <w:r w:rsidR="00080DD2">
        <w:rPr>
          <w:rFonts w:ascii="Times New Roman" w:hAnsi="Times New Roman" w:cs="Times New Roman"/>
          <w:color w:val="000000"/>
          <w:sz w:val="24"/>
          <w:szCs w:val="24"/>
        </w:rPr>
        <w:t>) о</w:t>
      </w:r>
      <w:r w:rsidR="00080DD2" w:rsidRPr="00080DD2">
        <w:rPr>
          <w:rFonts w:ascii="Times New Roman" w:hAnsi="Times New Roman" w:cs="Times New Roman"/>
          <w:color w:val="000000"/>
          <w:sz w:val="24"/>
          <w:szCs w:val="24"/>
        </w:rPr>
        <w:t>бучение должно проводиться на государственном и русском языках</w:t>
      </w:r>
      <w:r w:rsidR="00240F13">
        <w:rPr>
          <w:rFonts w:ascii="Times New Roman" w:hAnsi="Times New Roman" w:cs="Times New Roman"/>
          <w:color w:val="000000"/>
          <w:sz w:val="24"/>
          <w:szCs w:val="24"/>
          <w:lang w:val="kk-KZ"/>
        </w:rPr>
        <w:t xml:space="preserve"> офлайн</w:t>
      </w:r>
      <w:r w:rsidR="0067703D">
        <w:rPr>
          <w:rFonts w:ascii="Times New Roman" w:hAnsi="Times New Roman" w:cs="Times New Roman"/>
          <w:color w:val="000000"/>
          <w:sz w:val="24"/>
          <w:szCs w:val="24"/>
          <w:lang w:val="kk-KZ"/>
        </w:rPr>
        <w:t>, на базе организации образования и клинических базах</w:t>
      </w:r>
      <w:r w:rsidR="00345EB3">
        <w:rPr>
          <w:rFonts w:ascii="Times New Roman" w:hAnsi="Times New Roman" w:cs="Times New Roman"/>
          <w:color w:val="000000"/>
          <w:sz w:val="24"/>
          <w:szCs w:val="24"/>
        </w:rPr>
        <w:t>.</w:t>
      </w:r>
      <w:r w:rsidR="00080DD2" w:rsidRPr="00080DD2">
        <w:rPr>
          <w:rFonts w:ascii="Times New Roman" w:hAnsi="Times New Roman" w:cs="Times New Roman"/>
          <w:color w:val="000000"/>
          <w:sz w:val="24"/>
          <w:szCs w:val="24"/>
        </w:rPr>
        <w:t xml:space="preserve"> </w:t>
      </w:r>
    </w:p>
    <w:p w:rsidR="001327C4" w:rsidRDefault="001327C4" w:rsidP="006211C9">
      <w:pPr>
        <w:spacing w:after="0" w:line="20" w:lineRule="atLeast"/>
        <w:ind w:firstLine="708"/>
        <w:rPr>
          <w:rFonts w:ascii="Times New Roman" w:hAnsi="Times New Roman" w:cs="Times New Roman"/>
          <w:b/>
          <w:color w:val="000000"/>
          <w:sz w:val="28"/>
          <w:szCs w:val="24"/>
          <w:highlight w:val="yellow"/>
          <w:lang w:val="kk-KZ"/>
        </w:rPr>
      </w:pPr>
    </w:p>
    <w:p w:rsidR="001327C4" w:rsidRDefault="001327C4" w:rsidP="006211C9">
      <w:pPr>
        <w:spacing w:after="0" w:line="20" w:lineRule="atLeast"/>
        <w:ind w:firstLine="708"/>
        <w:rPr>
          <w:rFonts w:ascii="Times New Roman" w:hAnsi="Times New Roman" w:cs="Times New Roman"/>
          <w:b/>
          <w:color w:val="000000"/>
          <w:sz w:val="28"/>
          <w:szCs w:val="24"/>
          <w:highlight w:val="yellow"/>
          <w:lang w:val="kk-KZ"/>
        </w:rPr>
      </w:pPr>
    </w:p>
    <w:p w:rsidR="00BA0EDC" w:rsidRPr="00B30880" w:rsidRDefault="00345EB3" w:rsidP="00686715">
      <w:pPr>
        <w:pStyle w:val="ad"/>
        <w:rPr>
          <w:rFonts w:ascii="Times New Roman" w:hAnsi="Times New Roman" w:cs="Times New Roman"/>
          <w:b/>
          <w:color w:val="000000"/>
          <w:sz w:val="28"/>
          <w:szCs w:val="24"/>
          <w:lang w:val="kk-KZ"/>
        </w:rPr>
      </w:pPr>
      <w:r w:rsidRPr="00B30880">
        <w:rPr>
          <w:rFonts w:ascii="Times New Roman" w:hAnsi="Times New Roman" w:cs="Times New Roman"/>
          <w:b/>
          <w:color w:val="000000"/>
          <w:sz w:val="28"/>
          <w:szCs w:val="24"/>
          <w:lang w:val="kk-KZ"/>
        </w:rPr>
        <w:t>Тема обучения</w:t>
      </w:r>
      <w:r w:rsidR="00D22A48" w:rsidRPr="00B30880">
        <w:rPr>
          <w:rFonts w:ascii="Times New Roman" w:hAnsi="Times New Roman" w:cs="Times New Roman"/>
          <w:b/>
          <w:color w:val="000000"/>
          <w:sz w:val="28"/>
          <w:szCs w:val="24"/>
          <w:lang w:val="kk-KZ"/>
        </w:rPr>
        <w:t xml:space="preserve"> : </w:t>
      </w:r>
      <w:r w:rsidR="000B1BD8" w:rsidRPr="000B1BD8">
        <w:rPr>
          <w:rFonts w:ascii="Times New Roman" w:hAnsi="Times New Roman" w:cs="Times New Roman"/>
          <w:b/>
          <w:sz w:val="28"/>
          <w:szCs w:val="28"/>
        </w:rPr>
        <w:t>«Школьная медицина, медсестрами узких специалистов», сертификационный курс, 300 часов 5 медсестра</w:t>
      </w:r>
      <w:r w:rsidR="00686715">
        <w:rPr>
          <w:rFonts w:ascii="Times New Roman" w:hAnsi="Times New Roman" w:cs="Times New Roman"/>
          <w:b/>
          <w:color w:val="000000"/>
          <w:sz w:val="28"/>
          <w:szCs w:val="24"/>
          <w:lang w:val="kk-KZ"/>
        </w:rPr>
        <w:t xml:space="preserve">  </w:t>
      </w:r>
      <w:r w:rsidR="00EE6074" w:rsidRPr="00B30880">
        <w:rPr>
          <w:rFonts w:ascii="Times New Roman" w:hAnsi="Times New Roman" w:cs="Times New Roman"/>
          <w:b/>
          <w:color w:val="000000"/>
          <w:sz w:val="28"/>
          <w:szCs w:val="24"/>
          <w:lang w:val="kk-KZ"/>
        </w:rPr>
        <w:t xml:space="preserve">Обучение </w:t>
      </w:r>
      <w:r w:rsidR="00BA0EDC" w:rsidRPr="00B30880">
        <w:rPr>
          <w:rFonts w:ascii="Times New Roman" w:hAnsi="Times New Roman" w:cs="Times New Roman"/>
          <w:b/>
          <w:color w:val="000000"/>
          <w:sz w:val="28"/>
          <w:szCs w:val="24"/>
          <w:lang w:val="kk-KZ"/>
        </w:rPr>
        <w:t>–</w:t>
      </w:r>
      <w:r w:rsidR="00EE6074" w:rsidRPr="00B30880">
        <w:rPr>
          <w:rFonts w:ascii="Times New Roman" w:hAnsi="Times New Roman" w:cs="Times New Roman"/>
          <w:b/>
          <w:color w:val="000000"/>
          <w:sz w:val="28"/>
          <w:szCs w:val="24"/>
          <w:lang w:val="kk-KZ"/>
        </w:rPr>
        <w:t xml:space="preserve"> </w:t>
      </w:r>
      <w:r w:rsidR="00BA0EDC" w:rsidRPr="00B30880">
        <w:rPr>
          <w:rFonts w:ascii="Times New Roman" w:hAnsi="Times New Roman" w:cs="Times New Roman"/>
          <w:b/>
          <w:color w:val="000000"/>
          <w:sz w:val="28"/>
          <w:szCs w:val="24"/>
          <w:lang w:val="kk-KZ"/>
        </w:rPr>
        <w:t>проводится в течении  года и по заявке Заказчика</w:t>
      </w:r>
      <w:r w:rsidRPr="00B30880">
        <w:rPr>
          <w:rFonts w:ascii="Times New Roman" w:hAnsi="Times New Roman" w:cs="Times New Roman"/>
          <w:b/>
          <w:color w:val="000000"/>
          <w:sz w:val="28"/>
          <w:szCs w:val="24"/>
          <w:lang w:val="kk-KZ"/>
        </w:rPr>
        <w:t>.</w:t>
      </w:r>
      <w:r w:rsidR="00BA0EDC" w:rsidRPr="00B30880">
        <w:rPr>
          <w:rFonts w:ascii="Times New Roman" w:hAnsi="Times New Roman" w:cs="Times New Roman"/>
          <w:b/>
          <w:color w:val="000000"/>
          <w:sz w:val="28"/>
          <w:szCs w:val="24"/>
          <w:lang w:val="kk-KZ"/>
        </w:rPr>
        <w:t xml:space="preserve"> </w:t>
      </w:r>
    </w:p>
    <w:p w:rsidR="00365354" w:rsidRPr="00BA0EDC" w:rsidRDefault="00D22A48" w:rsidP="00DA2755">
      <w:pPr>
        <w:spacing w:after="0" w:line="20" w:lineRule="atLeast"/>
        <w:ind w:firstLine="708"/>
        <w:jc w:val="both"/>
        <w:rPr>
          <w:rFonts w:ascii="Times New Roman" w:hAnsi="Times New Roman" w:cs="Times New Roman"/>
          <w:b/>
          <w:color w:val="000000"/>
          <w:sz w:val="28"/>
          <w:szCs w:val="24"/>
        </w:rPr>
      </w:pPr>
      <w:r w:rsidRPr="00B30880">
        <w:rPr>
          <w:rFonts w:ascii="Times New Roman" w:hAnsi="Times New Roman" w:cs="Times New Roman"/>
          <w:b/>
          <w:color w:val="000000"/>
          <w:sz w:val="28"/>
          <w:szCs w:val="24"/>
          <w:lang w:val="kk-KZ"/>
        </w:rPr>
        <w:t>Количество</w:t>
      </w:r>
      <w:r w:rsidR="00BA0EDC" w:rsidRPr="00B30880">
        <w:rPr>
          <w:rFonts w:ascii="Times New Roman" w:hAnsi="Times New Roman" w:cs="Times New Roman"/>
          <w:b/>
          <w:color w:val="000000"/>
          <w:sz w:val="28"/>
          <w:szCs w:val="24"/>
          <w:lang w:val="kk-KZ"/>
        </w:rPr>
        <w:t xml:space="preserve"> сотрудников </w:t>
      </w:r>
      <w:r w:rsidR="00EE5E1C" w:rsidRPr="00B30880">
        <w:rPr>
          <w:rFonts w:ascii="Times New Roman" w:hAnsi="Times New Roman" w:cs="Times New Roman"/>
          <w:b/>
          <w:color w:val="000000"/>
          <w:sz w:val="28"/>
          <w:szCs w:val="24"/>
        </w:rPr>
        <w:t>-</w:t>
      </w:r>
      <w:r w:rsidR="00BA0EDC" w:rsidRPr="00B30880">
        <w:rPr>
          <w:rFonts w:ascii="Times New Roman" w:hAnsi="Times New Roman" w:cs="Times New Roman"/>
          <w:b/>
          <w:color w:val="000000"/>
          <w:sz w:val="28"/>
          <w:szCs w:val="24"/>
          <w:lang w:val="kk-KZ"/>
        </w:rPr>
        <w:t xml:space="preserve"> </w:t>
      </w:r>
      <w:r w:rsidR="001327C4" w:rsidRPr="00B30880">
        <w:rPr>
          <w:rFonts w:ascii="Times New Roman" w:hAnsi="Times New Roman" w:cs="Times New Roman"/>
          <w:b/>
          <w:color w:val="000000"/>
          <w:sz w:val="28"/>
          <w:szCs w:val="24"/>
        </w:rPr>
        <w:t>__</w:t>
      </w:r>
      <w:r w:rsidR="00686715">
        <w:rPr>
          <w:rFonts w:ascii="Times New Roman" w:hAnsi="Times New Roman" w:cs="Times New Roman"/>
          <w:b/>
          <w:color w:val="000000"/>
          <w:sz w:val="28"/>
          <w:szCs w:val="24"/>
          <w:lang w:val="kk-KZ"/>
        </w:rPr>
        <w:t>5</w:t>
      </w:r>
      <w:r w:rsidR="001327C4" w:rsidRPr="00B30880">
        <w:rPr>
          <w:rFonts w:ascii="Times New Roman" w:hAnsi="Times New Roman" w:cs="Times New Roman"/>
          <w:b/>
          <w:color w:val="000000"/>
          <w:sz w:val="28"/>
          <w:szCs w:val="24"/>
        </w:rPr>
        <w:t>__________</w:t>
      </w:r>
      <w:r w:rsidR="00DA2755" w:rsidRPr="00B30880">
        <w:rPr>
          <w:rFonts w:ascii="Times New Roman" w:hAnsi="Times New Roman" w:cs="Times New Roman"/>
          <w:b/>
          <w:color w:val="000000"/>
          <w:sz w:val="28"/>
          <w:szCs w:val="24"/>
          <w:lang w:val="kk-KZ"/>
        </w:rPr>
        <w:t>.</w:t>
      </w:r>
    </w:p>
    <w:p w:rsidR="00365354" w:rsidRPr="00BA0EDC" w:rsidRDefault="00365354" w:rsidP="00365354">
      <w:pPr>
        <w:spacing w:after="0" w:line="20" w:lineRule="atLeast"/>
        <w:ind w:firstLine="708"/>
        <w:jc w:val="both"/>
        <w:rPr>
          <w:rFonts w:ascii="Times New Roman" w:hAnsi="Times New Roman" w:cs="Times New Roman"/>
          <w:color w:val="000000"/>
          <w:sz w:val="24"/>
          <w:szCs w:val="24"/>
        </w:rPr>
      </w:pPr>
      <w:r w:rsidRPr="00BA0EDC">
        <w:rPr>
          <w:rFonts w:ascii="Times New Roman" w:hAnsi="Times New Roman" w:cs="Times New Roman"/>
          <w:color w:val="000000"/>
          <w:sz w:val="24"/>
          <w:szCs w:val="24"/>
        </w:rPr>
        <w:t>Сроки оказания Услуги: По согласованию сторо</w:t>
      </w:r>
      <w:r w:rsidR="00F42FA0">
        <w:rPr>
          <w:rFonts w:ascii="Times New Roman" w:hAnsi="Times New Roman" w:cs="Times New Roman"/>
          <w:color w:val="000000"/>
          <w:sz w:val="24"/>
          <w:szCs w:val="24"/>
        </w:rPr>
        <w:t>н, но не позднее 31 декабря 202</w:t>
      </w:r>
      <w:r w:rsidR="00F42FA0">
        <w:rPr>
          <w:rFonts w:ascii="Times New Roman" w:hAnsi="Times New Roman" w:cs="Times New Roman"/>
          <w:color w:val="000000"/>
          <w:sz w:val="24"/>
          <w:szCs w:val="24"/>
          <w:lang w:val="kk-KZ"/>
        </w:rPr>
        <w:t>6</w:t>
      </w:r>
      <w:r w:rsidRPr="00BA0EDC">
        <w:rPr>
          <w:rFonts w:ascii="Times New Roman" w:hAnsi="Times New Roman" w:cs="Times New Roman"/>
          <w:color w:val="000000"/>
          <w:sz w:val="24"/>
          <w:szCs w:val="24"/>
        </w:rPr>
        <w:t xml:space="preserve"> г.</w:t>
      </w:r>
    </w:p>
    <w:p w:rsidR="00080DD2" w:rsidRPr="00BA0EDC" w:rsidRDefault="00365354" w:rsidP="00365354">
      <w:pPr>
        <w:spacing w:after="0" w:line="20" w:lineRule="atLeast"/>
        <w:ind w:firstLine="708"/>
        <w:jc w:val="both"/>
        <w:rPr>
          <w:rFonts w:ascii="Times New Roman" w:hAnsi="Times New Roman" w:cs="Times New Roman"/>
          <w:color w:val="000000"/>
          <w:sz w:val="24"/>
          <w:szCs w:val="24"/>
          <w:lang w:val="kk-KZ"/>
        </w:rPr>
      </w:pPr>
      <w:r w:rsidRPr="00BA0EDC">
        <w:rPr>
          <w:rFonts w:ascii="Times New Roman" w:hAnsi="Times New Roman" w:cs="Times New Roman"/>
          <w:color w:val="000000"/>
          <w:sz w:val="24"/>
          <w:szCs w:val="24"/>
        </w:rPr>
        <w:t xml:space="preserve">Место и форма оказания Услуги:  </w:t>
      </w:r>
      <w:r w:rsidR="00855728">
        <w:rPr>
          <w:rFonts w:ascii="Times New Roman" w:hAnsi="Times New Roman" w:cs="Times New Roman"/>
          <w:color w:val="000000"/>
          <w:sz w:val="24"/>
          <w:szCs w:val="24"/>
          <w:lang w:val="kk-KZ"/>
        </w:rPr>
        <w:t>на терри</w:t>
      </w:r>
      <w:r w:rsidR="0067703D">
        <w:rPr>
          <w:rFonts w:ascii="Times New Roman" w:hAnsi="Times New Roman" w:cs="Times New Roman"/>
          <w:color w:val="000000"/>
          <w:sz w:val="24"/>
          <w:szCs w:val="24"/>
          <w:lang w:val="kk-KZ"/>
        </w:rPr>
        <w:t>тории</w:t>
      </w:r>
      <w:r w:rsidR="00345EB3">
        <w:rPr>
          <w:rFonts w:ascii="Times New Roman" w:hAnsi="Times New Roman" w:cs="Times New Roman"/>
          <w:color w:val="000000"/>
          <w:sz w:val="24"/>
          <w:szCs w:val="24"/>
          <w:lang w:val="kk-KZ"/>
        </w:rPr>
        <w:t xml:space="preserve"> города Шымкент.</w:t>
      </w:r>
      <w:r w:rsidR="00DA2755" w:rsidRPr="00BA0EDC">
        <w:rPr>
          <w:rFonts w:ascii="Times New Roman" w:hAnsi="Times New Roman" w:cs="Times New Roman"/>
          <w:color w:val="000000"/>
          <w:sz w:val="24"/>
          <w:szCs w:val="24"/>
          <w:lang w:val="kk-KZ"/>
        </w:rPr>
        <w:t xml:space="preserve"> </w:t>
      </w:r>
    </w:p>
    <w:p w:rsidR="00365354" w:rsidRPr="00BA0EDC" w:rsidRDefault="00365354" w:rsidP="00365354">
      <w:pPr>
        <w:spacing w:after="0" w:line="20" w:lineRule="atLeast"/>
        <w:ind w:firstLine="708"/>
        <w:jc w:val="both"/>
        <w:rPr>
          <w:rFonts w:ascii="Times New Roman" w:hAnsi="Times New Roman" w:cs="Times New Roman"/>
          <w:color w:val="000000"/>
          <w:sz w:val="24"/>
          <w:szCs w:val="24"/>
        </w:rPr>
      </w:pPr>
      <w:r w:rsidRPr="00BA0EDC">
        <w:rPr>
          <w:rFonts w:ascii="Times New Roman" w:hAnsi="Times New Roman" w:cs="Times New Roman"/>
          <w:color w:val="000000"/>
          <w:sz w:val="24"/>
          <w:szCs w:val="24"/>
        </w:rPr>
        <w:t xml:space="preserve">Форма оплаты: Перечисление денежных средств Заказчиком на банковский счет Исполнителя согласно </w:t>
      </w:r>
      <w:proofErr w:type="gramStart"/>
      <w:r w:rsidRPr="00BA0EDC">
        <w:rPr>
          <w:rFonts w:ascii="Times New Roman" w:hAnsi="Times New Roman" w:cs="Times New Roman"/>
          <w:color w:val="000000"/>
          <w:sz w:val="24"/>
          <w:szCs w:val="24"/>
        </w:rPr>
        <w:t>счет-фактуры</w:t>
      </w:r>
      <w:proofErr w:type="gramEnd"/>
      <w:r w:rsidRPr="00BA0EDC">
        <w:rPr>
          <w:rFonts w:ascii="Times New Roman" w:hAnsi="Times New Roman" w:cs="Times New Roman"/>
          <w:color w:val="000000"/>
          <w:sz w:val="24"/>
          <w:szCs w:val="24"/>
        </w:rPr>
        <w:t xml:space="preserve"> и Акта выполненных работ.</w:t>
      </w:r>
    </w:p>
    <w:p w:rsidR="00365354" w:rsidRPr="006211C9" w:rsidRDefault="00365354" w:rsidP="00365354">
      <w:pPr>
        <w:spacing w:after="0" w:line="20" w:lineRule="atLeast"/>
        <w:ind w:firstLine="708"/>
        <w:jc w:val="both"/>
        <w:rPr>
          <w:rFonts w:ascii="Times New Roman" w:hAnsi="Times New Roman" w:cs="Times New Roman"/>
          <w:color w:val="000000"/>
          <w:sz w:val="24"/>
          <w:szCs w:val="24"/>
        </w:rPr>
      </w:pPr>
      <w:r w:rsidRPr="00BA0EDC">
        <w:rPr>
          <w:rFonts w:ascii="Times New Roman" w:hAnsi="Times New Roman" w:cs="Times New Roman"/>
          <w:color w:val="000000"/>
          <w:sz w:val="24"/>
          <w:szCs w:val="24"/>
        </w:rPr>
        <w:t xml:space="preserve">Сроки оплаты: </w:t>
      </w:r>
      <w:proofErr w:type="gramStart"/>
      <w:r w:rsidRPr="00BA0EDC">
        <w:rPr>
          <w:rFonts w:ascii="Times New Roman" w:hAnsi="Times New Roman" w:cs="Times New Roman"/>
          <w:color w:val="000000"/>
          <w:sz w:val="24"/>
          <w:szCs w:val="24"/>
        </w:rPr>
        <w:t>Согласно Договора</w:t>
      </w:r>
      <w:proofErr w:type="gramEnd"/>
      <w:r w:rsidR="00EE5E1C" w:rsidRPr="006211C9">
        <w:rPr>
          <w:rFonts w:ascii="Times New Roman" w:hAnsi="Times New Roman" w:cs="Times New Roman"/>
          <w:color w:val="000000"/>
          <w:sz w:val="24"/>
          <w:szCs w:val="24"/>
        </w:rPr>
        <w:t>.</w:t>
      </w:r>
    </w:p>
    <w:p w:rsidR="00EE5E1C" w:rsidRPr="006211C9" w:rsidRDefault="00EE5E1C" w:rsidP="00365354">
      <w:pPr>
        <w:spacing w:after="0" w:line="20" w:lineRule="atLeast"/>
        <w:ind w:firstLine="708"/>
        <w:jc w:val="both"/>
        <w:rPr>
          <w:rFonts w:ascii="Times New Roman" w:hAnsi="Times New Roman" w:cs="Times New Roman"/>
          <w:color w:val="000000"/>
          <w:sz w:val="24"/>
          <w:szCs w:val="24"/>
        </w:rPr>
      </w:pPr>
    </w:p>
    <w:p w:rsidR="00EE5E1C" w:rsidRDefault="00EE5E1C" w:rsidP="00EE5E1C">
      <w:pPr>
        <w:spacing w:after="0" w:line="20" w:lineRule="atLeast"/>
        <w:ind w:firstLine="708"/>
        <w:jc w:val="center"/>
        <w:rPr>
          <w:rFonts w:ascii="Times New Roman" w:hAnsi="Times New Roman" w:cs="Times New Roman"/>
          <w:b/>
          <w:color w:val="000000"/>
          <w:sz w:val="24"/>
          <w:szCs w:val="24"/>
        </w:rPr>
      </w:pPr>
    </w:p>
    <w:p w:rsidR="00EE5E1C" w:rsidRDefault="00EE5E1C" w:rsidP="00EE5E1C">
      <w:pPr>
        <w:spacing w:after="0" w:line="20" w:lineRule="atLeast"/>
        <w:ind w:firstLine="708"/>
        <w:jc w:val="center"/>
        <w:rPr>
          <w:rFonts w:ascii="Times New Roman" w:hAnsi="Times New Roman" w:cs="Times New Roman"/>
          <w:b/>
          <w:color w:val="000000"/>
          <w:sz w:val="24"/>
          <w:szCs w:val="24"/>
        </w:rPr>
      </w:pPr>
    </w:p>
    <w:p w:rsidR="006211C9" w:rsidRDefault="006211C9" w:rsidP="00EE5E1C">
      <w:pPr>
        <w:spacing w:after="0" w:line="20" w:lineRule="atLeast"/>
        <w:ind w:firstLine="708"/>
        <w:jc w:val="center"/>
        <w:rPr>
          <w:rFonts w:ascii="Times New Roman" w:hAnsi="Times New Roman" w:cs="Times New Roman"/>
          <w:b/>
          <w:color w:val="000000"/>
          <w:sz w:val="24"/>
          <w:szCs w:val="24"/>
        </w:rPr>
      </w:pPr>
    </w:p>
    <w:p w:rsidR="006211C9" w:rsidRDefault="006211C9" w:rsidP="00EE5E1C">
      <w:pPr>
        <w:spacing w:after="0" w:line="20" w:lineRule="atLeast"/>
        <w:ind w:firstLine="708"/>
        <w:jc w:val="center"/>
        <w:rPr>
          <w:rFonts w:ascii="Times New Roman" w:hAnsi="Times New Roman" w:cs="Times New Roman"/>
          <w:b/>
          <w:color w:val="000000"/>
          <w:sz w:val="24"/>
          <w:szCs w:val="24"/>
        </w:rPr>
      </w:pPr>
    </w:p>
    <w:p w:rsidR="006211C9" w:rsidRDefault="006211C9" w:rsidP="00EE5E1C">
      <w:pPr>
        <w:spacing w:after="0" w:line="20" w:lineRule="atLeast"/>
        <w:ind w:firstLine="708"/>
        <w:jc w:val="center"/>
        <w:rPr>
          <w:rFonts w:ascii="Times New Roman" w:hAnsi="Times New Roman" w:cs="Times New Roman"/>
          <w:b/>
          <w:color w:val="000000"/>
          <w:sz w:val="24"/>
          <w:szCs w:val="24"/>
        </w:rPr>
      </w:pPr>
    </w:p>
    <w:p w:rsidR="006211C9" w:rsidRDefault="006211C9" w:rsidP="00EE5E1C">
      <w:pPr>
        <w:spacing w:after="0" w:line="20" w:lineRule="atLeast"/>
        <w:ind w:firstLine="708"/>
        <w:jc w:val="center"/>
        <w:rPr>
          <w:rFonts w:ascii="Times New Roman" w:hAnsi="Times New Roman" w:cs="Times New Roman"/>
          <w:b/>
          <w:color w:val="000000"/>
          <w:sz w:val="24"/>
          <w:szCs w:val="24"/>
        </w:rPr>
      </w:pPr>
    </w:p>
    <w:p w:rsidR="006211C9" w:rsidRDefault="006211C9" w:rsidP="00EE5E1C">
      <w:pPr>
        <w:spacing w:after="0" w:line="20" w:lineRule="atLeast"/>
        <w:ind w:firstLine="708"/>
        <w:jc w:val="center"/>
        <w:rPr>
          <w:rFonts w:ascii="Times New Roman" w:hAnsi="Times New Roman" w:cs="Times New Roman"/>
          <w:b/>
          <w:color w:val="000000"/>
          <w:sz w:val="24"/>
          <w:szCs w:val="24"/>
        </w:rPr>
      </w:pPr>
    </w:p>
    <w:p w:rsidR="006211C9" w:rsidRDefault="006211C9" w:rsidP="00EE5E1C">
      <w:pPr>
        <w:spacing w:after="0" w:line="20" w:lineRule="atLeast"/>
        <w:ind w:firstLine="708"/>
        <w:jc w:val="center"/>
        <w:rPr>
          <w:rFonts w:ascii="Times New Roman" w:hAnsi="Times New Roman" w:cs="Times New Roman"/>
          <w:b/>
          <w:color w:val="000000"/>
          <w:sz w:val="24"/>
          <w:szCs w:val="24"/>
        </w:rPr>
      </w:pPr>
    </w:p>
    <w:p w:rsidR="006211C9" w:rsidRDefault="006211C9" w:rsidP="00EE5E1C">
      <w:pPr>
        <w:spacing w:after="0" w:line="20" w:lineRule="atLeast"/>
        <w:ind w:firstLine="708"/>
        <w:jc w:val="center"/>
        <w:rPr>
          <w:rFonts w:ascii="Times New Roman" w:hAnsi="Times New Roman" w:cs="Times New Roman"/>
          <w:b/>
          <w:color w:val="000000"/>
          <w:sz w:val="24"/>
          <w:szCs w:val="24"/>
        </w:rPr>
      </w:pPr>
    </w:p>
    <w:p w:rsidR="006211C9" w:rsidRDefault="006211C9" w:rsidP="00EE5E1C">
      <w:pPr>
        <w:spacing w:after="0" w:line="20" w:lineRule="atLeast"/>
        <w:ind w:firstLine="708"/>
        <w:jc w:val="center"/>
        <w:rPr>
          <w:rFonts w:ascii="Times New Roman" w:hAnsi="Times New Roman" w:cs="Times New Roman"/>
          <w:b/>
          <w:color w:val="000000"/>
          <w:sz w:val="24"/>
          <w:szCs w:val="24"/>
        </w:rPr>
      </w:pPr>
    </w:p>
    <w:p w:rsidR="006211C9" w:rsidRDefault="006211C9" w:rsidP="00EE5E1C">
      <w:pPr>
        <w:spacing w:after="0" w:line="20" w:lineRule="atLeast"/>
        <w:ind w:firstLine="708"/>
        <w:jc w:val="center"/>
        <w:rPr>
          <w:rFonts w:ascii="Times New Roman" w:hAnsi="Times New Roman" w:cs="Times New Roman"/>
          <w:b/>
          <w:color w:val="000000"/>
          <w:sz w:val="24"/>
          <w:szCs w:val="24"/>
        </w:rPr>
      </w:pPr>
    </w:p>
    <w:p w:rsidR="006211C9" w:rsidRDefault="006211C9" w:rsidP="00EE5E1C">
      <w:pPr>
        <w:spacing w:after="0" w:line="20" w:lineRule="atLeast"/>
        <w:ind w:firstLine="708"/>
        <w:jc w:val="center"/>
        <w:rPr>
          <w:rFonts w:ascii="Times New Roman" w:hAnsi="Times New Roman" w:cs="Times New Roman"/>
          <w:b/>
          <w:color w:val="000000"/>
          <w:sz w:val="24"/>
          <w:szCs w:val="24"/>
        </w:rPr>
      </w:pPr>
    </w:p>
    <w:p w:rsidR="006211C9" w:rsidRDefault="006211C9" w:rsidP="00EE5E1C">
      <w:pPr>
        <w:spacing w:after="0" w:line="20" w:lineRule="atLeast"/>
        <w:ind w:firstLine="708"/>
        <w:jc w:val="center"/>
        <w:rPr>
          <w:rFonts w:ascii="Times New Roman" w:hAnsi="Times New Roman" w:cs="Times New Roman"/>
          <w:b/>
          <w:color w:val="000000"/>
          <w:sz w:val="24"/>
          <w:szCs w:val="24"/>
        </w:rPr>
      </w:pPr>
    </w:p>
    <w:p w:rsidR="006211C9" w:rsidRDefault="006211C9" w:rsidP="00EE5E1C">
      <w:pPr>
        <w:spacing w:after="0" w:line="20" w:lineRule="atLeast"/>
        <w:ind w:firstLine="708"/>
        <w:jc w:val="center"/>
        <w:rPr>
          <w:rFonts w:ascii="Times New Roman" w:hAnsi="Times New Roman" w:cs="Times New Roman"/>
          <w:b/>
          <w:color w:val="000000"/>
          <w:sz w:val="24"/>
          <w:szCs w:val="24"/>
        </w:rPr>
      </w:pPr>
    </w:p>
    <w:p w:rsidR="00BB76B8" w:rsidRPr="003D23F6" w:rsidRDefault="00BB76B8" w:rsidP="00BB76B8">
      <w:pPr>
        <w:spacing w:after="0" w:line="20" w:lineRule="atLeast"/>
        <w:ind w:firstLine="708"/>
        <w:jc w:val="center"/>
        <w:rPr>
          <w:rFonts w:ascii="Times New Roman" w:hAnsi="Times New Roman" w:cs="Times New Roman"/>
          <w:b/>
          <w:color w:val="000000"/>
          <w:sz w:val="24"/>
          <w:szCs w:val="24"/>
          <w:lang w:val="kk-KZ"/>
        </w:rPr>
      </w:pPr>
    </w:p>
    <w:p w:rsidR="00BB76B8" w:rsidRPr="003D23F6" w:rsidRDefault="00BB76B8" w:rsidP="003D23F6">
      <w:pPr>
        <w:spacing w:after="0" w:line="20" w:lineRule="atLeast"/>
        <w:ind w:firstLine="708"/>
        <w:jc w:val="center"/>
        <w:rPr>
          <w:rFonts w:ascii="Times New Roman" w:hAnsi="Times New Roman" w:cs="Times New Roman"/>
          <w:b/>
          <w:color w:val="000000"/>
          <w:sz w:val="24"/>
          <w:szCs w:val="24"/>
          <w:lang w:val="kk-KZ"/>
        </w:rPr>
      </w:pPr>
      <w:r w:rsidRPr="003D23F6">
        <w:rPr>
          <w:rFonts w:ascii="Times New Roman" w:hAnsi="Times New Roman" w:cs="Times New Roman"/>
          <w:b/>
          <w:color w:val="000000"/>
          <w:sz w:val="24"/>
          <w:szCs w:val="24"/>
          <w:lang w:val="kk-KZ"/>
        </w:rPr>
        <w:t>Техникалық ерекшелік.</w:t>
      </w:r>
    </w:p>
    <w:p w:rsidR="00BB76B8" w:rsidRPr="003D23F6" w:rsidRDefault="00BB76B8" w:rsidP="003D23F6">
      <w:pPr>
        <w:spacing w:after="0" w:line="20" w:lineRule="atLeast"/>
        <w:ind w:firstLine="708"/>
        <w:rPr>
          <w:rFonts w:ascii="Times New Roman" w:hAnsi="Times New Roman" w:cs="Times New Roman"/>
          <w:color w:val="000000"/>
          <w:sz w:val="24"/>
          <w:szCs w:val="24"/>
          <w:lang w:val="kk-KZ"/>
        </w:rPr>
      </w:pPr>
      <w:r w:rsidRPr="003D23F6">
        <w:rPr>
          <w:rFonts w:ascii="Times New Roman" w:hAnsi="Times New Roman" w:cs="Times New Roman"/>
          <w:b/>
          <w:color w:val="000000"/>
          <w:sz w:val="24"/>
          <w:szCs w:val="24"/>
          <w:lang w:val="kk-KZ"/>
        </w:rPr>
        <w:t>Қызметтің атауы:</w:t>
      </w:r>
      <w:r w:rsidRPr="003D23F6">
        <w:rPr>
          <w:rFonts w:ascii="Times New Roman" w:hAnsi="Times New Roman" w:cs="Times New Roman"/>
          <w:color w:val="000000"/>
          <w:sz w:val="24"/>
          <w:szCs w:val="24"/>
          <w:lang w:val="kk-KZ"/>
        </w:rPr>
        <w:t xml:space="preserve"> орта медициналық және фармацевтикалық білімі бар және медициналық білімі жоқ адамдар үшін денсаулық сақтау саласындағы қосымша және бейресми білім берудің білім беру бағдарламаларын іске асыру.</w:t>
      </w:r>
    </w:p>
    <w:p w:rsidR="00BB76B8" w:rsidRPr="003D23F6" w:rsidRDefault="00BB76B8" w:rsidP="003D23F6">
      <w:pPr>
        <w:spacing w:after="0" w:line="20" w:lineRule="atLeast"/>
        <w:ind w:firstLine="708"/>
        <w:rPr>
          <w:rFonts w:ascii="Times New Roman" w:hAnsi="Times New Roman" w:cs="Times New Roman"/>
          <w:color w:val="000000"/>
          <w:sz w:val="24"/>
          <w:szCs w:val="24"/>
          <w:lang w:val="kk-KZ"/>
        </w:rPr>
      </w:pPr>
    </w:p>
    <w:p w:rsidR="00BB76B8" w:rsidRPr="003D23F6" w:rsidRDefault="00BB76B8" w:rsidP="003D23F6">
      <w:pPr>
        <w:spacing w:after="0" w:line="20" w:lineRule="atLeast"/>
        <w:ind w:firstLine="708"/>
        <w:rPr>
          <w:rFonts w:ascii="Times New Roman" w:hAnsi="Times New Roman" w:cs="Times New Roman"/>
          <w:color w:val="000000"/>
          <w:sz w:val="24"/>
          <w:szCs w:val="24"/>
          <w:lang w:val="kk-KZ"/>
        </w:rPr>
      </w:pPr>
      <w:r w:rsidRPr="003D23F6">
        <w:rPr>
          <w:rFonts w:ascii="Times New Roman" w:hAnsi="Times New Roman" w:cs="Times New Roman"/>
          <w:b/>
          <w:color w:val="000000"/>
          <w:sz w:val="24"/>
          <w:szCs w:val="24"/>
          <w:lang w:val="kk-KZ"/>
        </w:rPr>
        <w:t>Орындаушы үшін міндетті шарт</w:t>
      </w:r>
      <w:r w:rsidRPr="003D23F6">
        <w:rPr>
          <w:rFonts w:ascii="Times New Roman" w:hAnsi="Times New Roman" w:cs="Times New Roman"/>
          <w:color w:val="000000"/>
          <w:sz w:val="24"/>
          <w:szCs w:val="24"/>
          <w:lang w:val="kk-KZ"/>
        </w:rPr>
        <w:t>:</w:t>
      </w:r>
    </w:p>
    <w:p w:rsidR="00BB76B8" w:rsidRPr="003D23F6" w:rsidRDefault="00BB76B8" w:rsidP="003D23F6">
      <w:pPr>
        <w:spacing w:after="0" w:line="20" w:lineRule="atLeast"/>
        <w:ind w:firstLine="708"/>
        <w:rPr>
          <w:rFonts w:ascii="Times New Roman" w:hAnsi="Times New Roman" w:cs="Times New Roman"/>
          <w:color w:val="000000"/>
          <w:sz w:val="24"/>
          <w:szCs w:val="24"/>
          <w:lang w:val="kk-KZ"/>
        </w:rPr>
      </w:pPr>
      <w:r w:rsidRPr="003D23F6">
        <w:rPr>
          <w:rFonts w:ascii="Times New Roman" w:hAnsi="Times New Roman" w:cs="Times New Roman"/>
          <w:color w:val="000000"/>
          <w:sz w:val="24"/>
          <w:szCs w:val="24"/>
          <w:lang w:val="kk-KZ"/>
        </w:rPr>
        <w:t>1)  "Болон процесі және академиялық ұтқырлық орталығы"танылған аккредиттеу органдарының тізіліміне енгізілген аккредиттеу органдарында институционалдық аккредиттеу туралы куәліктің болуы.</w:t>
      </w:r>
    </w:p>
    <w:p w:rsidR="00BB76B8" w:rsidRDefault="00BB76B8" w:rsidP="003D23F6">
      <w:pPr>
        <w:spacing w:after="0" w:line="20" w:lineRule="atLeast"/>
        <w:jc w:val="both"/>
        <w:rPr>
          <w:rFonts w:ascii="Times New Roman" w:hAnsi="Times New Roman" w:cs="Times New Roman"/>
          <w:color w:val="000000"/>
          <w:sz w:val="24"/>
          <w:szCs w:val="24"/>
          <w:lang w:val="kk-KZ"/>
        </w:rPr>
      </w:pPr>
      <w:r w:rsidRPr="003D23F6">
        <w:rPr>
          <w:rFonts w:ascii="Times New Roman" w:hAnsi="Times New Roman" w:cs="Times New Roman"/>
          <w:color w:val="000000"/>
          <w:sz w:val="24"/>
          <w:szCs w:val="24"/>
          <w:lang w:val="kk-KZ"/>
        </w:rPr>
        <w:t xml:space="preserve">           2) </w:t>
      </w:r>
      <w:r>
        <w:rPr>
          <w:rFonts w:ascii="Times New Roman" w:hAnsi="Times New Roman" w:cs="Times New Roman"/>
          <w:color w:val="000000"/>
          <w:sz w:val="24"/>
          <w:szCs w:val="24"/>
          <w:lang w:val="kk-KZ"/>
        </w:rPr>
        <w:t xml:space="preserve">оқу аяқталғаннан кейін Тыңдаушының </w:t>
      </w:r>
      <w:r>
        <w:rPr>
          <w:rFonts w:ascii="Times New Roman" w:hAnsi="Times New Roman" w:cs="Times New Roman"/>
          <w:color w:val="000000"/>
          <w:spacing w:val="2"/>
          <w:sz w:val="24"/>
          <w:szCs w:val="24"/>
          <w:shd w:val="clear" w:color="auto" w:fill="FFFFFF"/>
          <w:lang w:val="kk-KZ"/>
        </w:rPr>
        <w:t>веб-портал арқылы сұрау салуы негізінде</w:t>
      </w:r>
      <w:r>
        <w:rPr>
          <w:rFonts w:ascii="Times New Roman" w:hAnsi="Times New Roman" w:cs="Times New Roman"/>
          <w:color w:val="000000"/>
          <w:sz w:val="24"/>
          <w:szCs w:val="24"/>
          <w:lang w:val="kk-KZ"/>
        </w:rPr>
        <w:t xml:space="preserve"> біліктілікті арттыру туралы куәлікті, қосымшасы бар сертификаттық курс туралы куәлікті,  тренингтен өткені туралы куәлікті басшының </w:t>
      </w:r>
      <w:r>
        <w:rPr>
          <w:rFonts w:ascii="Times New Roman" w:hAnsi="Times New Roman" w:cs="Times New Roman"/>
          <w:color w:val="000000"/>
          <w:spacing w:val="2"/>
          <w:sz w:val="24"/>
          <w:szCs w:val="24"/>
          <w:shd w:val="clear" w:color="auto" w:fill="FFFFFF"/>
          <w:lang w:val="kk-KZ"/>
        </w:rPr>
        <w:t xml:space="preserve"> электрондық цифрлық қолтаңбасымен куәландырылған электрондық құжат нысанында мемлекеттік қызмет көрсету </w:t>
      </w:r>
      <w:r w:rsidRPr="003D23F6">
        <w:rPr>
          <w:rFonts w:ascii="Times New Roman" w:hAnsi="Times New Roman" w:cs="Times New Roman"/>
          <w:color w:val="000000"/>
          <w:spacing w:val="2"/>
          <w:sz w:val="24"/>
          <w:szCs w:val="24"/>
          <w:shd w:val="clear" w:color="auto" w:fill="FFFFFF"/>
          <w:lang w:val="kk-KZ"/>
        </w:rPr>
        <w:t xml:space="preserve"> веб-порталы </w:t>
      </w:r>
      <w:hyperlink r:id="rId8" w:history="1">
        <w:r w:rsidRPr="003D23F6">
          <w:rPr>
            <w:rStyle w:val="a4"/>
            <w:spacing w:val="2"/>
            <w:sz w:val="24"/>
            <w:szCs w:val="24"/>
            <w:shd w:val="clear" w:color="auto" w:fill="FFFFFF"/>
            <w:lang w:val="kk-KZ"/>
          </w:rPr>
          <w:t>www.</w:t>
        </w:r>
        <w:r w:rsidRPr="003D23F6">
          <w:rPr>
            <w:rStyle w:val="a4"/>
            <w:sz w:val="24"/>
            <w:szCs w:val="24"/>
            <w:shd w:val="clear" w:color="auto" w:fill="FFFFFF"/>
            <w:lang w:val="kk-KZ"/>
          </w:rPr>
          <w:t>elicense</w:t>
        </w:r>
        <w:r w:rsidRPr="003D23F6">
          <w:rPr>
            <w:rStyle w:val="a4"/>
            <w:spacing w:val="2"/>
            <w:sz w:val="24"/>
            <w:szCs w:val="24"/>
            <w:shd w:val="clear" w:color="auto" w:fill="FFFFFF"/>
            <w:lang w:val="kk-KZ"/>
          </w:rPr>
          <w:t>.​kz</w:t>
        </w:r>
      </w:hyperlink>
      <w:r w:rsidRPr="003D23F6">
        <w:rPr>
          <w:rFonts w:ascii="Times New Roman" w:hAnsi="Times New Roman" w:cs="Times New Roman"/>
          <w:color w:val="000000"/>
          <w:spacing w:val="2"/>
          <w:sz w:val="24"/>
          <w:szCs w:val="24"/>
          <w:shd w:val="clear" w:color="auto" w:fill="FFFFFF"/>
          <w:lang w:val="kk-KZ"/>
        </w:rPr>
        <w:t xml:space="preserve">  </w:t>
      </w:r>
      <w:r>
        <w:rPr>
          <w:rFonts w:ascii="Times New Roman" w:hAnsi="Times New Roman" w:cs="Times New Roman"/>
          <w:color w:val="000000"/>
          <w:spacing w:val="2"/>
          <w:sz w:val="24"/>
          <w:szCs w:val="24"/>
          <w:shd w:val="clear" w:color="auto" w:fill="FFFFFF"/>
          <w:lang w:val="kk-KZ"/>
        </w:rPr>
        <w:t xml:space="preserve"> арқылы </w:t>
      </w:r>
      <w:r>
        <w:rPr>
          <w:rFonts w:ascii="Times New Roman" w:hAnsi="Times New Roman" w:cs="Times New Roman"/>
          <w:color w:val="000000"/>
          <w:sz w:val="24"/>
          <w:szCs w:val="24"/>
          <w:lang w:val="kk-KZ"/>
        </w:rPr>
        <w:t xml:space="preserve">берілуі тиіс.  </w:t>
      </w:r>
    </w:p>
    <w:p w:rsidR="00BB76B8" w:rsidRDefault="00BB76B8" w:rsidP="00BB76B8">
      <w:pPr>
        <w:spacing w:after="0" w:line="20" w:lineRule="atLeast"/>
        <w:ind w:firstLine="708"/>
        <w:jc w:val="both"/>
        <w:rPr>
          <w:rFonts w:ascii="Times New Roman" w:hAnsi="Times New Roman" w:cs="Times New Roman"/>
          <w:color w:val="000000"/>
          <w:sz w:val="24"/>
          <w:szCs w:val="24"/>
          <w:lang w:val="kk-KZ"/>
        </w:rPr>
      </w:pPr>
      <w:r>
        <w:rPr>
          <w:rFonts w:ascii="Times New Roman" w:hAnsi="Times New Roman" w:cs="Times New Roman"/>
          <w:b/>
          <w:color w:val="000000"/>
          <w:sz w:val="24"/>
          <w:szCs w:val="24"/>
          <w:lang w:val="kk-KZ"/>
        </w:rPr>
        <w:t>Көрсетілетін қызметтің сипаттамасы:</w:t>
      </w:r>
      <w:r>
        <w:rPr>
          <w:rFonts w:ascii="Times New Roman" w:hAnsi="Times New Roman" w:cs="Times New Roman"/>
          <w:color w:val="000000"/>
          <w:sz w:val="24"/>
          <w:szCs w:val="24"/>
          <w:lang w:val="kk-KZ"/>
        </w:rPr>
        <w:t xml:space="preserve"> "Денсаулық сақтау саласындағы мамандарға қосымша және бейресми білім беру қағидаларын, Денсаулық сақтау саласындағы мамандарға қойылатын біліктілік талаптарын бекіту туралы" ҚР ДСМ 2020 жылғы 21 желтоқсандағы № </w:t>
      </w:r>
      <w:r w:rsidRPr="00BB76B8">
        <w:rPr>
          <w:rStyle w:val="Exact"/>
          <w:rFonts w:eastAsiaTheme="minorEastAsia"/>
          <w:sz w:val="24"/>
          <w:szCs w:val="24"/>
          <w:lang w:val="kk-KZ"/>
        </w:rPr>
        <w:t>КР ДСМ</w:t>
      </w:r>
      <w:r>
        <w:rPr>
          <w:rFonts w:ascii="Times New Roman" w:hAnsi="Times New Roman" w:cs="Times New Roman"/>
          <w:color w:val="000000"/>
          <w:sz w:val="24"/>
          <w:szCs w:val="24"/>
          <w:lang w:val="kk-KZ"/>
        </w:rPr>
        <w:t xml:space="preserve"> -303/2020 бұйрығына сәйкес орта медициналық және фармацевтикалық білімі бар және медициналық білімі жоқ адамдарға арналған Денсаулық сақтау саласындағы қосымша және бейресми білім беру бағдарламаларын іске асыру Денсаулық сақтау саласындағы қосымша және бейресми білім берудің білім беру бағдарламалары, сондай-ақ қосымша және бейресми білім беру арқылы денсаулық сақтау саласындағы мамандар алған оқыту нәтижелерін тану қағидаларын бекіту туралы".</w:t>
      </w:r>
    </w:p>
    <w:p w:rsidR="00BB76B8" w:rsidRDefault="00BB76B8" w:rsidP="00BB76B8">
      <w:pPr>
        <w:spacing w:after="0" w:line="20" w:lineRule="atLeast"/>
        <w:ind w:firstLine="708"/>
        <w:jc w:val="both"/>
        <w:rPr>
          <w:rFonts w:ascii="Times New Roman" w:hAnsi="Times New Roman" w:cs="Times New Roman"/>
          <w:color w:val="000000"/>
          <w:sz w:val="24"/>
          <w:szCs w:val="24"/>
          <w:lang w:val="kk-KZ"/>
        </w:rPr>
      </w:pPr>
      <w:r>
        <w:rPr>
          <w:rFonts w:ascii="Times New Roman" w:hAnsi="Times New Roman" w:cs="Times New Roman"/>
          <w:color w:val="000000"/>
          <w:sz w:val="24"/>
          <w:szCs w:val="24"/>
          <w:lang w:val="kk-KZ"/>
        </w:rPr>
        <w:t>Денсаулық сақтау саласындағы қосымша және бейресми білім беру бағдарламаларын іске асыратын білім берушіге қойылатын біліктілік талаптары "Халық денсаулығы және денсаулық сақтау жүйесі туралы" 2020 жылғы 7 шілдедегі ҚР Кодексінің 221-бабының 6-тармағына сәйкес әзірленген Денсаулық сақтау саласындағы мамандардың қосымша және бейресми білім беру қағидаларына, оның ішінде:</w:t>
      </w:r>
    </w:p>
    <w:p w:rsidR="00BB76B8" w:rsidRDefault="00BB76B8" w:rsidP="00BB76B8">
      <w:pPr>
        <w:spacing w:after="0" w:line="20" w:lineRule="atLeast"/>
        <w:ind w:firstLine="708"/>
        <w:jc w:val="both"/>
        <w:rPr>
          <w:rFonts w:ascii="Times New Roman" w:hAnsi="Times New Roman" w:cs="Times New Roman"/>
          <w:color w:val="000000"/>
          <w:sz w:val="24"/>
          <w:szCs w:val="24"/>
          <w:lang w:val="kk-KZ"/>
        </w:rPr>
      </w:pPr>
    </w:p>
    <w:p w:rsidR="00BB76B8" w:rsidRPr="000F2CE0" w:rsidRDefault="00BB76B8" w:rsidP="00BB76B8">
      <w:pPr>
        <w:spacing w:after="0" w:line="20" w:lineRule="atLeast"/>
        <w:ind w:firstLine="708"/>
        <w:jc w:val="both"/>
        <w:rPr>
          <w:rFonts w:ascii="Times New Roman" w:hAnsi="Times New Roman" w:cs="Times New Roman"/>
          <w:color w:val="000000"/>
          <w:sz w:val="24"/>
          <w:szCs w:val="24"/>
          <w:lang w:val="kk-KZ"/>
        </w:rPr>
      </w:pPr>
      <w:r w:rsidRPr="000F2CE0">
        <w:rPr>
          <w:rFonts w:ascii="Times New Roman" w:hAnsi="Times New Roman" w:cs="Times New Roman"/>
          <w:color w:val="000000"/>
          <w:sz w:val="24"/>
          <w:szCs w:val="24"/>
          <w:lang w:val="kk-KZ"/>
        </w:rPr>
        <w:t>1) кадрлық қамтамасыз етуге:</w:t>
      </w:r>
    </w:p>
    <w:p w:rsidR="00BB76B8" w:rsidRPr="000F2CE0" w:rsidRDefault="00BB76B8" w:rsidP="00BB76B8">
      <w:pPr>
        <w:spacing w:after="0" w:line="20" w:lineRule="atLeast"/>
        <w:ind w:firstLine="708"/>
        <w:jc w:val="both"/>
        <w:rPr>
          <w:rFonts w:ascii="Times New Roman" w:hAnsi="Times New Roman" w:cs="Times New Roman"/>
          <w:color w:val="000000"/>
          <w:sz w:val="24"/>
          <w:szCs w:val="24"/>
          <w:lang w:val="kk-KZ"/>
        </w:rPr>
      </w:pPr>
      <w:r w:rsidRPr="000F2CE0">
        <w:rPr>
          <w:rFonts w:ascii="Times New Roman" w:hAnsi="Times New Roman" w:cs="Times New Roman"/>
          <w:color w:val="000000"/>
          <w:sz w:val="24"/>
          <w:szCs w:val="24"/>
          <w:lang w:val="kk-KZ"/>
        </w:rPr>
        <w:t>қосымша білім беруді (оның ішінде қашықтықтан оқыту технологияларын пайдалана отырып және көшпелі циклдарда) бірінші және жоғары біліктілік санаты, медицина ғылымдарының докторы/кандидаты ғылыми дәрежесі, Денсаулық сақтау саласындағы магистр академиялық дәрежесі бар тұлғалар, сертификатталған жаттықтырушылар жүргізуі тиіс. Практикалық сабақтарды өткізу үшін практикалық денсаулық сақтау мамандары қатарынан ғылыми дәрежесіз, бірақ профессор-оқытушылар құрамының жалпы санының 50% - ынан аспайтын оқытушыларды тартуға жол беріледі;</w:t>
      </w:r>
    </w:p>
    <w:p w:rsidR="00BB76B8" w:rsidRPr="000F2CE0" w:rsidRDefault="00BB76B8" w:rsidP="00BB76B8">
      <w:pPr>
        <w:spacing w:after="0" w:line="20" w:lineRule="atLeast"/>
        <w:ind w:firstLine="708"/>
        <w:jc w:val="both"/>
        <w:rPr>
          <w:rFonts w:ascii="Times New Roman" w:hAnsi="Times New Roman" w:cs="Times New Roman"/>
          <w:color w:val="000000"/>
          <w:sz w:val="24"/>
          <w:szCs w:val="24"/>
          <w:lang w:val="kk-KZ"/>
        </w:rPr>
      </w:pPr>
      <w:r w:rsidRPr="000F2CE0">
        <w:rPr>
          <w:rFonts w:ascii="Times New Roman" w:hAnsi="Times New Roman" w:cs="Times New Roman"/>
          <w:color w:val="000000"/>
          <w:sz w:val="24"/>
          <w:szCs w:val="24"/>
          <w:lang w:val="kk-KZ"/>
        </w:rPr>
        <w:t>қосымша білім беретін оқытушылардың мамандық бейіні бойынша кемінде 10 жыл жұмыс тәжірибесі және кемінде 3 жыл ғылыми – педагогикалық өтілі, оқытатын бейіні бойынша соңғы 5 жылда кемінде 4 кредит (120 сағат) біліктілігін арттыруы тиіс;</w:t>
      </w:r>
    </w:p>
    <w:p w:rsidR="00BB76B8" w:rsidRPr="000F2CE0" w:rsidRDefault="00BB76B8" w:rsidP="00BB76B8">
      <w:pPr>
        <w:spacing w:after="0" w:line="20" w:lineRule="atLeast"/>
        <w:ind w:firstLine="708"/>
        <w:jc w:val="both"/>
        <w:rPr>
          <w:rFonts w:ascii="Times New Roman" w:hAnsi="Times New Roman" w:cs="Times New Roman"/>
          <w:color w:val="000000"/>
          <w:sz w:val="24"/>
          <w:szCs w:val="24"/>
          <w:lang w:val="kk-KZ"/>
        </w:rPr>
      </w:pPr>
      <w:r w:rsidRPr="000F2CE0">
        <w:rPr>
          <w:rFonts w:ascii="Times New Roman" w:hAnsi="Times New Roman" w:cs="Times New Roman"/>
          <w:color w:val="000000"/>
          <w:sz w:val="24"/>
          <w:szCs w:val="24"/>
          <w:lang w:val="kk-KZ"/>
        </w:rPr>
        <w:t xml:space="preserve">      </w:t>
      </w:r>
      <w:r w:rsidRPr="000F2CE0">
        <w:rPr>
          <w:rFonts w:ascii="Times New Roman" w:hAnsi="Times New Roman" w:cs="Times New Roman"/>
          <w:color w:val="000000"/>
          <w:sz w:val="24"/>
          <w:szCs w:val="24"/>
          <w:lang w:val="kk-KZ"/>
        </w:rPr>
        <w:tab/>
        <w:t>2) оқу-әдістемелік қамтамасыз етуге:</w:t>
      </w:r>
    </w:p>
    <w:p w:rsidR="00BB76B8" w:rsidRPr="000F2CE0" w:rsidRDefault="00BB76B8" w:rsidP="00BB76B8">
      <w:pPr>
        <w:spacing w:after="0" w:line="20" w:lineRule="atLeast"/>
        <w:ind w:firstLine="708"/>
        <w:jc w:val="both"/>
        <w:rPr>
          <w:rFonts w:ascii="Times New Roman" w:hAnsi="Times New Roman" w:cs="Times New Roman"/>
          <w:color w:val="000000"/>
          <w:sz w:val="24"/>
          <w:szCs w:val="24"/>
          <w:lang w:val="kk-KZ"/>
        </w:rPr>
      </w:pPr>
      <w:r w:rsidRPr="000F2CE0">
        <w:rPr>
          <w:rFonts w:ascii="Times New Roman" w:hAnsi="Times New Roman" w:cs="Times New Roman"/>
          <w:color w:val="000000"/>
          <w:sz w:val="24"/>
          <w:szCs w:val="24"/>
          <w:lang w:val="kk-KZ"/>
        </w:rPr>
        <w:t xml:space="preserve">      </w:t>
      </w:r>
      <w:r w:rsidRPr="000F2CE0">
        <w:rPr>
          <w:rFonts w:ascii="Times New Roman" w:hAnsi="Times New Roman" w:cs="Times New Roman"/>
          <w:color w:val="000000"/>
          <w:sz w:val="24"/>
          <w:szCs w:val="24"/>
          <w:lang w:val="kk-KZ"/>
        </w:rPr>
        <w:tab/>
        <w:t>бекітілген қосымша білім беру бағдарламасы;</w:t>
      </w:r>
    </w:p>
    <w:p w:rsidR="00BB76B8" w:rsidRPr="000F2CE0" w:rsidRDefault="00BB76B8" w:rsidP="00BB76B8">
      <w:pPr>
        <w:spacing w:after="0" w:line="20" w:lineRule="atLeast"/>
        <w:ind w:firstLine="708"/>
        <w:jc w:val="both"/>
        <w:rPr>
          <w:rFonts w:ascii="Times New Roman" w:hAnsi="Times New Roman" w:cs="Times New Roman"/>
          <w:color w:val="000000"/>
          <w:sz w:val="24"/>
          <w:szCs w:val="24"/>
          <w:lang w:val="kk-KZ"/>
        </w:rPr>
      </w:pPr>
      <w:r w:rsidRPr="000F2CE0">
        <w:rPr>
          <w:rFonts w:ascii="Times New Roman" w:hAnsi="Times New Roman" w:cs="Times New Roman"/>
          <w:color w:val="000000"/>
          <w:sz w:val="24"/>
          <w:szCs w:val="24"/>
          <w:lang w:val="kk-KZ"/>
        </w:rPr>
        <w:t xml:space="preserve">     </w:t>
      </w:r>
      <w:r w:rsidRPr="000F2CE0">
        <w:rPr>
          <w:rFonts w:ascii="Times New Roman" w:hAnsi="Times New Roman" w:cs="Times New Roman"/>
          <w:color w:val="000000"/>
          <w:sz w:val="24"/>
          <w:szCs w:val="24"/>
          <w:lang w:val="kk-KZ"/>
        </w:rPr>
        <w:tab/>
        <w:t>бейіндік халықаралық ақпараттық желілерге, электрондық деректер базаларына, кітапхана қорларына, компьютерлік технологияларға, оқу-әдістемелік және ғылыми әдебиеттерге қол жеткізу;</w:t>
      </w:r>
    </w:p>
    <w:p w:rsidR="00BB76B8" w:rsidRPr="000F2CE0" w:rsidRDefault="00BB76B8" w:rsidP="00BB76B8">
      <w:pPr>
        <w:spacing w:after="0" w:line="20" w:lineRule="atLeast"/>
        <w:ind w:firstLine="708"/>
        <w:jc w:val="both"/>
        <w:rPr>
          <w:rFonts w:ascii="Times New Roman" w:hAnsi="Times New Roman" w:cs="Times New Roman"/>
          <w:color w:val="000000"/>
          <w:sz w:val="24"/>
          <w:szCs w:val="24"/>
          <w:lang w:val="kk-KZ"/>
        </w:rPr>
      </w:pPr>
      <w:r w:rsidRPr="000F2CE0">
        <w:rPr>
          <w:rFonts w:ascii="Times New Roman" w:hAnsi="Times New Roman" w:cs="Times New Roman"/>
          <w:color w:val="000000"/>
          <w:sz w:val="24"/>
          <w:szCs w:val="24"/>
          <w:lang w:val="kk-KZ"/>
        </w:rPr>
        <w:t xml:space="preserve">     </w:t>
      </w:r>
      <w:r w:rsidRPr="000F2CE0">
        <w:rPr>
          <w:rFonts w:ascii="Times New Roman" w:hAnsi="Times New Roman" w:cs="Times New Roman"/>
          <w:color w:val="000000"/>
          <w:sz w:val="24"/>
          <w:szCs w:val="24"/>
          <w:lang w:val="kk-KZ"/>
        </w:rPr>
        <w:tab/>
        <w:t>инновациялық, симуляциялық технологиялар, оқытудың интербелсенді әдістері;</w:t>
      </w:r>
    </w:p>
    <w:p w:rsidR="00BB76B8" w:rsidRPr="000F2CE0" w:rsidRDefault="00BB76B8" w:rsidP="00BB76B8">
      <w:pPr>
        <w:spacing w:after="0" w:line="20" w:lineRule="atLeast"/>
        <w:ind w:firstLine="708"/>
        <w:jc w:val="both"/>
        <w:rPr>
          <w:rFonts w:ascii="Times New Roman" w:hAnsi="Times New Roman" w:cs="Times New Roman"/>
          <w:color w:val="000000"/>
          <w:sz w:val="24"/>
          <w:szCs w:val="24"/>
          <w:lang w:val="kk-KZ"/>
        </w:rPr>
      </w:pPr>
      <w:r w:rsidRPr="000F2CE0">
        <w:rPr>
          <w:rFonts w:ascii="Times New Roman" w:hAnsi="Times New Roman" w:cs="Times New Roman"/>
          <w:color w:val="000000"/>
          <w:sz w:val="24"/>
          <w:szCs w:val="24"/>
          <w:lang w:val="kk-KZ"/>
        </w:rPr>
        <w:t>базистік, ағымдағы және қорытынды бақылауды бағалаудың бақылау-өлшеу құралдары;</w:t>
      </w:r>
    </w:p>
    <w:p w:rsidR="00BB76B8" w:rsidRPr="000F2CE0" w:rsidRDefault="00BB76B8" w:rsidP="00BB76B8">
      <w:pPr>
        <w:spacing w:after="0" w:line="20" w:lineRule="atLeast"/>
        <w:ind w:firstLine="708"/>
        <w:jc w:val="both"/>
        <w:rPr>
          <w:rFonts w:ascii="Times New Roman" w:hAnsi="Times New Roman" w:cs="Times New Roman"/>
          <w:color w:val="000000"/>
          <w:sz w:val="24"/>
          <w:szCs w:val="24"/>
          <w:lang w:val="kk-KZ"/>
        </w:rPr>
      </w:pPr>
      <w:r w:rsidRPr="000F2CE0">
        <w:rPr>
          <w:rFonts w:ascii="Times New Roman" w:hAnsi="Times New Roman" w:cs="Times New Roman"/>
          <w:color w:val="000000"/>
          <w:sz w:val="24"/>
          <w:szCs w:val="24"/>
          <w:lang w:val="kk-KZ"/>
        </w:rPr>
        <w:t xml:space="preserve">      </w:t>
      </w:r>
      <w:r w:rsidRPr="000F2CE0">
        <w:rPr>
          <w:rFonts w:ascii="Times New Roman" w:hAnsi="Times New Roman" w:cs="Times New Roman"/>
          <w:color w:val="000000"/>
          <w:sz w:val="24"/>
          <w:szCs w:val="24"/>
          <w:lang w:val="kk-KZ"/>
        </w:rPr>
        <w:tab/>
        <w:t>3) материалдық-техникалық қамтамасыз етуге:</w:t>
      </w:r>
    </w:p>
    <w:p w:rsidR="00BB76B8" w:rsidRPr="000F2CE0" w:rsidRDefault="00BB76B8" w:rsidP="00BB76B8">
      <w:pPr>
        <w:spacing w:after="0" w:line="20" w:lineRule="atLeast"/>
        <w:ind w:firstLine="708"/>
        <w:jc w:val="both"/>
        <w:rPr>
          <w:rFonts w:ascii="Times New Roman" w:hAnsi="Times New Roman" w:cs="Times New Roman"/>
          <w:color w:val="000000"/>
          <w:sz w:val="24"/>
          <w:szCs w:val="24"/>
          <w:lang w:val="kk-KZ"/>
        </w:rPr>
      </w:pPr>
      <w:r w:rsidRPr="000F2CE0">
        <w:rPr>
          <w:rFonts w:ascii="Times New Roman" w:hAnsi="Times New Roman" w:cs="Times New Roman"/>
          <w:color w:val="000000"/>
          <w:sz w:val="24"/>
          <w:szCs w:val="24"/>
          <w:lang w:val="kk-KZ"/>
        </w:rPr>
        <w:lastRenderedPageBreak/>
        <w:t>тыңдаушылар контингентінің көлеміне, санитариялық-техникалық нормалар мен қағидаларға сәйкес келетін меншік құқығындағы және (немесе) жедел (сенімгерлік) басқару, аудиториялық қорды, сыныптарды, зертханаларды жалдау (жалдау) туралы шарттар бойынша;</w:t>
      </w:r>
    </w:p>
    <w:p w:rsidR="00BB76B8" w:rsidRPr="000F2CE0" w:rsidRDefault="00BB76B8" w:rsidP="00BB76B8">
      <w:pPr>
        <w:spacing w:after="0" w:line="20" w:lineRule="atLeast"/>
        <w:ind w:firstLine="708"/>
        <w:jc w:val="both"/>
        <w:rPr>
          <w:rFonts w:ascii="Times New Roman" w:hAnsi="Times New Roman" w:cs="Times New Roman"/>
          <w:color w:val="000000"/>
          <w:sz w:val="24"/>
          <w:szCs w:val="24"/>
          <w:lang w:val="kk-KZ"/>
        </w:rPr>
      </w:pPr>
      <w:r w:rsidRPr="000F2CE0">
        <w:rPr>
          <w:rFonts w:ascii="Times New Roman" w:hAnsi="Times New Roman" w:cs="Times New Roman"/>
          <w:color w:val="000000"/>
          <w:sz w:val="24"/>
          <w:szCs w:val="24"/>
          <w:lang w:val="kk-KZ"/>
        </w:rPr>
        <w:t xml:space="preserve">      </w:t>
      </w:r>
      <w:r w:rsidRPr="000F2CE0">
        <w:rPr>
          <w:rFonts w:ascii="Times New Roman" w:hAnsi="Times New Roman" w:cs="Times New Roman"/>
          <w:color w:val="000000"/>
          <w:sz w:val="24"/>
          <w:szCs w:val="24"/>
          <w:lang w:val="kk-KZ"/>
        </w:rPr>
        <w:tab/>
        <w:t>қосымша білім беру бағдарламалары, Интернет желісіне, кітапхана қорына, симуляциялық жабдыққа (манекендер, муляж) қол жеткізе отырып, баспа, аудио, бейнематериалдарды көрсетуге арналған компьютерлік жабдықтың санитариялық-техникалық нормалары мен қағидалары бойынша тыңдаушылардың тиісті контингентінің көлеміне меншік құқығында және (немесе) жедел (сенімгерлік) басқару, жалдау (жалдау) туралы шарттар бойынша, тренажерлар);</w:t>
      </w:r>
    </w:p>
    <w:p w:rsidR="00BB76B8" w:rsidRPr="000F2CE0" w:rsidRDefault="00BB76B8" w:rsidP="00BB76B8">
      <w:pPr>
        <w:spacing w:after="0" w:line="20" w:lineRule="atLeast"/>
        <w:ind w:firstLine="708"/>
        <w:jc w:val="both"/>
        <w:rPr>
          <w:rFonts w:ascii="Times New Roman" w:hAnsi="Times New Roman" w:cs="Times New Roman"/>
          <w:color w:val="000000"/>
          <w:sz w:val="24"/>
          <w:szCs w:val="24"/>
          <w:lang w:val="kk-KZ"/>
        </w:rPr>
      </w:pPr>
      <w:r w:rsidRPr="000F2CE0">
        <w:rPr>
          <w:rFonts w:ascii="Times New Roman" w:hAnsi="Times New Roman" w:cs="Times New Roman"/>
          <w:color w:val="000000"/>
          <w:sz w:val="24"/>
          <w:szCs w:val="24"/>
          <w:lang w:val="kk-KZ"/>
        </w:rPr>
        <w:t xml:space="preserve">      </w:t>
      </w:r>
      <w:r w:rsidRPr="000F2CE0">
        <w:rPr>
          <w:rFonts w:ascii="Times New Roman" w:hAnsi="Times New Roman" w:cs="Times New Roman"/>
          <w:color w:val="000000"/>
          <w:sz w:val="24"/>
          <w:szCs w:val="24"/>
          <w:lang w:val="kk-KZ"/>
        </w:rPr>
        <w:tab/>
        <w:t>4) денсаулық сақтау саласындағы қосымша білім беру бағдарламаларын басқаруға қолданылмайды:</w:t>
      </w:r>
    </w:p>
    <w:p w:rsidR="00BB76B8" w:rsidRPr="000F2CE0" w:rsidRDefault="00BB76B8" w:rsidP="00BB76B8">
      <w:pPr>
        <w:spacing w:after="0" w:line="20" w:lineRule="atLeast"/>
        <w:ind w:firstLine="708"/>
        <w:jc w:val="both"/>
        <w:rPr>
          <w:rFonts w:ascii="Times New Roman" w:hAnsi="Times New Roman" w:cs="Times New Roman"/>
          <w:color w:val="000000"/>
          <w:sz w:val="24"/>
          <w:szCs w:val="24"/>
          <w:lang w:val="kk-KZ"/>
        </w:rPr>
      </w:pPr>
      <w:r w:rsidRPr="000F2CE0">
        <w:rPr>
          <w:rFonts w:ascii="Times New Roman" w:hAnsi="Times New Roman" w:cs="Times New Roman"/>
          <w:color w:val="000000"/>
          <w:sz w:val="24"/>
          <w:szCs w:val="24"/>
          <w:lang w:val="kk-KZ"/>
        </w:rPr>
        <w:t xml:space="preserve">      </w:t>
      </w:r>
      <w:r w:rsidRPr="000F2CE0">
        <w:rPr>
          <w:rFonts w:ascii="Times New Roman" w:hAnsi="Times New Roman" w:cs="Times New Roman"/>
          <w:color w:val="000000"/>
          <w:sz w:val="24"/>
          <w:szCs w:val="24"/>
          <w:lang w:val="kk-KZ"/>
        </w:rPr>
        <w:tab/>
        <w:t>қосымша білім беру бағдарламаларын тыңдаушылардың контингентіне сәйкес қосымша білім беру процесін басқаруды қамтамасыз ететін әкімшілік құрылымның және әкімшілік-басқару персоналы штатының болуы;</w:t>
      </w:r>
    </w:p>
    <w:p w:rsidR="00BB76B8" w:rsidRPr="000F2CE0" w:rsidRDefault="00BB76B8" w:rsidP="00BB76B8">
      <w:pPr>
        <w:spacing w:after="0" w:line="20" w:lineRule="atLeast"/>
        <w:ind w:firstLine="708"/>
        <w:jc w:val="both"/>
        <w:rPr>
          <w:rFonts w:ascii="Times New Roman" w:hAnsi="Times New Roman" w:cs="Times New Roman"/>
          <w:color w:val="000000"/>
          <w:sz w:val="24"/>
          <w:szCs w:val="24"/>
          <w:lang w:val="kk-KZ"/>
        </w:rPr>
      </w:pPr>
      <w:r w:rsidRPr="000F2CE0">
        <w:rPr>
          <w:rFonts w:ascii="Times New Roman" w:hAnsi="Times New Roman" w:cs="Times New Roman"/>
          <w:color w:val="000000"/>
          <w:sz w:val="24"/>
          <w:szCs w:val="24"/>
          <w:lang w:val="kk-KZ"/>
        </w:rPr>
        <w:t xml:space="preserve">      </w:t>
      </w:r>
      <w:r w:rsidRPr="000F2CE0">
        <w:rPr>
          <w:rFonts w:ascii="Times New Roman" w:hAnsi="Times New Roman" w:cs="Times New Roman"/>
          <w:color w:val="000000"/>
          <w:sz w:val="24"/>
          <w:szCs w:val="24"/>
          <w:lang w:val="kk-KZ"/>
        </w:rPr>
        <w:tab/>
        <w:t xml:space="preserve">5) денсаулық сақтау саласында бейресми білім беруді жүзеге асыратын ұйымдарға институционалдық аккредиттеу туралы куәліктің болуы талап етіледі; </w:t>
      </w:r>
    </w:p>
    <w:p w:rsidR="00BB76B8" w:rsidRPr="000F2CE0" w:rsidRDefault="00BB76B8" w:rsidP="00BB76B8">
      <w:pPr>
        <w:spacing w:after="0" w:line="20" w:lineRule="atLeast"/>
        <w:ind w:firstLine="708"/>
        <w:jc w:val="both"/>
        <w:rPr>
          <w:rFonts w:ascii="Times New Roman" w:hAnsi="Times New Roman" w:cs="Times New Roman"/>
          <w:color w:val="000000"/>
          <w:sz w:val="24"/>
          <w:szCs w:val="24"/>
          <w:lang w:val="kk-KZ"/>
        </w:rPr>
      </w:pPr>
      <w:r w:rsidRPr="000F2CE0">
        <w:rPr>
          <w:rFonts w:ascii="Times New Roman" w:hAnsi="Times New Roman" w:cs="Times New Roman"/>
          <w:color w:val="000000"/>
          <w:sz w:val="24"/>
          <w:szCs w:val="24"/>
          <w:lang w:val="kk-KZ"/>
        </w:rPr>
        <w:t>6) біліктілікті арттыру бағдарламалары көлемі 60, 120, 240 және 270 сағат болуға және салалық біліктілік шеңберіне және денсаулық сақтау саласындағы кәсіптік стандарттарға сәйкес кәсіптік құзыреттерді қолдауға, тереңдетуге және жетілдіруге бағытталуға тиіс;</w:t>
      </w:r>
    </w:p>
    <w:p w:rsidR="00BB76B8" w:rsidRPr="000F2CE0" w:rsidRDefault="00BB76B8" w:rsidP="00BB76B8">
      <w:pPr>
        <w:spacing w:after="0" w:line="20" w:lineRule="atLeast"/>
        <w:ind w:firstLine="708"/>
        <w:jc w:val="both"/>
        <w:rPr>
          <w:rFonts w:ascii="Times New Roman" w:hAnsi="Times New Roman" w:cs="Times New Roman"/>
          <w:color w:val="000000"/>
          <w:sz w:val="24"/>
          <w:szCs w:val="24"/>
          <w:lang w:val="kk-KZ"/>
        </w:rPr>
      </w:pPr>
      <w:r w:rsidRPr="000F2CE0">
        <w:rPr>
          <w:rFonts w:ascii="Times New Roman" w:hAnsi="Times New Roman" w:cs="Times New Roman"/>
          <w:color w:val="000000"/>
          <w:sz w:val="24"/>
          <w:szCs w:val="24"/>
          <w:lang w:val="kk-KZ"/>
        </w:rPr>
        <w:t xml:space="preserve"> 7) сертификаттау курстары 300, 450 және 600 сағат көлемінде болуы және негізгі мамандық бағыты бойынша жаңа кәсіби құзыреттерді кеңейтуге және (немесе) игеруге бағытталуы тиіс;</w:t>
      </w:r>
    </w:p>
    <w:p w:rsidR="00BB76B8" w:rsidRDefault="00BB76B8" w:rsidP="00BB76B8">
      <w:pPr>
        <w:spacing w:after="0" w:line="20" w:lineRule="atLeast"/>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8) </w:t>
      </w:r>
      <w:proofErr w:type="spellStart"/>
      <w:r>
        <w:rPr>
          <w:rFonts w:ascii="Times New Roman" w:hAnsi="Times New Roman" w:cs="Times New Roman"/>
          <w:color w:val="000000"/>
          <w:sz w:val="24"/>
          <w:szCs w:val="24"/>
        </w:rPr>
        <w:t>бейресми</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бі</w:t>
      </w:r>
      <w:proofErr w:type="gramStart"/>
      <w:r>
        <w:rPr>
          <w:rFonts w:ascii="Times New Roman" w:hAnsi="Times New Roman" w:cs="Times New Roman"/>
          <w:color w:val="000000"/>
          <w:sz w:val="24"/>
          <w:szCs w:val="24"/>
        </w:rPr>
        <w:t>л</w:t>
      </w:r>
      <w:proofErr w:type="gramEnd"/>
      <w:r>
        <w:rPr>
          <w:rFonts w:ascii="Times New Roman" w:hAnsi="Times New Roman" w:cs="Times New Roman"/>
          <w:color w:val="000000"/>
          <w:sz w:val="24"/>
          <w:szCs w:val="24"/>
        </w:rPr>
        <w:t>ім</w:t>
      </w:r>
      <w:proofErr w:type="spellEnd"/>
      <w:r>
        <w:rPr>
          <w:rFonts w:ascii="Times New Roman" w:hAnsi="Times New Roman" w:cs="Times New Roman"/>
          <w:color w:val="000000"/>
          <w:sz w:val="24"/>
          <w:szCs w:val="24"/>
        </w:rPr>
        <w:t xml:space="preserve"> беру (</w:t>
      </w:r>
      <w:proofErr w:type="spellStart"/>
      <w:r>
        <w:rPr>
          <w:rFonts w:ascii="Times New Roman" w:hAnsi="Times New Roman" w:cs="Times New Roman"/>
          <w:color w:val="000000"/>
          <w:sz w:val="24"/>
          <w:szCs w:val="24"/>
        </w:rPr>
        <w:t>семинарлар</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тренингтер</w:t>
      </w:r>
      <w:proofErr w:type="spellEnd"/>
      <w:r>
        <w:rPr>
          <w:rFonts w:ascii="Times New Roman" w:hAnsi="Times New Roman" w:cs="Times New Roman"/>
          <w:color w:val="000000"/>
          <w:sz w:val="24"/>
          <w:szCs w:val="24"/>
        </w:rPr>
        <w:t>, мастер-</w:t>
      </w:r>
      <w:proofErr w:type="spellStart"/>
      <w:r>
        <w:rPr>
          <w:rFonts w:ascii="Times New Roman" w:hAnsi="Times New Roman" w:cs="Times New Roman"/>
          <w:color w:val="000000"/>
          <w:sz w:val="24"/>
          <w:szCs w:val="24"/>
        </w:rPr>
        <w:t>кластар</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және</w:t>
      </w:r>
      <w:proofErr w:type="spellEnd"/>
      <w:r>
        <w:rPr>
          <w:rFonts w:ascii="Times New Roman" w:hAnsi="Times New Roman" w:cs="Times New Roman"/>
          <w:color w:val="000000"/>
          <w:sz w:val="24"/>
          <w:szCs w:val="24"/>
        </w:rPr>
        <w:t xml:space="preserve"> т. б.) </w:t>
      </w:r>
      <w:proofErr w:type="spellStart"/>
      <w:r>
        <w:rPr>
          <w:rFonts w:ascii="Times New Roman" w:hAnsi="Times New Roman" w:cs="Times New Roman"/>
          <w:color w:val="000000"/>
          <w:sz w:val="24"/>
          <w:szCs w:val="24"/>
        </w:rPr>
        <w:t>сағат</w:t>
      </w:r>
      <w:proofErr w:type="spellEnd"/>
      <w:r>
        <w:rPr>
          <w:rFonts w:ascii="Times New Roman" w:hAnsi="Times New Roman" w:cs="Times New Roman"/>
          <w:color w:val="000000"/>
          <w:sz w:val="24"/>
          <w:szCs w:val="24"/>
        </w:rPr>
        <w:t xml:space="preserve"> 6-дан 36-ға </w:t>
      </w:r>
      <w:proofErr w:type="spellStart"/>
      <w:r>
        <w:rPr>
          <w:rFonts w:ascii="Times New Roman" w:hAnsi="Times New Roman" w:cs="Times New Roman"/>
          <w:color w:val="000000"/>
          <w:sz w:val="24"/>
          <w:szCs w:val="24"/>
        </w:rPr>
        <w:t>д</w:t>
      </w:r>
      <w:r w:rsidR="003D23F6">
        <w:rPr>
          <w:rFonts w:ascii="Times New Roman" w:hAnsi="Times New Roman" w:cs="Times New Roman"/>
          <w:color w:val="000000"/>
          <w:sz w:val="24"/>
          <w:szCs w:val="24"/>
        </w:rPr>
        <w:t>е</w:t>
      </w:r>
      <w:r>
        <w:rPr>
          <w:rFonts w:ascii="Times New Roman" w:hAnsi="Times New Roman" w:cs="Times New Roman"/>
          <w:color w:val="000000"/>
          <w:sz w:val="24"/>
          <w:szCs w:val="24"/>
        </w:rPr>
        <w:t>йін</w:t>
      </w:r>
      <w:proofErr w:type="spellEnd"/>
      <w:r>
        <w:rPr>
          <w:rFonts w:ascii="Times New Roman" w:hAnsi="Times New Roman" w:cs="Times New Roman"/>
          <w:color w:val="000000"/>
          <w:sz w:val="24"/>
          <w:szCs w:val="24"/>
        </w:rPr>
        <w:t>;</w:t>
      </w:r>
    </w:p>
    <w:p w:rsidR="00BB76B8" w:rsidRDefault="00BB76B8" w:rsidP="00BB76B8">
      <w:pPr>
        <w:spacing w:after="0" w:line="20" w:lineRule="atLeast"/>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9) </w:t>
      </w:r>
      <w:proofErr w:type="spellStart"/>
      <w:r>
        <w:rPr>
          <w:rFonts w:ascii="Times New Roman" w:hAnsi="Times New Roman" w:cs="Times New Roman"/>
          <w:color w:val="000000"/>
          <w:sz w:val="24"/>
          <w:szCs w:val="24"/>
        </w:rPr>
        <w:t>оқыту</w:t>
      </w:r>
      <w:proofErr w:type="spellEnd"/>
      <w:r>
        <w:rPr>
          <w:rFonts w:ascii="Times New Roman" w:hAnsi="Times New Roman" w:cs="Times New Roman"/>
          <w:color w:val="000000"/>
          <w:sz w:val="24"/>
          <w:szCs w:val="24"/>
        </w:rPr>
        <w:t xml:space="preserve"> офлайн </w:t>
      </w:r>
      <w:proofErr w:type="spellStart"/>
      <w:r>
        <w:rPr>
          <w:rFonts w:ascii="Times New Roman" w:hAnsi="Times New Roman" w:cs="Times New Roman"/>
          <w:color w:val="000000"/>
          <w:sz w:val="24"/>
          <w:szCs w:val="24"/>
        </w:rPr>
        <w:t>мемлекеттік</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және</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орыс</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тілдерінде</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жүргізілуі</w:t>
      </w:r>
      <w:proofErr w:type="spellEnd"/>
      <w:r>
        <w:rPr>
          <w:rFonts w:ascii="Times New Roman" w:hAnsi="Times New Roman" w:cs="Times New Roman"/>
          <w:color w:val="000000"/>
          <w:sz w:val="24"/>
          <w:szCs w:val="24"/>
        </w:rPr>
        <w:t xml:space="preserve"> </w:t>
      </w:r>
      <w:proofErr w:type="spellStart"/>
      <w:proofErr w:type="gramStart"/>
      <w:r>
        <w:rPr>
          <w:rFonts w:ascii="Times New Roman" w:hAnsi="Times New Roman" w:cs="Times New Roman"/>
          <w:color w:val="000000"/>
          <w:sz w:val="24"/>
          <w:szCs w:val="24"/>
        </w:rPr>
        <w:t>тиіс</w:t>
      </w:r>
      <w:proofErr w:type="spellEnd"/>
      <w:proofErr w:type="gramEnd"/>
      <w:r w:rsidR="003D23F6">
        <w:rPr>
          <w:rFonts w:ascii="Times New Roman" w:hAnsi="Times New Roman" w:cs="Times New Roman"/>
          <w:color w:val="000000"/>
          <w:sz w:val="24"/>
          <w:szCs w:val="24"/>
        </w:rPr>
        <w:t xml:space="preserve">, </w:t>
      </w:r>
      <w:r w:rsidR="003D23F6">
        <w:rPr>
          <w:rFonts w:ascii="Times New Roman" w:hAnsi="Times New Roman" w:cs="Times New Roman"/>
          <w:color w:val="000000"/>
          <w:sz w:val="24"/>
          <w:szCs w:val="24"/>
          <w:lang w:val="kk-KZ"/>
        </w:rPr>
        <w:t>білім беру мекеменің және клиникалық базаларда.</w:t>
      </w:r>
      <w:r>
        <w:rPr>
          <w:rFonts w:ascii="Times New Roman" w:hAnsi="Times New Roman" w:cs="Times New Roman"/>
          <w:color w:val="000000"/>
          <w:sz w:val="24"/>
          <w:szCs w:val="24"/>
        </w:rPr>
        <w:t xml:space="preserve"> </w:t>
      </w:r>
    </w:p>
    <w:p w:rsidR="00BB76B8" w:rsidRDefault="00BB76B8" w:rsidP="00BB76B8">
      <w:pPr>
        <w:spacing w:after="0" w:line="20" w:lineRule="atLeast"/>
        <w:ind w:firstLine="708"/>
        <w:jc w:val="both"/>
        <w:rPr>
          <w:rFonts w:ascii="Times New Roman" w:hAnsi="Times New Roman" w:cs="Times New Roman"/>
          <w:color w:val="000000"/>
          <w:sz w:val="28"/>
          <w:szCs w:val="28"/>
          <w:lang w:val="kk-KZ"/>
        </w:rPr>
      </w:pPr>
    </w:p>
    <w:p w:rsidR="00BB76B8" w:rsidRDefault="00BB76B8" w:rsidP="00BB76B8">
      <w:pPr>
        <w:spacing w:after="0" w:line="20" w:lineRule="atLeast"/>
        <w:ind w:firstLine="708"/>
        <w:jc w:val="both"/>
        <w:rPr>
          <w:rFonts w:ascii="Times New Roman" w:hAnsi="Times New Roman" w:cs="Times New Roman"/>
          <w:color w:val="000000"/>
          <w:sz w:val="24"/>
          <w:szCs w:val="24"/>
          <w:lang w:val="kk-KZ"/>
        </w:rPr>
      </w:pPr>
    </w:p>
    <w:p w:rsidR="003D23F6" w:rsidRPr="000B1BD8" w:rsidRDefault="00BB76B8" w:rsidP="00686715">
      <w:pPr>
        <w:pStyle w:val="ad"/>
        <w:rPr>
          <w:rFonts w:ascii="Times New Roman" w:hAnsi="Times New Roman" w:cs="Times New Roman"/>
          <w:b/>
          <w:color w:val="000000"/>
          <w:sz w:val="28"/>
          <w:szCs w:val="28"/>
          <w:lang w:val="kk-KZ"/>
        </w:rPr>
      </w:pPr>
      <w:r>
        <w:rPr>
          <w:color w:val="000000"/>
          <w:sz w:val="24"/>
          <w:szCs w:val="24"/>
          <w:lang w:val="kk-KZ"/>
        </w:rPr>
        <w:t xml:space="preserve">Оқыту </w:t>
      </w:r>
      <w:r w:rsidRPr="00AF2C1C">
        <w:rPr>
          <w:color w:val="000000"/>
          <w:sz w:val="24"/>
          <w:szCs w:val="24"/>
          <w:lang w:val="kk-KZ"/>
        </w:rPr>
        <w:t>тақырыбы</w:t>
      </w:r>
      <w:r w:rsidR="00686715">
        <w:rPr>
          <w:color w:val="000000"/>
          <w:sz w:val="24"/>
          <w:szCs w:val="24"/>
          <w:lang w:val="kk-KZ"/>
        </w:rPr>
        <w:t xml:space="preserve">: </w:t>
      </w:r>
      <w:r w:rsidR="00686715" w:rsidRPr="000B1BD8">
        <w:rPr>
          <w:rFonts w:ascii="Times New Roman" w:hAnsi="Times New Roman" w:cs="Times New Roman"/>
          <w:b/>
          <w:sz w:val="28"/>
          <w:szCs w:val="28"/>
          <w:shd w:val="clear" w:color="auto" w:fill="EEEEEE"/>
          <w:lang w:val="kk-KZ"/>
        </w:rPr>
        <w:t>«</w:t>
      </w:r>
      <w:r w:rsidR="000B1BD8" w:rsidRPr="000B1BD8">
        <w:rPr>
          <w:rFonts w:ascii="Times New Roman" w:hAnsi="Times New Roman" w:cs="Times New Roman"/>
          <w:b/>
          <w:color w:val="212529"/>
          <w:sz w:val="28"/>
          <w:szCs w:val="28"/>
          <w:shd w:val="clear" w:color="auto" w:fill="EEEEEE"/>
          <w:lang w:val="kk-KZ"/>
        </w:rPr>
        <w:t>Мекетеп медицинадағы мейіргер ісі</w:t>
      </w:r>
      <w:bookmarkStart w:id="16" w:name="_GoBack"/>
      <w:bookmarkEnd w:id="16"/>
      <w:r w:rsidR="000B1BD8" w:rsidRPr="000B1BD8">
        <w:rPr>
          <w:rFonts w:ascii="Times New Roman" w:hAnsi="Times New Roman" w:cs="Times New Roman"/>
          <w:b/>
          <w:color w:val="212529"/>
          <w:sz w:val="28"/>
          <w:szCs w:val="28"/>
          <w:shd w:val="clear" w:color="auto" w:fill="EEEEEE"/>
          <w:lang w:val="kk-KZ"/>
        </w:rPr>
        <w:t>» сертификатау курсы, 300 сағат. 5 медсестра</w:t>
      </w:r>
    </w:p>
    <w:p w:rsidR="00BB76B8" w:rsidRPr="00AF2C1C" w:rsidRDefault="00BB76B8" w:rsidP="00BB76B8">
      <w:pPr>
        <w:spacing w:after="0" w:line="20" w:lineRule="atLeast"/>
        <w:ind w:firstLine="708"/>
        <w:jc w:val="both"/>
        <w:rPr>
          <w:rFonts w:ascii="Times New Roman" w:hAnsi="Times New Roman" w:cs="Times New Roman"/>
          <w:b/>
          <w:color w:val="000000"/>
          <w:sz w:val="24"/>
          <w:szCs w:val="24"/>
          <w:lang w:val="kk-KZ"/>
        </w:rPr>
      </w:pPr>
    </w:p>
    <w:p w:rsidR="00BB76B8" w:rsidRPr="00AF2C1C" w:rsidRDefault="00BB76B8" w:rsidP="00BB76B8">
      <w:pPr>
        <w:spacing w:after="0" w:line="20" w:lineRule="atLeast"/>
        <w:ind w:firstLine="708"/>
        <w:jc w:val="both"/>
        <w:rPr>
          <w:rFonts w:ascii="Times New Roman" w:hAnsi="Times New Roman" w:cs="Times New Roman"/>
          <w:b/>
          <w:color w:val="000000"/>
          <w:sz w:val="24"/>
          <w:szCs w:val="24"/>
          <w:lang w:val="kk-KZ"/>
        </w:rPr>
      </w:pPr>
      <w:r w:rsidRPr="00AF2C1C">
        <w:rPr>
          <w:rFonts w:ascii="Times New Roman" w:hAnsi="Times New Roman" w:cs="Times New Roman"/>
          <w:b/>
          <w:color w:val="000000"/>
          <w:sz w:val="24"/>
          <w:szCs w:val="24"/>
          <w:lang w:val="kk-KZ"/>
        </w:rPr>
        <w:t xml:space="preserve">Оқыту-жыл бойы және Тапсырыс берушінің өтінімі бойынша жүргізіледі, </w:t>
      </w:r>
    </w:p>
    <w:p w:rsidR="00BB76B8" w:rsidRPr="000F2CE0" w:rsidRDefault="00BB76B8" w:rsidP="00BB76B8">
      <w:pPr>
        <w:spacing w:after="0" w:line="20" w:lineRule="atLeast"/>
        <w:ind w:firstLine="708"/>
        <w:jc w:val="both"/>
        <w:rPr>
          <w:rFonts w:ascii="Times New Roman" w:hAnsi="Times New Roman" w:cs="Times New Roman"/>
          <w:b/>
          <w:color w:val="000000"/>
          <w:sz w:val="24"/>
          <w:szCs w:val="24"/>
          <w:lang w:val="kk-KZ"/>
        </w:rPr>
      </w:pPr>
      <w:r w:rsidRPr="00AF2C1C">
        <w:rPr>
          <w:rFonts w:ascii="Times New Roman" w:hAnsi="Times New Roman" w:cs="Times New Roman"/>
          <w:b/>
          <w:color w:val="000000"/>
          <w:sz w:val="24"/>
          <w:szCs w:val="24"/>
          <w:lang w:val="kk-KZ"/>
        </w:rPr>
        <w:t>Қызметкерлер саны - ___</w:t>
      </w:r>
      <w:r w:rsidR="00686715">
        <w:rPr>
          <w:rFonts w:ascii="Times New Roman" w:hAnsi="Times New Roman" w:cs="Times New Roman"/>
          <w:b/>
          <w:color w:val="000000"/>
          <w:sz w:val="24"/>
          <w:szCs w:val="24"/>
          <w:lang w:val="kk-KZ"/>
        </w:rPr>
        <w:t>5</w:t>
      </w:r>
      <w:r w:rsidRPr="00AF2C1C">
        <w:rPr>
          <w:rFonts w:ascii="Times New Roman" w:hAnsi="Times New Roman" w:cs="Times New Roman"/>
          <w:b/>
          <w:color w:val="000000"/>
          <w:sz w:val="24"/>
          <w:szCs w:val="24"/>
          <w:lang w:val="kk-KZ"/>
        </w:rPr>
        <w:t>_____.</w:t>
      </w:r>
    </w:p>
    <w:p w:rsidR="00BB76B8" w:rsidRPr="000F2CE0" w:rsidRDefault="00BB76B8" w:rsidP="00BB76B8">
      <w:pPr>
        <w:spacing w:after="0" w:line="20" w:lineRule="atLeast"/>
        <w:ind w:firstLine="708"/>
        <w:jc w:val="both"/>
        <w:rPr>
          <w:rFonts w:ascii="Times New Roman" w:hAnsi="Times New Roman" w:cs="Times New Roman"/>
          <w:color w:val="000000"/>
          <w:sz w:val="24"/>
          <w:szCs w:val="24"/>
          <w:lang w:val="kk-KZ"/>
        </w:rPr>
      </w:pPr>
      <w:r w:rsidRPr="000F2CE0">
        <w:rPr>
          <w:rFonts w:ascii="Times New Roman" w:hAnsi="Times New Roman" w:cs="Times New Roman"/>
          <w:color w:val="000000"/>
          <w:sz w:val="24"/>
          <w:szCs w:val="24"/>
          <w:lang w:val="kk-KZ"/>
        </w:rPr>
        <w:t>Қызмет көрсету мерзімі: тараптардың келісімі бойынша, бірақ 202</w:t>
      </w:r>
      <w:r w:rsidR="00F42FA0">
        <w:rPr>
          <w:rFonts w:ascii="Times New Roman" w:hAnsi="Times New Roman" w:cs="Times New Roman"/>
          <w:color w:val="000000"/>
          <w:sz w:val="24"/>
          <w:szCs w:val="24"/>
          <w:lang w:val="kk-KZ"/>
        </w:rPr>
        <w:t>6</w:t>
      </w:r>
      <w:r w:rsidRPr="000F2CE0">
        <w:rPr>
          <w:rFonts w:ascii="Times New Roman" w:hAnsi="Times New Roman" w:cs="Times New Roman"/>
          <w:color w:val="000000"/>
          <w:sz w:val="24"/>
          <w:szCs w:val="24"/>
          <w:lang w:val="kk-KZ"/>
        </w:rPr>
        <w:t xml:space="preserve"> жылғы 31 желтоқсаннан кешіктірмей.</w:t>
      </w:r>
    </w:p>
    <w:p w:rsidR="00BB76B8" w:rsidRPr="000F2CE0" w:rsidRDefault="00BB76B8" w:rsidP="00BB76B8">
      <w:pPr>
        <w:spacing w:after="0" w:line="20" w:lineRule="atLeast"/>
        <w:ind w:firstLine="708"/>
        <w:jc w:val="both"/>
        <w:rPr>
          <w:rFonts w:ascii="Times New Roman" w:hAnsi="Times New Roman" w:cs="Times New Roman"/>
          <w:color w:val="000000"/>
          <w:sz w:val="24"/>
          <w:szCs w:val="24"/>
          <w:lang w:val="kk-KZ"/>
        </w:rPr>
      </w:pPr>
      <w:r w:rsidRPr="000F2CE0">
        <w:rPr>
          <w:rFonts w:ascii="Times New Roman" w:hAnsi="Times New Roman" w:cs="Times New Roman"/>
          <w:color w:val="000000"/>
          <w:sz w:val="24"/>
          <w:szCs w:val="24"/>
          <w:lang w:val="kk-KZ"/>
        </w:rPr>
        <w:t xml:space="preserve">Қызмет көрсету орны және нысаны: Шымкент қаласының аумағында, </w:t>
      </w:r>
    </w:p>
    <w:p w:rsidR="00BB76B8" w:rsidRPr="000F2CE0" w:rsidRDefault="00BB76B8" w:rsidP="00BB76B8">
      <w:pPr>
        <w:spacing w:after="0" w:line="20" w:lineRule="atLeast"/>
        <w:ind w:firstLine="708"/>
        <w:jc w:val="both"/>
        <w:rPr>
          <w:rFonts w:ascii="Times New Roman" w:hAnsi="Times New Roman" w:cs="Times New Roman"/>
          <w:color w:val="000000"/>
          <w:sz w:val="24"/>
          <w:szCs w:val="24"/>
          <w:lang w:val="kk-KZ"/>
        </w:rPr>
      </w:pPr>
      <w:r w:rsidRPr="000F2CE0">
        <w:rPr>
          <w:rFonts w:ascii="Times New Roman" w:hAnsi="Times New Roman" w:cs="Times New Roman"/>
          <w:color w:val="000000"/>
          <w:sz w:val="24"/>
          <w:szCs w:val="24"/>
          <w:lang w:val="kk-KZ"/>
        </w:rPr>
        <w:t>Төлем нысаны: шот-фактураға және орындалған жұмыстар актісіне сәйкес Тапсырыс берушінің Орындаушының банктік шотына ақшалай қаражатты аударуы.</w:t>
      </w:r>
    </w:p>
    <w:p w:rsidR="00BB76B8" w:rsidRPr="003D23F6" w:rsidRDefault="00BB76B8" w:rsidP="003D23F6">
      <w:pPr>
        <w:ind w:firstLine="708"/>
        <w:jc w:val="both"/>
        <w:rPr>
          <w:lang w:val="kk-KZ"/>
        </w:rPr>
      </w:pPr>
      <w:proofErr w:type="spellStart"/>
      <w:r>
        <w:rPr>
          <w:rFonts w:ascii="Times New Roman" w:hAnsi="Times New Roman" w:cs="Times New Roman"/>
          <w:color w:val="000000"/>
          <w:sz w:val="24"/>
          <w:szCs w:val="24"/>
        </w:rPr>
        <w:t>Төлем</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мерзі</w:t>
      </w:r>
      <w:proofErr w:type="gramStart"/>
      <w:r>
        <w:rPr>
          <w:rFonts w:ascii="Times New Roman" w:hAnsi="Times New Roman" w:cs="Times New Roman"/>
          <w:color w:val="000000"/>
          <w:sz w:val="24"/>
          <w:szCs w:val="24"/>
        </w:rPr>
        <w:t>м</w:t>
      </w:r>
      <w:proofErr w:type="gramEnd"/>
      <w:r>
        <w:rPr>
          <w:rFonts w:ascii="Times New Roman" w:hAnsi="Times New Roman" w:cs="Times New Roman"/>
          <w:color w:val="000000"/>
          <w:sz w:val="24"/>
          <w:szCs w:val="24"/>
        </w:rPr>
        <w:t>і</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Шарт</w:t>
      </w:r>
      <w:proofErr w:type="spellEnd"/>
      <w:r w:rsidR="003D23F6">
        <w:rPr>
          <w:rFonts w:ascii="Times New Roman" w:hAnsi="Times New Roman" w:cs="Times New Roman"/>
          <w:color w:val="000000"/>
          <w:sz w:val="24"/>
          <w:szCs w:val="24"/>
          <w:lang w:val="kk-KZ"/>
        </w:rPr>
        <w:t xml:space="preserve"> бойынша.</w:t>
      </w:r>
    </w:p>
    <w:p w:rsidR="006211C9" w:rsidRDefault="006211C9" w:rsidP="00EE5E1C">
      <w:pPr>
        <w:spacing w:after="0" w:line="20" w:lineRule="atLeast"/>
        <w:ind w:firstLine="708"/>
        <w:jc w:val="center"/>
        <w:rPr>
          <w:rFonts w:ascii="Times New Roman" w:hAnsi="Times New Roman" w:cs="Times New Roman"/>
          <w:b/>
          <w:color w:val="000000"/>
          <w:sz w:val="24"/>
          <w:szCs w:val="24"/>
        </w:rPr>
      </w:pPr>
    </w:p>
    <w:sectPr w:rsidR="006211C9" w:rsidSect="00EE5E1C">
      <w:pgSz w:w="11906" w:h="16838"/>
      <w:pgMar w:top="851" w:right="850" w:bottom="1134" w:left="1276"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163F" w:rsidRDefault="00ED163F" w:rsidP="00EE5E1C">
      <w:pPr>
        <w:spacing w:after="0" w:line="240" w:lineRule="auto"/>
      </w:pPr>
      <w:r>
        <w:separator/>
      </w:r>
    </w:p>
  </w:endnote>
  <w:endnote w:type="continuationSeparator" w:id="0">
    <w:p w:rsidR="00ED163F" w:rsidRDefault="00ED163F" w:rsidP="00EE5E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163F" w:rsidRDefault="00ED163F" w:rsidP="00EE5E1C">
      <w:pPr>
        <w:spacing w:after="0" w:line="240" w:lineRule="auto"/>
      </w:pPr>
      <w:r>
        <w:separator/>
      </w:r>
    </w:p>
  </w:footnote>
  <w:footnote w:type="continuationSeparator" w:id="0">
    <w:p w:rsidR="00ED163F" w:rsidRDefault="00ED163F" w:rsidP="00EE5E1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923EEF"/>
    <w:multiLevelType w:val="multilevel"/>
    <w:tmpl w:val="370AD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82170F5"/>
    <w:multiLevelType w:val="multilevel"/>
    <w:tmpl w:val="50368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1D10845"/>
    <w:multiLevelType w:val="hybridMultilevel"/>
    <w:tmpl w:val="B2DE733C"/>
    <w:lvl w:ilvl="0" w:tplc="C964AAA2">
      <w:start w:val="1"/>
      <w:numFmt w:val="decimal"/>
      <w:lvlText w:val="%1)"/>
      <w:lvlJc w:val="left"/>
      <w:pPr>
        <w:ind w:left="92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3F09"/>
    <w:rsid w:val="00020F06"/>
    <w:rsid w:val="000435A4"/>
    <w:rsid w:val="000468BC"/>
    <w:rsid w:val="000575E2"/>
    <w:rsid w:val="00057BD6"/>
    <w:rsid w:val="000609D0"/>
    <w:rsid w:val="00080DD2"/>
    <w:rsid w:val="000A153C"/>
    <w:rsid w:val="000B1BD8"/>
    <w:rsid w:val="000C7D74"/>
    <w:rsid w:val="000E4BD5"/>
    <w:rsid w:val="00115B73"/>
    <w:rsid w:val="001228CE"/>
    <w:rsid w:val="001327C4"/>
    <w:rsid w:val="001D52CE"/>
    <w:rsid w:val="001F371F"/>
    <w:rsid w:val="001F7145"/>
    <w:rsid w:val="00206C2F"/>
    <w:rsid w:val="00236D84"/>
    <w:rsid w:val="00240F13"/>
    <w:rsid w:val="002621CE"/>
    <w:rsid w:val="002656F1"/>
    <w:rsid w:val="0027523B"/>
    <w:rsid w:val="003026AA"/>
    <w:rsid w:val="00307FC6"/>
    <w:rsid w:val="00336DA3"/>
    <w:rsid w:val="00345EB3"/>
    <w:rsid w:val="00352328"/>
    <w:rsid w:val="00365354"/>
    <w:rsid w:val="003C3A7B"/>
    <w:rsid w:val="003C572B"/>
    <w:rsid w:val="003D23F6"/>
    <w:rsid w:val="003E6C07"/>
    <w:rsid w:val="00407B57"/>
    <w:rsid w:val="00422052"/>
    <w:rsid w:val="00477AEB"/>
    <w:rsid w:val="00485E98"/>
    <w:rsid w:val="00496898"/>
    <w:rsid w:val="004A34C9"/>
    <w:rsid w:val="004B10C3"/>
    <w:rsid w:val="0051202B"/>
    <w:rsid w:val="005712FD"/>
    <w:rsid w:val="005C0155"/>
    <w:rsid w:val="005D4710"/>
    <w:rsid w:val="005E1553"/>
    <w:rsid w:val="006211C9"/>
    <w:rsid w:val="00622C95"/>
    <w:rsid w:val="00657789"/>
    <w:rsid w:val="00665B6C"/>
    <w:rsid w:val="0067703D"/>
    <w:rsid w:val="00686715"/>
    <w:rsid w:val="006B3A64"/>
    <w:rsid w:val="006B7857"/>
    <w:rsid w:val="006C292F"/>
    <w:rsid w:val="006C7B41"/>
    <w:rsid w:val="006F50F0"/>
    <w:rsid w:val="007407A8"/>
    <w:rsid w:val="00767A79"/>
    <w:rsid w:val="0077390D"/>
    <w:rsid w:val="007800D3"/>
    <w:rsid w:val="007D3D5C"/>
    <w:rsid w:val="0080439C"/>
    <w:rsid w:val="008109B2"/>
    <w:rsid w:val="008515BD"/>
    <w:rsid w:val="00855728"/>
    <w:rsid w:val="00882B93"/>
    <w:rsid w:val="00887151"/>
    <w:rsid w:val="00943D91"/>
    <w:rsid w:val="00964075"/>
    <w:rsid w:val="00A41CD1"/>
    <w:rsid w:val="00A637D8"/>
    <w:rsid w:val="00AF2C1C"/>
    <w:rsid w:val="00B237BA"/>
    <w:rsid w:val="00B30880"/>
    <w:rsid w:val="00B43D54"/>
    <w:rsid w:val="00B63F09"/>
    <w:rsid w:val="00BA0EDC"/>
    <w:rsid w:val="00BA1B9C"/>
    <w:rsid w:val="00BB76B8"/>
    <w:rsid w:val="00BB77FB"/>
    <w:rsid w:val="00BC34F3"/>
    <w:rsid w:val="00C0686D"/>
    <w:rsid w:val="00C15568"/>
    <w:rsid w:val="00C33859"/>
    <w:rsid w:val="00C534D6"/>
    <w:rsid w:val="00C62DFF"/>
    <w:rsid w:val="00CB7BF9"/>
    <w:rsid w:val="00CB7FCB"/>
    <w:rsid w:val="00CD3A09"/>
    <w:rsid w:val="00CD407B"/>
    <w:rsid w:val="00CF6EB6"/>
    <w:rsid w:val="00CF7F2C"/>
    <w:rsid w:val="00CF7FBC"/>
    <w:rsid w:val="00D02865"/>
    <w:rsid w:val="00D12243"/>
    <w:rsid w:val="00D22A48"/>
    <w:rsid w:val="00D3105B"/>
    <w:rsid w:val="00D468A7"/>
    <w:rsid w:val="00D63198"/>
    <w:rsid w:val="00DA2755"/>
    <w:rsid w:val="00DC56A3"/>
    <w:rsid w:val="00DD4BFD"/>
    <w:rsid w:val="00DF17B6"/>
    <w:rsid w:val="00E01FE1"/>
    <w:rsid w:val="00E06A1A"/>
    <w:rsid w:val="00EC720A"/>
    <w:rsid w:val="00ED163F"/>
    <w:rsid w:val="00EE17DC"/>
    <w:rsid w:val="00EE5E1C"/>
    <w:rsid w:val="00EE6074"/>
    <w:rsid w:val="00EF06A0"/>
    <w:rsid w:val="00F06B09"/>
    <w:rsid w:val="00F261BF"/>
    <w:rsid w:val="00F42FA0"/>
    <w:rsid w:val="00F6487F"/>
    <w:rsid w:val="00F825F9"/>
    <w:rsid w:val="00FE67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B63F09"/>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next w:val="a"/>
    <w:link w:val="30"/>
    <w:uiPriority w:val="9"/>
    <w:unhideWhenUsed/>
    <w:qFormat/>
    <w:rsid w:val="00D468A7"/>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B63F09"/>
    <w:rPr>
      <w:rFonts w:ascii="Times New Roman" w:eastAsia="Times New Roman" w:hAnsi="Times New Roman" w:cs="Times New Roman"/>
      <w:b/>
      <w:bCs/>
      <w:sz w:val="36"/>
      <w:szCs w:val="36"/>
    </w:rPr>
  </w:style>
  <w:style w:type="paragraph" w:styleId="a3">
    <w:name w:val="Normal (Web)"/>
    <w:basedOn w:val="a"/>
    <w:uiPriority w:val="99"/>
    <w:semiHidden/>
    <w:unhideWhenUsed/>
    <w:rsid w:val="00B63F09"/>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unhideWhenUsed/>
    <w:rsid w:val="00B63F09"/>
    <w:rPr>
      <w:color w:val="0000FF"/>
      <w:u w:val="single"/>
    </w:rPr>
  </w:style>
  <w:style w:type="paragraph" w:customStyle="1" w:styleId="ez-toc-title">
    <w:name w:val="ez-toc-title"/>
    <w:basedOn w:val="a"/>
    <w:rsid w:val="00B63F0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B63F09"/>
  </w:style>
  <w:style w:type="character" w:styleId="a5">
    <w:name w:val="Emphasis"/>
    <w:basedOn w:val="a0"/>
    <w:uiPriority w:val="20"/>
    <w:qFormat/>
    <w:rsid w:val="00B63F09"/>
    <w:rPr>
      <w:i/>
      <w:iCs/>
    </w:rPr>
  </w:style>
  <w:style w:type="paragraph" w:customStyle="1" w:styleId="art-first">
    <w:name w:val="art-first"/>
    <w:basedOn w:val="a"/>
    <w:rsid w:val="00B63F0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second">
    <w:name w:val="art-second"/>
    <w:basedOn w:val="a"/>
    <w:rsid w:val="00B63F0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third">
    <w:name w:val="art-third"/>
    <w:basedOn w:val="a"/>
    <w:rsid w:val="00B63F0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xact">
    <w:name w:val="Основной текст Exact"/>
    <w:basedOn w:val="a0"/>
    <w:rsid w:val="006F50F0"/>
    <w:rPr>
      <w:rFonts w:ascii="Times New Roman" w:eastAsia="Times New Roman" w:hAnsi="Times New Roman" w:cs="Times New Roman"/>
      <w:b w:val="0"/>
      <w:bCs w:val="0"/>
      <w:i w:val="0"/>
      <w:iCs w:val="0"/>
      <w:smallCaps w:val="0"/>
      <w:strike w:val="0"/>
      <w:spacing w:val="4"/>
      <w:sz w:val="26"/>
      <w:szCs w:val="26"/>
      <w:u w:val="none"/>
    </w:rPr>
  </w:style>
  <w:style w:type="character" w:customStyle="1" w:styleId="a6">
    <w:name w:val="Основной текст_"/>
    <w:basedOn w:val="a0"/>
    <w:link w:val="1"/>
    <w:rsid w:val="006F50F0"/>
    <w:rPr>
      <w:sz w:val="28"/>
      <w:szCs w:val="28"/>
      <w:shd w:val="clear" w:color="auto" w:fill="FFFFFF"/>
    </w:rPr>
  </w:style>
  <w:style w:type="paragraph" w:customStyle="1" w:styleId="1">
    <w:name w:val="Основной текст1"/>
    <w:basedOn w:val="a"/>
    <w:link w:val="a6"/>
    <w:rsid w:val="006F50F0"/>
    <w:pPr>
      <w:widowControl w:val="0"/>
      <w:shd w:val="clear" w:color="auto" w:fill="FFFFFF"/>
      <w:spacing w:after="240" w:line="320" w:lineRule="exact"/>
    </w:pPr>
    <w:rPr>
      <w:sz w:val="28"/>
      <w:szCs w:val="28"/>
    </w:rPr>
  </w:style>
  <w:style w:type="character" w:customStyle="1" w:styleId="a7">
    <w:name w:val="Основной текст + Полужирный"/>
    <w:basedOn w:val="a0"/>
    <w:rsid w:val="00365354"/>
    <w:rPr>
      <w:rFonts w:ascii="Times New Roman" w:eastAsia="Times New Roman" w:hAnsi="Times New Roman" w:cs="Times New Roman"/>
      <w:b/>
      <w:bCs/>
      <w:i w:val="0"/>
      <w:iCs w:val="0"/>
      <w:smallCaps w:val="0"/>
      <w:strike w:val="0"/>
      <w:color w:val="000000"/>
      <w:spacing w:val="0"/>
      <w:w w:val="100"/>
      <w:position w:val="0"/>
      <w:sz w:val="28"/>
      <w:szCs w:val="28"/>
      <w:u w:val="none"/>
      <w:lang w:val="ru-RU"/>
    </w:rPr>
  </w:style>
  <w:style w:type="paragraph" w:styleId="a8">
    <w:name w:val="header"/>
    <w:basedOn w:val="a"/>
    <w:link w:val="a9"/>
    <w:uiPriority w:val="99"/>
    <w:semiHidden/>
    <w:unhideWhenUsed/>
    <w:rsid w:val="00EE5E1C"/>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EE5E1C"/>
  </w:style>
  <w:style w:type="paragraph" w:styleId="aa">
    <w:name w:val="footer"/>
    <w:basedOn w:val="a"/>
    <w:link w:val="ab"/>
    <w:uiPriority w:val="99"/>
    <w:semiHidden/>
    <w:unhideWhenUsed/>
    <w:rsid w:val="00EE5E1C"/>
    <w:pPr>
      <w:tabs>
        <w:tab w:val="center" w:pos="4677"/>
        <w:tab w:val="right" w:pos="9355"/>
      </w:tabs>
      <w:spacing w:after="0" w:line="240" w:lineRule="auto"/>
    </w:pPr>
  </w:style>
  <w:style w:type="character" w:customStyle="1" w:styleId="ab">
    <w:name w:val="Нижний колонтитул Знак"/>
    <w:basedOn w:val="a0"/>
    <w:link w:val="aa"/>
    <w:uiPriority w:val="99"/>
    <w:semiHidden/>
    <w:rsid w:val="00EE5E1C"/>
  </w:style>
  <w:style w:type="character" w:customStyle="1" w:styleId="30">
    <w:name w:val="Заголовок 3 Знак"/>
    <w:basedOn w:val="a0"/>
    <w:link w:val="3"/>
    <w:uiPriority w:val="9"/>
    <w:rsid w:val="00D468A7"/>
    <w:rPr>
      <w:rFonts w:asciiTheme="majorHAnsi" w:eastAsiaTheme="majorEastAsia" w:hAnsiTheme="majorHAnsi" w:cstheme="majorBidi"/>
      <w:b/>
      <w:bCs/>
      <w:color w:val="4F81BD" w:themeColor="accent1"/>
    </w:rPr>
  </w:style>
  <w:style w:type="paragraph" w:styleId="ac">
    <w:name w:val="List Paragraph"/>
    <w:basedOn w:val="a"/>
    <w:uiPriority w:val="34"/>
    <w:qFormat/>
    <w:rsid w:val="00345EB3"/>
    <w:pPr>
      <w:ind w:left="720"/>
      <w:contextualSpacing/>
    </w:pPr>
  </w:style>
  <w:style w:type="paragraph" w:styleId="ad">
    <w:name w:val="No Spacing"/>
    <w:uiPriority w:val="1"/>
    <w:qFormat/>
    <w:rsid w:val="00686715"/>
    <w:pPr>
      <w:spacing w:after="0" w:line="240" w:lineRule="auto"/>
    </w:pPr>
  </w:style>
  <w:style w:type="character" w:customStyle="1" w:styleId="ypks7kbdpwfgdykd3qb9">
    <w:name w:val="ypks7kbdpwfgdykd3qb9"/>
    <w:basedOn w:val="a0"/>
    <w:rsid w:val="000B1BD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B63F09"/>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next w:val="a"/>
    <w:link w:val="30"/>
    <w:uiPriority w:val="9"/>
    <w:unhideWhenUsed/>
    <w:qFormat/>
    <w:rsid w:val="00D468A7"/>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B63F09"/>
    <w:rPr>
      <w:rFonts w:ascii="Times New Roman" w:eastAsia="Times New Roman" w:hAnsi="Times New Roman" w:cs="Times New Roman"/>
      <w:b/>
      <w:bCs/>
      <w:sz w:val="36"/>
      <w:szCs w:val="36"/>
    </w:rPr>
  </w:style>
  <w:style w:type="paragraph" w:styleId="a3">
    <w:name w:val="Normal (Web)"/>
    <w:basedOn w:val="a"/>
    <w:uiPriority w:val="99"/>
    <w:semiHidden/>
    <w:unhideWhenUsed/>
    <w:rsid w:val="00B63F09"/>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unhideWhenUsed/>
    <w:rsid w:val="00B63F09"/>
    <w:rPr>
      <w:color w:val="0000FF"/>
      <w:u w:val="single"/>
    </w:rPr>
  </w:style>
  <w:style w:type="paragraph" w:customStyle="1" w:styleId="ez-toc-title">
    <w:name w:val="ez-toc-title"/>
    <w:basedOn w:val="a"/>
    <w:rsid w:val="00B63F0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B63F09"/>
  </w:style>
  <w:style w:type="character" w:styleId="a5">
    <w:name w:val="Emphasis"/>
    <w:basedOn w:val="a0"/>
    <w:uiPriority w:val="20"/>
    <w:qFormat/>
    <w:rsid w:val="00B63F09"/>
    <w:rPr>
      <w:i/>
      <w:iCs/>
    </w:rPr>
  </w:style>
  <w:style w:type="paragraph" w:customStyle="1" w:styleId="art-first">
    <w:name w:val="art-first"/>
    <w:basedOn w:val="a"/>
    <w:rsid w:val="00B63F0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second">
    <w:name w:val="art-second"/>
    <w:basedOn w:val="a"/>
    <w:rsid w:val="00B63F0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third">
    <w:name w:val="art-third"/>
    <w:basedOn w:val="a"/>
    <w:rsid w:val="00B63F0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xact">
    <w:name w:val="Основной текст Exact"/>
    <w:basedOn w:val="a0"/>
    <w:rsid w:val="006F50F0"/>
    <w:rPr>
      <w:rFonts w:ascii="Times New Roman" w:eastAsia="Times New Roman" w:hAnsi="Times New Roman" w:cs="Times New Roman"/>
      <w:b w:val="0"/>
      <w:bCs w:val="0"/>
      <w:i w:val="0"/>
      <w:iCs w:val="0"/>
      <w:smallCaps w:val="0"/>
      <w:strike w:val="0"/>
      <w:spacing w:val="4"/>
      <w:sz w:val="26"/>
      <w:szCs w:val="26"/>
      <w:u w:val="none"/>
    </w:rPr>
  </w:style>
  <w:style w:type="character" w:customStyle="1" w:styleId="a6">
    <w:name w:val="Основной текст_"/>
    <w:basedOn w:val="a0"/>
    <w:link w:val="1"/>
    <w:rsid w:val="006F50F0"/>
    <w:rPr>
      <w:sz w:val="28"/>
      <w:szCs w:val="28"/>
      <w:shd w:val="clear" w:color="auto" w:fill="FFFFFF"/>
    </w:rPr>
  </w:style>
  <w:style w:type="paragraph" w:customStyle="1" w:styleId="1">
    <w:name w:val="Основной текст1"/>
    <w:basedOn w:val="a"/>
    <w:link w:val="a6"/>
    <w:rsid w:val="006F50F0"/>
    <w:pPr>
      <w:widowControl w:val="0"/>
      <w:shd w:val="clear" w:color="auto" w:fill="FFFFFF"/>
      <w:spacing w:after="240" w:line="320" w:lineRule="exact"/>
    </w:pPr>
    <w:rPr>
      <w:sz w:val="28"/>
      <w:szCs w:val="28"/>
    </w:rPr>
  </w:style>
  <w:style w:type="character" w:customStyle="1" w:styleId="a7">
    <w:name w:val="Основной текст + Полужирный"/>
    <w:basedOn w:val="a0"/>
    <w:rsid w:val="00365354"/>
    <w:rPr>
      <w:rFonts w:ascii="Times New Roman" w:eastAsia="Times New Roman" w:hAnsi="Times New Roman" w:cs="Times New Roman"/>
      <w:b/>
      <w:bCs/>
      <w:i w:val="0"/>
      <w:iCs w:val="0"/>
      <w:smallCaps w:val="0"/>
      <w:strike w:val="0"/>
      <w:color w:val="000000"/>
      <w:spacing w:val="0"/>
      <w:w w:val="100"/>
      <w:position w:val="0"/>
      <w:sz w:val="28"/>
      <w:szCs w:val="28"/>
      <w:u w:val="none"/>
      <w:lang w:val="ru-RU"/>
    </w:rPr>
  </w:style>
  <w:style w:type="paragraph" w:styleId="a8">
    <w:name w:val="header"/>
    <w:basedOn w:val="a"/>
    <w:link w:val="a9"/>
    <w:uiPriority w:val="99"/>
    <w:semiHidden/>
    <w:unhideWhenUsed/>
    <w:rsid w:val="00EE5E1C"/>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EE5E1C"/>
  </w:style>
  <w:style w:type="paragraph" w:styleId="aa">
    <w:name w:val="footer"/>
    <w:basedOn w:val="a"/>
    <w:link w:val="ab"/>
    <w:uiPriority w:val="99"/>
    <w:semiHidden/>
    <w:unhideWhenUsed/>
    <w:rsid w:val="00EE5E1C"/>
    <w:pPr>
      <w:tabs>
        <w:tab w:val="center" w:pos="4677"/>
        <w:tab w:val="right" w:pos="9355"/>
      </w:tabs>
      <w:spacing w:after="0" w:line="240" w:lineRule="auto"/>
    </w:pPr>
  </w:style>
  <w:style w:type="character" w:customStyle="1" w:styleId="ab">
    <w:name w:val="Нижний колонтитул Знак"/>
    <w:basedOn w:val="a0"/>
    <w:link w:val="aa"/>
    <w:uiPriority w:val="99"/>
    <w:semiHidden/>
    <w:rsid w:val="00EE5E1C"/>
  </w:style>
  <w:style w:type="character" w:customStyle="1" w:styleId="30">
    <w:name w:val="Заголовок 3 Знак"/>
    <w:basedOn w:val="a0"/>
    <w:link w:val="3"/>
    <w:uiPriority w:val="9"/>
    <w:rsid w:val="00D468A7"/>
    <w:rPr>
      <w:rFonts w:asciiTheme="majorHAnsi" w:eastAsiaTheme="majorEastAsia" w:hAnsiTheme="majorHAnsi" w:cstheme="majorBidi"/>
      <w:b/>
      <w:bCs/>
      <w:color w:val="4F81BD" w:themeColor="accent1"/>
    </w:rPr>
  </w:style>
  <w:style w:type="paragraph" w:styleId="ac">
    <w:name w:val="List Paragraph"/>
    <w:basedOn w:val="a"/>
    <w:uiPriority w:val="34"/>
    <w:qFormat/>
    <w:rsid w:val="00345EB3"/>
    <w:pPr>
      <w:ind w:left="720"/>
      <w:contextualSpacing/>
    </w:pPr>
  </w:style>
  <w:style w:type="paragraph" w:styleId="ad">
    <w:name w:val="No Spacing"/>
    <w:uiPriority w:val="1"/>
    <w:qFormat/>
    <w:rsid w:val="00686715"/>
    <w:pPr>
      <w:spacing w:after="0" w:line="240" w:lineRule="auto"/>
    </w:pPr>
  </w:style>
  <w:style w:type="character" w:customStyle="1" w:styleId="ypks7kbdpwfgdykd3qb9">
    <w:name w:val="ypks7kbdpwfgdykd3qb9"/>
    <w:basedOn w:val="a0"/>
    <w:rsid w:val="000B1B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4615221">
      <w:bodyDiv w:val="1"/>
      <w:marLeft w:val="0"/>
      <w:marRight w:val="0"/>
      <w:marTop w:val="0"/>
      <w:marBottom w:val="0"/>
      <w:divBdr>
        <w:top w:val="none" w:sz="0" w:space="0" w:color="auto"/>
        <w:left w:val="none" w:sz="0" w:space="0" w:color="auto"/>
        <w:bottom w:val="none" w:sz="0" w:space="0" w:color="auto"/>
        <w:right w:val="none" w:sz="0" w:space="0" w:color="auto"/>
      </w:divBdr>
    </w:div>
    <w:div w:id="1598320203">
      <w:bodyDiv w:val="1"/>
      <w:marLeft w:val="0"/>
      <w:marRight w:val="0"/>
      <w:marTop w:val="0"/>
      <w:marBottom w:val="0"/>
      <w:divBdr>
        <w:top w:val="none" w:sz="0" w:space="0" w:color="auto"/>
        <w:left w:val="none" w:sz="0" w:space="0" w:color="auto"/>
        <w:bottom w:val="none" w:sz="0" w:space="0" w:color="auto"/>
        <w:right w:val="none" w:sz="0" w:space="0" w:color="auto"/>
      </w:divBdr>
      <w:divsChild>
        <w:div w:id="1963607083">
          <w:marLeft w:val="0"/>
          <w:marRight w:val="0"/>
          <w:marTop w:val="0"/>
          <w:marBottom w:val="240"/>
          <w:divBdr>
            <w:top w:val="single" w:sz="6" w:space="8" w:color="AAAAAA"/>
            <w:left w:val="single" w:sz="6" w:space="8" w:color="AAAAAA"/>
            <w:bottom w:val="single" w:sz="6" w:space="8" w:color="AAAAAA"/>
            <w:right w:val="single" w:sz="6" w:space="8" w:color="AAAAAA"/>
          </w:divBdr>
          <w:divsChild>
            <w:div w:id="727799958">
              <w:marLeft w:val="0"/>
              <w:marRight w:val="0"/>
              <w:marTop w:val="0"/>
              <w:marBottom w:val="0"/>
              <w:divBdr>
                <w:top w:val="none" w:sz="0" w:space="0" w:color="auto"/>
                <w:left w:val="none" w:sz="0" w:space="0" w:color="auto"/>
                <w:bottom w:val="none" w:sz="0" w:space="0" w:color="auto"/>
                <w:right w:val="none" w:sz="0" w:space="0" w:color="auto"/>
              </w:divBdr>
            </w:div>
          </w:divsChild>
        </w:div>
        <w:div w:id="683870476">
          <w:marLeft w:val="0"/>
          <w:marRight w:val="0"/>
          <w:marTop w:val="0"/>
          <w:marBottom w:val="375"/>
          <w:divBdr>
            <w:top w:val="none" w:sz="0" w:space="0" w:color="auto"/>
            <w:left w:val="none" w:sz="0" w:space="0" w:color="auto"/>
            <w:bottom w:val="none" w:sz="0" w:space="0" w:color="auto"/>
            <w:right w:val="none" w:sz="0" w:space="0" w:color="auto"/>
          </w:divBdr>
          <w:divsChild>
            <w:div w:id="836775085">
              <w:marLeft w:val="0"/>
              <w:marRight w:val="0"/>
              <w:marTop w:val="0"/>
              <w:marBottom w:val="0"/>
              <w:divBdr>
                <w:top w:val="none" w:sz="0" w:space="0" w:color="auto"/>
                <w:left w:val="none" w:sz="0" w:space="0" w:color="auto"/>
                <w:bottom w:val="none" w:sz="0" w:space="0" w:color="auto"/>
                <w:right w:val="none" w:sz="0" w:space="0" w:color="auto"/>
              </w:divBdr>
            </w:div>
            <w:div w:id="309359459">
              <w:marLeft w:val="0"/>
              <w:marRight w:val="0"/>
              <w:marTop w:val="0"/>
              <w:marBottom w:val="0"/>
              <w:divBdr>
                <w:top w:val="none" w:sz="0" w:space="0" w:color="auto"/>
                <w:left w:val="none" w:sz="0" w:space="0" w:color="auto"/>
                <w:bottom w:val="none" w:sz="0" w:space="0" w:color="auto"/>
                <w:right w:val="none" w:sz="0" w:space="0" w:color="auto"/>
              </w:divBdr>
              <w:divsChild>
                <w:div w:id="2030132858">
                  <w:marLeft w:val="0"/>
                  <w:marRight w:val="0"/>
                  <w:marTop w:val="0"/>
                  <w:marBottom w:val="0"/>
                  <w:divBdr>
                    <w:top w:val="none" w:sz="0" w:space="0" w:color="auto"/>
                    <w:left w:val="none" w:sz="0" w:space="0" w:color="auto"/>
                    <w:bottom w:val="none" w:sz="0" w:space="0" w:color="auto"/>
                    <w:right w:val="none" w:sz="0" w:space="0" w:color="auto"/>
                  </w:divBdr>
                </w:div>
              </w:divsChild>
            </w:div>
            <w:div w:id="1308894642">
              <w:marLeft w:val="0"/>
              <w:marRight w:val="0"/>
              <w:marTop w:val="0"/>
              <w:marBottom w:val="0"/>
              <w:divBdr>
                <w:top w:val="none" w:sz="0" w:space="0" w:color="auto"/>
                <w:left w:val="none" w:sz="0" w:space="0" w:color="auto"/>
                <w:bottom w:val="none" w:sz="0" w:space="0" w:color="auto"/>
                <w:right w:val="none" w:sz="0" w:space="0" w:color="auto"/>
              </w:divBdr>
            </w:div>
          </w:divsChild>
        </w:div>
        <w:div w:id="533425476">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license.&#8203;kz"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4</Pages>
  <Words>1684</Words>
  <Characters>9599</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11261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2026-08-18T07:47:00Z</cp:lastPrinted>
  <dcterms:created xsi:type="dcterms:W3CDTF">2026-10-14T04:32:00Z</dcterms:created>
  <dcterms:modified xsi:type="dcterms:W3CDTF">2026-10-14T05:13:00Z</dcterms:modified>
</cp:coreProperties>
</file>