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9BE" w:rsidRPr="00CB0460" w:rsidRDefault="002649BE" w:rsidP="00A65FB8">
      <w:pPr>
        <w:spacing w:after="0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</w:p>
    <w:p w:rsidR="002649BE" w:rsidRPr="00CB0460" w:rsidRDefault="002649BE" w:rsidP="002649BE">
      <w:pPr>
        <w:spacing w:after="0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  <w:r w:rsidRPr="00CB0460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Жылжымайтын</w:t>
      </w:r>
      <w:r w:rsidR="000A4891" w:rsidRPr="000A4891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мүлікті</w:t>
      </w:r>
      <w:r w:rsidR="000A4891" w:rsidRPr="000A4891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бағалау</w:t>
      </w:r>
      <w:r w:rsidR="000A4891" w:rsidRPr="000A4891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қызметтеріне</w:t>
      </w:r>
      <w:r w:rsidR="000A4891" w:rsidRPr="000A4891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арналған</w:t>
      </w:r>
      <w:r w:rsidR="000A4891" w:rsidRPr="000A4891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техникалық</w:t>
      </w:r>
      <w:r w:rsidR="000A4891" w:rsidRPr="000A4891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ерекшелік</w:t>
      </w:r>
    </w:p>
    <w:p w:rsidR="002649BE" w:rsidRPr="00CB0460" w:rsidRDefault="002649BE" w:rsidP="002649BE">
      <w:pPr>
        <w:spacing w:after="0"/>
        <w:jc w:val="center"/>
        <w:rPr>
          <w:rFonts w:ascii="Times New Roman" w:eastAsia="Lucida Sans Unicode" w:hAnsi="Times New Roman" w:cs="Times New Roman"/>
          <w:b/>
          <w:color w:val="FF0000"/>
          <w:kern w:val="2"/>
          <w:sz w:val="24"/>
          <w:szCs w:val="24"/>
          <w:lang w:eastAsia="ru-RU"/>
        </w:rPr>
      </w:pPr>
    </w:p>
    <w:p w:rsidR="00C4356A" w:rsidRPr="00CB0460" w:rsidRDefault="002649BE" w:rsidP="00C4356A">
      <w:pPr>
        <w:pStyle w:val="isselectedend"/>
      </w:pPr>
      <w:r w:rsidRPr="00CB0460">
        <w:rPr>
          <w:rFonts w:eastAsia="Lucida Sans Unicode"/>
          <w:b/>
          <w:kern w:val="2"/>
        </w:rPr>
        <w:tab/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r w:rsidR="000A4891" w:rsidRPr="000A48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берушінің</w:t>
      </w:r>
      <w:r w:rsidR="000A4891" w:rsidRPr="000A48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атауы: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«Азаматтарға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үкімет» мемлекеттік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корпорациясы» коммерциялық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емес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акционерлік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қоғамы.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Ұйымдастырушының</w:t>
      </w:r>
      <w:r w:rsidR="000A4891" w:rsidRPr="000A48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атауы: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«Азаматтарға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үкімет» мемлекеттік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корпорациясы» коммерциялық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емес</w:t>
      </w:r>
      <w:proofErr w:type="spellEnd"/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акционерлік</w:t>
      </w:r>
      <w:proofErr w:type="spellEnd"/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қоғамының</w:t>
      </w:r>
      <w:proofErr w:type="spellEnd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42A3B" w:rsidRPr="00C42A3B">
        <w:rPr>
          <w:rFonts w:ascii="Times New Roman" w:eastAsia="Times New Roman" w:hAnsi="Times New Roman" w:cs="Times New Roman"/>
          <w:sz w:val="24"/>
          <w:szCs w:val="24"/>
          <w:lang w:eastAsia="ru-RU"/>
        </w:rPr>
        <w:t>Ақмола</w:t>
      </w:r>
      <w:proofErr w:type="spellEnd"/>
      <w:r w:rsidR="00C42A3B" w:rsidRPr="00C42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42A3B" w:rsidRPr="00C42A3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="00C42A3B" w:rsidRPr="00C42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42A3B" w:rsidRPr="00C42A3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="00C42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филиалы.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Сатып</w:t>
      </w:r>
      <w:r w:rsidR="000A4891" w:rsidRPr="000A48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алу</w:t>
      </w:r>
      <w:r w:rsidR="000A4891" w:rsidRPr="000A48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нысанының</w:t>
      </w:r>
      <w:r w:rsidR="000A4891" w:rsidRPr="000A48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түрі:</w:t>
      </w:r>
      <w:r w:rsidR="00255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Жылжымайтын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мүлікті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қызметтері.</w:t>
      </w:r>
    </w:p>
    <w:p w:rsidR="008B4FBB" w:rsidRDefault="00C4356A" w:rsidP="008B4F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Қосымша</w:t>
      </w:r>
      <w:proofErr w:type="spellEnd"/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Ақмола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Ерейментау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Ерейментау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Абылайхан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130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үй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пәтер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Өлшембірлігі</w:t>
      </w:r>
      <w:proofErr w:type="spellEnd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213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 (көлемі):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1,00.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r w:rsidR="00255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r w:rsidR="00255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мерзімі:</w:t>
      </w:r>
      <w:r w:rsidR="00255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берілген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 15 (он бес) күн</w:t>
      </w:r>
      <w:r w:rsidR="000A4891" w:rsidRPr="000A4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ішінде.</w:t>
      </w:r>
    </w:p>
    <w:p w:rsidR="008B4FBB" w:rsidRDefault="00C4356A" w:rsidP="008B4F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="00255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="00255B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Ақмола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Ерейментау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Ерейментау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Абылайхан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130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үй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пәтер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56A" w:rsidRPr="00CB0460" w:rsidRDefault="00C4356A" w:rsidP="008B4F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Қажетті</w:t>
      </w:r>
      <w:proofErr w:type="spellEnd"/>
      <w:r w:rsidR="00213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сипаттамалардың</w:t>
      </w:r>
      <w:proofErr w:type="spellEnd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параметрлердің</w:t>
      </w:r>
      <w:proofErr w:type="spellEnd"/>
      <w:r w:rsidR="00213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="00213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өзге</w:t>
      </w:r>
      <w:proofErr w:type="spellEnd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де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бастап</w:t>
      </w:r>
      <w:proofErr w:type="spellEnd"/>
      <w:r w:rsidR="00213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қыдеректердің</w:t>
      </w:r>
      <w:proofErr w:type="spellEnd"/>
      <w:r w:rsidR="00213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Орындаушы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берушіге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тиесілі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жылжымайтын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мүліктің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нарықтық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құнын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айқындау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көрсетуге</w:t>
      </w:r>
      <w:r w:rsidR="001A0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міндетті.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Бағалауобъектісі:</w:t>
      </w:r>
    </w:p>
    <w:p w:rsidR="00C4356A" w:rsidRPr="00CB0460" w:rsidRDefault="00C4356A" w:rsidP="00C4356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Объектінің</w:t>
      </w:r>
      <w:r w:rsidR="000C4E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атауы: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«Азаматтарға</w:t>
      </w:r>
      <w:r w:rsidR="00255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r w:rsidR="00255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үкімет» мемлекеттік</w:t>
      </w:r>
      <w:r w:rsidR="00255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E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корпорациясы» КЕАҚ филиалыны</w:t>
      </w:r>
      <w:r w:rsidR="000C4E7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ң көлік </w:t>
      </w:r>
      <w:r w:rsidR="000C4E7B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гаражы</w:t>
      </w:r>
    </w:p>
    <w:p w:rsidR="008B4FBB" w:rsidRDefault="00C4356A" w:rsidP="008B4F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B4F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Объектінің</w:t>
      </w:r>
      <w:proofErr w:type="spellEnd"/>
      <w:r w:rsidR="00255B3D" w:rsidRPr="008B4F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B4F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мекенжайы</w:t>
      </w:r>
      <w:proofErr w:type="spellEnd"/>
      <w:r w:rsidRPr="008B4F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Ақмола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Ерейментау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Ерейментау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Абылайхан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130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үй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proofErr w:type="spellStart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пәтер</w:t>
      </w:r>
      <w:proofErr w:type="spellEnd"/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56A" w:rsidRPr="008B4FBB" w:rsidRDefault="00C4356A" w:rsidP="008B4F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B4F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Объектінің</w:t>
      </w:r>
      <w:proofErr w:type="spellEnd"/>
      <w:r w:rsidR="00255B3D" w:rsidRPr="008B4F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B4F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түрі</w:t>
      </w:r>
      <w:proofErr w:type="spellEnd"/>
      <w:r w:rsidRPr="008B4F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213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</w:t>
      </w:r>
      <w:proofErr w:type="spellEnd"/>
      <w:r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56A" w:rsidRPr="008B4FBB" w:rsidRDefault="00C4356A" w:rsidP="00C4356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F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Жалпыауданы:</w:t>
      </w:r>
      <w:r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FBB"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>59.3</w:t>
      </w:r>
      <w:r w:rsidRPr="008B4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ш.м.</w:t>
      </w:r>
    </w:p>
    <w:p w:rsidR="00C4356A" w:rsidRPr="00CB0460" w:rsidRDefault="00C4356A" w:rsidP="00C4356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Меншік</w:t>
      </w:r>
      <w:proofErr w:type="spellEnd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/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пайдалану</w:t>
      </w:r>
      <w:proofErr w:type="spellEnd"/>
      <w:r w:rsidR="003D5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құқығы</w:t>
      </w:r>
      <w:proofErr w:type="spellEnd"/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Азаматтарға</w:t>
      </w:r>
      <w:proofErr w:type="spellEnd"/>
      <w:r w:rsidR="003D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="003D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үкімет</w:t>
      </w:r>
      <w:proofErr w:type="spellEnd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="003D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корпорациясы</w:t>
      </w:r>
      <w:proofErr w:type="spellEnd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коммерциялық</w:t>
      </w:r>
      <w:proofErr w:type="spellEnd"/>
      <w:r w:rsidR="003D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емес</w:t>
      </w:r>
      <w:proofErr w:type="spellEnd"/>
      <w:r w:rsidR="003D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акционерлік</w:t>
      </w:r>
      <w:proofErr w:type="spellEnd"/>
      <w:r w:rsidR="003D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қоғамы</w:t>
      </w:r>
      <w:proofErr w:type="spellEnd"/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Бағалау</w:t>
      </w:r>
      <w:r w:rsidR="000C4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объектінің</w:t>
      </w:r>
      <w:r w:rsidR="000C4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сатыпалу-сату</w:t>
      </w:r>
      <w:r w:rsidR="000C4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мақсатындағы</w:t>
      </w:r>
      <w:r w:rsidR="000C4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нарықтық</w:t>
      </w:r>
      <w:r w:rsidR="000C4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</w:t>
      </w:r>
      <w:r w:rsidR="000C4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анықтауүшінжүргізіледі.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Орындаушыбағалауобъектісініңнарықтыққұнынайқындауғаміндетті.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Бағалаудыжүргізугеқойылатынталаптар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r w:rsidR="000C4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міндетті:</w:t>
      </w:r>
    </w:p>
    <w:p w:rsidR="00C4356A" w:rsidRPr="00CB0460" w:rsidRDefault="000C4E7B" w:rsidP="00C435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ағалау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объектісіне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қарап-тексеружүргізуге;</w:t>
      </w:r>
    </w:p>
    <w:p w:rsidR="00C4356A" w:rsidRPr="00CB0460" w:rsidRDefault="00C4356A" w:rsidP="00C435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фототіркеужасауға;</w:t>
      </w:r>
    </w:p>
    <w:p w:rsidR="00C4356A" w:rsidRPr="00CB0460" w:rsidRDefault="00C4356A" w:rsidP="00C435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ұқсасжылжымайтынмүлікнарығынаталдаужүргізуге;</w:t>
      </w:r>
    </w:p>
    <w:p w:rsidR="00C4356A" w:rsidRPr="00CB0460" w:rsidRDefault="00C4356A" w:rsidP="00C435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объектініңерекшелігінежәненарықтықақпараттыңжеткіліктілігінеқарайбағалаудыңбірнемесебірнешетәсілдерінқолдануға;</w:t>
      </w:r>
    </w:p>
    <w:p w:rsidR="00C4356A" w:rsidRPr="00CB0460" w:rsidRDefault="00C4356A" w:rsidP="00C435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ҚазақстанРеспубликасыныңқолданыстағыбағалаустандарттары мен нормативтікқұжаттарынпайдалануға;</w:t>
      </w:r>
    </w:p>
    <w:p w:rsidR="00C4356A" w:rsidRPr="00CB0460" w:rsidRDefault="00C4356A" w:rsidP="00C435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есептеулер мен қорытындылардыңдұрыстығынқамтамасызетуге.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Бағалаутуралыесепкеқойылатынталаптар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Есептің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құрамында:</w:t>
      </w:r>
    </w:p>
    <w:p w:rsidR="00C4356A" w:rsidRPr="00CB0460" w:rsidRDefault="00C4356A" w:rsidP="00C435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объектісінің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сипаттамасы;</w:t>
      </w:r>
    </w:p>
    <w:p w:rsidR="00C4356A" w:rsidRPr="00CB0460" w:rsidRDefault="00C4356A" w:rsidP="00C435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орналасқан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жеріне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нарығына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талдау;</w:t>
      </w:r>
    </w:p>
    <w:p w:rsidR="00C4356A" w:rsidRPr="00CB0460" w:rsidRDefault="00C4356A" w:rsidP="00C435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қолданылған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әдістемелері;</w:t>
      </w:r>
    </w:p>
    <w:p w:rsidR="00C4356A" w:rsidRPr="00CB0460" w:rsidRDefault="00C4356A" w:rsidP="00C435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құнды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есептеу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нәтижелері;</w:t>
      </w:r>
    </w:p>
    <w:p w:rsidR="00C4356A" w:rsidRPr="00CB0460" w:rsidRDefault="00C4356A" w:rsidP="00C435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нарықтық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құны;</w:t>
      </w:r>
    </w:p>
    <w:p w:rsidR="00C4356A" w:rsidRPr="00CB0460" w:rsidRDefault="00C4356A" w:rsidP="00C435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құжаттардың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көшірмелері;</w:t>
      </w:r>
    </w:p>
    <w:p w:rsidR="00C4356A" w:rsidRPr="00CB0460" w:rsidRDefault="00C4356A" w:rsidP="00C435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фотоматериалдар;</w:t>
      </w:r>
    </w:p>
    <w:p w:rsidR="00C4356A" w:rsidRPr="00CB0460" w:rsidRDefault="00C4356A" w:rsidP="00C435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қорытындылар мен шектеулер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Есеп:</w:t>
      </w:r>
    </w:p>
    <w:p w:rsidR="00C4356A" w:rsidRPr="00CB0460" w:rsidRDefault="00C4356A" w:rsidP="00C4356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қағазтүрінде – 2 (екі) данада;</w:t>
      </w:r>
    </w:p>
    <w:p w:rsidR="00C4356A" w:rsidRPr="00CB0460" w:rsidRDefault="00C4356A" w:rsidP="00C4356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электрондық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 PDF форматында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ұсынылады.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күніне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өзекті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тиіс. (Егер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Тараптар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өзгеше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келіспесе, бағалау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объектіні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r w:rsidR="000E4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есептеледі.)</w:t>
      </w:r>
    </w:p>
    <w:p w:rsidR="00C4356A" w:rsidRPr="00CB0460" w:rsidRDefault="00C4356A" w:rsidP="00C435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 Орындаушыға</w:t>
      </w:r>
      <w:r w:rsidR="00CA72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r w:rsidR="00CA72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заңнамасына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қызметін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асыруға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құжаттарға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="00CA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r w:rsidR="00CA7235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Қызметтердіқабылдаутәртібі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Қызметтер:</w:t>
      </w:r>
    </w:p>
    <w:p w:rsidR="00C4356A" w:rsidRPr="00CB0460" w:rsidRDefault="00C4356A" w:rsidP="00C4356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тапсырылғаннан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кейін;</w:t>
      </w:r>
    </w:p>
    <w:p w:rsidR="00C4356A" w:rsidRPr="00CB0460" w:rsidRDefault="00C4356A" w:rsidP="00C4356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актісіне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қойғаннан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көрсетілді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</w:t>
      </w:r>
      <w:r w:rsidR="00083942" w:rsidRPr="000839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Тапсырыс</w:t>
      </w:r>
      <w:r w:rsidR="00083942" w:rsidRPr="007468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</w:t>
      </w:r>
      <w:r w:rsidR="00083942" w:rsidRPr="007468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ұсынатын</w:t>
      </w:r>
      <w:r w:rsidR="00083942" w:rsidRPr="007468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бастапқы</w:t>
      </w:r>
      <w:r w:rsidR="00083942" w:rsidRPr="007468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құжаттар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r w:rsidR="00974F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беруші:</w:t>
      </w:r>
    </w:p>
    <w:p w:rsidR="00C4356A" w:rsidRPr="00CB0460" w:rsidRDefault="0074681C" w:rsidP="00C435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ұқық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белгілейтін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құжаттарды;</w:t>
      </w:r>
    </w:p>
    <w:p w:rsidR="00C4356A" w:rsidRPr="00CB0460" w:rsidRDefault="0074681C" w:rsidP="00C435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ехникалық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ы;</w:t>
      </w:r>
    </w:p>
    <w:p w:rsidR="00C4356A" w:rsidRPr="00CB0460" w:rsidRDefault="0074681C" w:rsidP="00C435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адастрлық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56A" w:rsidRPr="00CB0460" w:rsidRDefault="00F177A8" w:rsidP="00C435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үй-жайлардың жоспарлар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ы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56A" w:rsidRPr="00CB0460" w:rsidRDefault="00C4356A" w:rsidP="00C435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ауыртпалықтар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мәліметтерді;</w:t>
      </w:r>
    </w:p>
    <w:p w:rsidR="00C4356A" w:rsidRPr="00CB0460" w:rsidRDefault="00C4356A" w:rsidP="00C435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 де құжаттарды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Өзге де талаптар</w:t>
      </w:r>
    </w:p>
    <w:p w:rsidR="004948AF" w:rsidRPr="00CB0460" w:rsidRDefault="00C4356A" w:rsidP="00494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Бағалау: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 «Бағалау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туралы» Заңына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стандарттарына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тиіс;</w:t>
      </w:r>
    </w:p>
    <w:p w:rsidR="00C4356A" w:rsidRPr="00CB0460" w:rsidRDefault="00C4356A" w:rsidP="00494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нәтижелерінің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 мен дұрыстығына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заңнамасына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жауапты</w:t>
      </w:r>
      <w:r w:rsidR="00F1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болады.</w:t>
      </w:r>
    </w:p>
    <w:p w:rsidR="00C4356A" w:rsidRPr="00CB0460" w:rsidRDefault="00C4356A" w:rsidP="00C435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Қосымша:</w:t>
      </w:r>
    </w:p>
    <w:p w:rsidR="00C4356A" w:rsidRPr="00CB0460" w:rsidRDefault="00F177A8" w:rsidP="004948A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ағалаушы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тәуелсіздік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қағидатын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тіркелуге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ұсынатын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құжаттардың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тізбесі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бағалаушының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сұратуы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айқындалады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объектісінің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салықтарды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төленетін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 де міндетті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төлемдерді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56A" w:rsidRPr="00CB046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көрсетіледі.</w:t>
      </w:r>
    </w:p>
    <w:p w:rsidR="00255B3D" w:rsidRDefault="00255B3D" w:rsidP="00C4356A">
      <w:pPr>
        <w:spacing w:after="0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</w:p>
    <w:p w:rsidR="00255B3D" w:rsidRDefault="00255B3D" w:rsidP="00C4356A">
      <w:pPr>
        <w:spacing w:after="0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</w:p>
    <w:p w:rsidR="00DF1712" w:rsidRPr="00CB0460" w:rsidRDefault="00255B3D" w:rsidP="00C4356A">
      <w:pPr>
        <w:spacing w:after="0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 xml:space="preserve">                                                     </w:t>
      </w:r>
      <w:r w:rsidR="002649BE"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 xml:space="preserve">Техническая спецификация  </w:t>
      </w:r>
      <w:r w:rsidR="00A65FB8"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>на услуги по оценке недвижимого имущества</w:t>
      </w:r>
    </w:p>
    <w:p w:rsidR="00231D23" w:rsidRPr="00CB0460" w:rsidRDefault="00231D23" w:rsidP="00FB034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</w:p>
    <w:p w:rsidR="00231D23" w:rsidRPr="00CB0460" w:rsidRDefault="00231D23" w:rsidP="00FB034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>Наименование заказчика:</w:t>
      </w:r>
      <w:r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Некоммерческое акционерное общество «Государственная корпора</w:t>
      </w:r>
      <w:r w:rsidR="001A0C23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ция «Правительство для граждан»</w:t>
      </w:r>
      <w:r w:rsidR="001A0C23" w:rsidRPr="001A0C23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3D5446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по Акмолинской области</w:t>
      </w:r>
    </w:p>
    <w:p w:rsidR="00231D23" w:rsidRPr="00CB0460" w:rsidRDefault="00231D23" w:rsidP="00FB034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>Наименование организатора:</w:t>
      </w:r>
      <w:r w:rsidR="001A0C23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Филиал Н</w:t>
      </w:r>
      <w:r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екоммерческого акционерного общества "Государственная корпора</w:t>
      </w:r>
      <w:r w:rsidR="001A0C23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ция "Правительство для граждан" по </w:t>
      </w:r>
      <w:r w:rsidR="003D5446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Акмолинской</w:t>
      </w:r>
      <w:r w:rsidR="003D5446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области</w:t>
      </w:r>
    </w:p>
    <w:p w:rsidR="00644288" w:rsidRPr="00CB0460" w:rsidRDefault="00644288" w:rsidP="00FB034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>Вид предмета закупок</w:t>
      </w:r>
      <w:r w:rsidR="00231D23"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 xml:space="preserve">: </w:t>
      </w:r>
      <w:r w:rsidR="00A65FB8"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Услуги по оценке недвижимого имущества</w:t>
      </w:r>
    </w:p>
    <w:p w:rsidR="001A0C23" w:rsidRPr="00CB0460" w:rsidRDefault="00231D23" w:rsidP="001A0C2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 xml:space="preserve">Дополнительная характеристика: </w:t>
      </w:r>
      <w:r w:rsidR="00A65FB8"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Оценка зданий для </w:t>
      </w:r>
      <w:r w:rsidR="001A0C23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Филиала Н</w:t>
      </w:r>
      <w:r w:rsidR="001A0C23"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екоммерческого акционерного общества "Государственная корпора</w:t>
      </w:r>
      <w:r w:rsidR="001A0C23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ция "Правительство для граждан"</w:t>
      </w:r>
      <w:r w:rsidR="003D5446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по</w:t>
      </w:r>
      <w:r w:rsidR="001A0C23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3D5446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Акмолинской области</w:t>
      </w:r>
    </w:p>
    <w:p w:rsidR="00231D23" w:rsidRPr="00CB0460" w:rsidRDefault="00231D23" w:rsidP="00FB034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 xml:space="preserve">Единица измерения: </w:t>
      </w:r>
      <w:r w:rsidR="00A65FB8"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Услуга</w:t>
      </w:r>
      <w:r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.</w:t>
      </w:r>
    </w:p>
    <w:p w:rsidR="00231D23" w:rsidRPr="00CB0460" w:rsidRDefault="00231D23" w:rsidP="00FB034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 xml:space="preserve">Количество (объем): </w:t>
      </w:r>
      <w:r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1,00</w:t>
      </w:r>
      <w:r w:rsidR="00644288"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.</w:t>
      </w:r>
    </w:p>
    <w:p w:rsidR="00275603" w:rsidRPr="00CB0460" w:rsidRDefault="00275603" w:rsidP="00FB034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 xml:space="preserve">Срок оказания услуг: </w:t>
      </w:r>
      <w:r w:rsidR="000B3BB2"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В течение 15 (пятнадцати) календ</w:t>
      </w:r>
      <w:r w:rsidR="00C4356A"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арных дней с момента подачи заявки </w:t>
      </w:r>
      <w:r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.</w:t>
      </w:r>
    </w:p>
    <w:p w:rsidR="00231D23" w:rsidRPr="00CB0460" w:rsidRDefault="00713BAD" w:rsidP="00FB0341">
      <w:pPr>
        <w:spacing w:after="0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ab/>
      </w:r>
      <w:r w:rsidR="007927F2"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 xml:space="preserve">Место </w:t>
      </w:r>
      <w:r w:rsidR="00DE2BF6"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>оказания услуг:</w:t>
      </w:r>
      <w:r w:rsidR="003D5446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 xml:space="preserve"> </w:t>
      </w:r>
      <w:r w:rsidR="003D5446">
        <w:rPr>
          <w:rFonts w:ascii="Times New Roman" w:hAnsi="Times New Roman" w:cs="Times New Roman"/>
          <w:sz w:val="24"/>
          <w:szCs w:val="24"/>
        </w:rPr>
        <w:t>Акмолинская область</w:t>
      </w:r>
      <w:r w:rsidR="00787B65" w:rsidRPr="00CB0460">
        <w:rPr>
          <w:rFonts w:ascii="Times New Roman" w:hAnsi="Times New Roman" w:cs="Times New Roman"/>
          <w:sz w:val="24"/>
          <w:szCs w:val="24"/>
        </w:rPr>
        <w:t>,</w:t>
      </w:r>
      <w:r w:rsidR="008B4FBB">
        <w:rPr>
          <w:rFonts w:ascii="Times New Roman" w:hAnsi="Times New Roman" w:cs="Times New Roman"/>
          <w:sz w:val="24"/>
          <w:szCs w:val="24"/>
        </w:rPr>
        <w:t xml:space="preserve"> Ерейментауский район, </w:t>
      </w:r>
      <w:r w:rsidR="003D5446">
        <w:rPr>
          <w:rFonts w:ascii="Times New Roman" w:hAnsi="Times New Roman" w:cs="Times New Roman"/>
          <w:sz w:val="24"/>
          <w:szCs w:val="24"/>
        </w:rPr>
        <w:t>г. Ерейментау</w:t>
      </w:r>
      <w:r w:rsidR="00432C97" w:rsidRPr="00CB0460">
        <w:rPr>
          <w:rFonts w:ascii="Times New Roman" w:hAnsi="Times New Roman" w:cs="Times New Roman"/>
          <w:sz w:val="24"/>
          <w:szCs w:val="24"/>
        </w:rPr>
        <w:t>, ул.</w:t>
      </w:r>
      <w:r w:rsidR="003D5446">
        <w:rPr>
          <w:rFonts w:ascii="Times New Roman" w:hAnsi="Times New Roman" w:cs="Times New Roman"/>
          <w:sz w:val="24"/>
          <w:szCs w:val="24"/>
        </w:rPr>
        <w:t>Абылайхана дом 130 квартира 1</w:t>
      </w:r>
      <w:r w:rsidR="00787B65" w:rsidRPr="00CB0460">
        <w:rPr>
          <w:rFonts w:ascii="Times New Roman" w:hAnsi="Times New Roman" w:cs="Times New Roman"/>
          <w:sz w:val="24"/>
          <w:szCs w:val="24"/>
        </w:rPr>
        <w:t>.</w:t>
      </w:r>
    </w:p>
    <w:p w:rsidR="00231D23" w:rsidRPr="00CB0460" w:rsidRDefault="00231D23" w:rsidP="00FB034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 w:rsidRPr="00CB0460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  <w:t>Описание требуемых характеристик, параметров и иных исходных данных:</w:t>
      </w:r>
    </w:p>
    <w:p w:rsidR="00CC3D2B" w:rsidRPr="00CB0460" w:rsidRDefault="00A23929" w:rsidP="007927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460">
        <w:rPr>
          <w:rFonts w:ascii="Times New Roman" w:hAnsi="Times New Roman" w:cs="Times New Roman"/>
          <w:b/>
          <w:sz w:val="24"/>
          <w:szCs w:val="24"/>
        </w:rPr>
        <w:tab/>
      </w:r>
      <w:r w:rsidR="006E391E" w:rsidRPr="00CB0460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CC3D2B" w:rsidRPr="00CB0460">
        <w:rPr>
          <w:rFonts w:ascii="Times New Roman" w:hAnsi="Times New Roman" w:cs="Times New Roman"/>
          <w:b/>
          <w:sz w:val="24"/>
          <w:szCs w:val="24"/>
        </w:rPr>
        <w:t>Исполнитель обязан оказать услуги по определению рыночной стоимости недвижимого имущества, принадлежащего Заказчику.</w:t>
      </w:r>
    </w:p>
    <w:p w:rsidR="00CC3D2B" w:rsidRPr="00CB0460" w:rsidRDefault="007927F2" w:rsidP="00CC3D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>Объект</w:t>
      </w:r>
      <w:r w:rsidR="00CC3D2B" w:rsidRPr="00CB0460">
        <w:rPr>
          <w:rFonts w:ascii="Times New Roman" w:hAnsi="Times New Roman" w:cs="Times New Roman"/>
          <w:sz w:val="24"/>
          <w:szCs w:val="24"/>
        </w:rPr>
        <w:t xml:space="preserve"> оценки:</w:t>
      </w:r>
    </w:p>
    <w:p w:rsidR="000C4E7B" w:rsidRDefault="006E391E" w:rsidP="00C435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 xml:space="preserve">- </w:t>
      </w:r>
      <w:r w:rsidR="00CC3D2B" w:rsidRPr="00CB0460">
        <w:rPr>
          <w:rFonts w:ascii="Times New Roman" w:hAnsi="Times New Roman" w:cs="Times New Roman"/>
          <w:sz w:val="24"/>
          <w:szCs w:val="24"/>
        </w:rPr>
        <w:t>Наименован</w:t>
      </w:r>
      <w:r w:rsidR="007927F2" w:rsidRPr="00CB0460">
        <w:rPr>
          <w:rFonts w:ascii="Times New Roman" w:hAnsi="Times New Roman" w:cs="Times New Roman"/>
          <w:sz w:val="24"/>
          <w:szCs w:val="24"/>
        </w:rPr>
        <w:t xml:space="preserve">ие объекта: </w:t>
      </w:r>
      <w:r w:rsidR="003D5446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Квартира</w:t>
      </w:r>
      <w:r w:rsidR="000C4E7B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A2070B" w:rsidRPr="00CB046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филиала НАО «Государственная корпорация «Правительство для граждан»</w:t>
      </w:r>
      <w:r w:rsidRPr="00CB0460">
        <w:rPr>
          <w:rFonts w:ascii="Times New Roman" w:hAnsi="Times New Roman" w:cs="Times New Roman"/>
          <w:sz w:val="24"/>
          <w:szCs w:val="24"/>
        </w:rPr>
        <w:tab/>
      </w:r>
    </w:p>
    <w:p w:rsidR="00C4356A" w:rsidRPr="00CB0460" w:rsidRDefault="006E391E" w:rsidP="00C4356A">
      <w:pPr>
        <w:spacing w:after="0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ru-RU"/>
        </w:rPr>
      </w:pPr>
      <w:r w:rsidRPr="00CB0460">
        <w:rPr>
          <w:rFonts w:ascii="Times New Roman" w:hAnsi="Times New Roman" w:cs="Times New Roman"/>
          <w:sz w:val="24"/>
          <w:szCs w:val="24"/>
        </w:rPr>
        <w:t xml:space="preserve">- </w:t>
      </w:r>
      <w:r w:rsidR="00CC3D2B" w:rsidRPr="00CB0460">
        <w:rPr>
          <w:rFonts w:ascii="Times New Roman" w:hAnsi="Times New Roman" w:cs="Times New Roman"/>
          <w:sz w:val="24"/>
          <w:szCs w:val="24"/>
        </w:rPr>
        <w:t xml:space="preserve">Адрес </w:t>
      </w:r>
      <w:r w:rsidR="007927F2" w:rsidRPr="00CB0460">
        <w:rPr>
          <w:rFonts w:ascii="Times New Roman" w:hAnsi="Times New Roman" w:cs="Times New Roman"/>
          <w:sz w:val="24"/>
          <w:szCs w:val="24"/>
        </w:rPr>
        <w:t xml:space="preserve">объекта: </w:t>
      </w:r>
      <w:r w:rsidR="003D5446">
        <w:rPr>
          <w:rFonts w:ascii="Times New Roman" w:hAnsi="Times New Roman" w:cs="Times New Roman"/>
          <w:sz w:val="24"/>
          <w:szCs w:val="24"/>
        </w:rPr>
        <w:t>Акмолинская область</w:t>
      </w:r>
      <w:r w:rsidR="003D5446" w:rsidRPr="00CB0460">
        <w:rPr>
          <w:rFonts w:ascii="Times New Roman" w:hAnsi="Times New Roman" w:cs="Times New Roman"/>
          <w:sz w:val="24"/>
          <w:szCs w:val="24"/>
        </w:rPr>
        <w:t>,</w:t>
      </w:r>
      <w:r w:rsidR="008B4FBB">
        <w:rPr>
          <w:rFonts w:ascii="Times New Roman" w:hAnsi="Times New Roman" w:cs="Times New Roman"/>
          <w:sz w:val="24"/>
          <w:szCs w:val="24"/>
        </w:rPr>
        <w:t xml:space="preserve"> Ерейментауский район,</w:t>
      </w:r>
      <w:r w:rsidR="003D5446">
        <w:rPr>
          <w:rFonts w:ascii="Times New Roman" w:hAnsi="Times New Roman" w:cs="Times New Roman"/>
          <w:sz w:val="24"/>
          <w:szCs w:val="24"/>
        </w:rPr>
        <w:t xml:space="preserve"> г. Ерейментау</w:t>
      </w:r>
      <w:r w:rsidR="003D5446" w:rsidRPr="00CB0460">
        <w:rPr>
          <w:rFonts w:ascii="Times New Roman" w:hAnsi="Times New Roman" w:cs="Times New Roman"/>
          <w:sz w:val="24"/>
          <w:szCs w:val="24"/>
        </w:rPr>
        <w:t>, ул.</w:t>
      </w:r>
      <w:r w:rsidR="003D5446">
        <w:rPr>
          <w:rFonts w:ascii="Times New Roman" w:hAnsi="Times New Roman" w:cs="Times New Roman"/>
          <w:sz w:val="24"/>
          <w:szCs w:val="24"/>
        </w:rPr>
        <w:t>Абылайхана дом 130 квартира 1</w:t>
      </w:r>
      <w:r w:rsidR="003D5446" w:rsidRPr="00CB0460">
        <w:rPr>
          <w:rFonts w:ascii="Times New Roman" w:hAnsi="Times New Roman" w:cs="Times New Roman"/>
          <w:sz w:val="24"/>
          <w:szCs w:val="24"/>
        </w:rPr>
        <w:t>.</w:t>
      </w:r>
    </w:p>
    <w:p w:rsidR="00CC3D2B" w:rsidRPr="00CB0460" w:rsidRDefault="001A0C23" w:rsidP="001A0C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E391E" w:rsidRPr="00CB04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27F2" w:rsidRPr="00CB0460">
        <w:rPr>
          <w:rFonts w:ascii="Times New Roman" w:hAnsi="Times New Roman" w:cs="Times New Roman"/>
          <w:sz w:val="24"/>
          <w:szCs w:val="24"/>
        </w:rPr>
        <w:t xml:space="preserve">Вид объекта: </w:t>
      </w:r>
      <w:r w:rsidR="00657985" w:rsidRPr="00CB0460">
        <w:rPr>
          <w:rFonts w:ascii="Times New Roman" w:hAnsi="Times New Roman" w:cs="Times New Roman"/>
          <w:sz w:val="24"/>
          <w:szCs w:val="24"/>
        </w:rPr>
        <w:t xml:space="preserve">- </w:t>
      </w:r>
      <w:r w:rsidR="007927F2" w:rsidRPr="00CB0460">
        <w:rPr>
          <w:rFonts w:ascii="Times New Roman" w:hAnsi="Times New Roman" w:cs="Times New Roman"/>
          <w:sz w:val="24"/>
          <w:szCs w:val="24"/>
        </w:rPr>
        <w:t xml:space="preserve">помещение </w:t>
      </w:r>
    </w:p>
    <w:p w:rsidR="00CC3D2B" w:rsidRPr="00CB0460" w:rsidRDefault="006E391E" w:rsidP="001A0C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 xml:space="preserve"> </w:t>
      </w:r>
      <w:r w:rsidR="001A0C23">
        <w:rPr>
          <w:rFonts w:ascii="Times New Roman" w:hAnsi="Times New Roman" w:cs="Times New Roman"/>
          <w:sz w:val="24"/>
          <w:szCs w:val="24"/>
        </w:rPr>
        <w:t xml:space="preserve">- </w:t>
      </w:r>
      <w:r w:rsidR="00CC3D2B" w:rsidRPr="00CB0460">
        <w:rPr>
          <w:rFonts w:ascii="Times New Roman" w:hAnsi="Times New Roman" w:cs="Times New Roman"/>
          <w:sz w:val="24"/>
          <w:szCs w:val="24"/>
        </w:rPr>
        <w:t>Площадь:</w:t>
      </w:r>
      <w:r w:rsidR="003D5446">
        <w:rPr>
          <w:rFonts w:ascii="Times New Roman" w:hAnsi="Times New Roman" w:cs="Times New Roman"/>
          <w:sz w:val="24"/>
          <w:szCs w:val="24"/>
        </w:rPr>
        <w:t xml:space="preserve"> 59.3</w:t>
      </w:r>
      <w:r w:rsidR="008B4FBB">
        <w:rPr>
          <w:rFonts w:ascii="Times New Roman" w:hAnsi="Times New Roman" w:cs="Times New Roman"/>
          <w:sz w:val="24"/>
          <w:szCs w:val="24"/>
        </w:rPr>
        <w:t xml:space="preserve"> кв.</w:t>
      </w:r>
      <w:r w:rsidR="0021347D">
        <w:rPr>
          <w:rFonts w:ascii="Times New Roman" w:hAnsi="Times New Roman" w:cs="Times New Roman"/>
          <w:sz w:val="24"/>
          <w:szCs w:val="24"/>
        </w:rPr>
        <w:t xml:space="preserve"> </w:t>
      </w:r>
      <w:r w:rsidR="00390E43" w:rsidRPr="00CB0460">
        <w:rPr>
          <w:rFonts w:ascii="Times New Roman" w:hAnsi="Times New Roman" w:cs="Times New Roman"/>
          <w:sz w:val="24"/>
          <w:szCs w:val="24"/>
        </w:rPr>
        <w:t>м.</w:t>
      </w:r>
    </w:p>
    <w:p w:rsidR="00CC3D2B" w:rsidRPr="00CB0460" w:rsidRDefault="006E391E" w:rsidP="001A0C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 xml:space="preserve"> </w:t>
      </w:r>
      <w:r w:rsidR="001A0C23">
        <w:rPr>
          <w:rFonts w:ascii="Times New Roman" w:hAnsi="Times New Roman" w:cs="Times New Roman"/>
          <w:sz w:val="24"/>
          <w:szCs w:val="24"/>
        </w:rPr>
        <w:t xml:space="preserve">- </w:t>
      </w:r>
      <w:r w:rsidR="00CC3D2B" w:rsidRPr="00CB0460">
        <w:rPr>
          <w:rFonts w:ascii="Times New Roman" w:hAnsi="Times New Roman" w:cs="Times New Roman"/>
          <w:sz w:val="24"/>
          <w:szCs w:val="24"/>
        </w:rPr>
        <w:t xml:space="preserve">Право собственности / пользования: </w:t>
      </w:r>
      <w:r w:rsidR="007927F2" w:rsidRPr="00CB0460">
        <w:rPr>
          <w:rFonts w:ascii="Times New Roman" w:hAnsi="Times New Roman" w:cs="Times New Roman"/>
          <w:sz w:val="24"/>
          <w:szCs w:val="24"/>
        </w:rPr>
        <w:t>Некоммерческое акционерное общество «Государственная корпорация «Правительство для граждан».</w:t>
      </w:r>
    </w:p>
    <w:p w:rsidR="00A2070B" w:rsidRPr="00CB0460" w:rsidRDefault="00A2070B" w:rsidP="00A2070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>Оценка проводится с целью определения рыночной стоимости объекта для купли-продажи.</w:t>
      </w:r>
    </w:p>
    <w:p w:rsidR="00CC3D2B" w:rsidRPr="00CB0460" w:rsidRDefault="00A2070B" w:rsidP="00A2070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>Исполнитель должен определить рыночную стоимость объекта оценки.</w:t>
      </w:r>
    </w:p>
    <w:p w:rsidR="00CC3D2B" w:rsidRPr="00CB0460" w:rsidRDefault="006E391E" w:rsidP="00CC3D2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460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CC3D2B" w:rsidRPr="00CB0460">
        <w:rPr>
          <w:rFonts w:ascii="Times New Roman" w:hAnsi="Times New Roman" w:cs="Times New Roman"/>
          <w:b/>
          <w:sz w:val="24"/>
          <w:szCs w:val="24"/>
        </w:rPr>
        <w:t>Требования к проведению оценки</w:t>
      </w:r>
    </w:p>
    <w:p w:rsidR="00CC3D2B" w:rsidRPr="00CB0460" w:rsidRDefault="00CC3D2B" w:rsidP="00CC3D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>Исполнитель обязан:</w:t>
      </w:r>
      <w:r w:rsidR="0021347D">
        <w:rPr>
          <w:rFonts w:ascii="Times New Roman" w:hAnsi="Times New Roman" w:cs="Times New Roman"/>
          <w:sz w:val="24"/>
          <w:szCs w:val="24"/>
        </w:rPr>
        <w:t xml:space="preserve"> - </w:t>
      </w:r>
      <w:r w:rsidRPr="00CB0460">
        <w:rPr>
          <w:rFonts w:ascii="Times New Roman" w:hAnsi="Times New Roman" w:cs="Times New Roman"/>
          <w:sz w:val="24"/>
          <w:szCs w:val="24"/>
        </w:rPr>
        <w:t>провести осмотр объекта оценки;</w:t>
      </w:r>
      <w:r w:rsidR="0021347D">
        <w:rPr>
          <w:rFonts w:ascii="Times New Roman" w:hAnsi="Times New Roman" w:cs="Times New Roman"/>
          <w:sz w:val="24"/>
          <w:szCs w:val="24"/>
        </w:rPr>
        <w:t xml:space="preserve"> </w:t>
      </w:r>
      <w:r w:rsidR="006E391E" w:rsidRPr="00CB0460">
        <w:rPr>
          <w:rFonts w:ascii="Times New Roman" w:hAnsi="Times New Roman" w:cs="Times New Roman"/>
          <w:sz w:val="24"/>
          <w:szCs w:val="24"/>
        </w:rPr>
        <w:t xml:space="preserve">- </w:t>
      </w:r>
      <w:r w:rsidRPr="00CB0460">
        <w:rPr>
          <w:rFonts w:ascii="Times New Roman" w:hAnsi="Times New Roman" w:cs="Times New Roman"/>
          <w:sz w:val="24"/>
          <w:szCs w:val="24"/>
        </w:rPr>
        <w:t xml:space="preserve">выполнить </w:t>
      </w:r>
      <w:proofErr w:type="spellStart"/>
      <w:r w:rsidRPr="00CB0460">
        <w:rPr>
          <w:rFonts w:ascii="Times New Roman" w:hAnsi="Times New Roman" w:cs="Times New Roman"/>
          <w:sz w:val="24"/>
          <w:szCs w:val="24"/>
        </w:rPr>
        <w:t>фотофиксацию</w:t>
      </w:r>
      <w:proofErr w:type="spellEnd"/>
      <w:r w:rsidRPr="00CB0460">
        <w:rPr>
          <w:rFonts w:ascii="Times New Roman" w:hAnsi="Times New Roman" w:cs="Times New Roman"/>
          <w:sz w:val="24"/>
          <w:szCs w:val="24"/>
        </w:rPr>
        <w:t>;</w:t>
      </w:r>
      <w:r w:rsidR="0021347D">
        <w:rPr>
          <w:rFonts w:ascii="Times New Roman" w:hAnsi="Times New Roman" w:cs="Times New Roman"/>
          <w:sz w:val="24"/>
          <w:szCs w:val="24"/>
        </w:rPr>
        <w:t xml:space="preserve"> - </w:t>
      </w:r>
      <w:r w:rsidRPr="00CB0460">
        <w:rPr>
          <w:rFonts w:ascii="Times New Roman" w:hAnsi="Times New Roman" w:cs="Times New Roman"/>
          <w:sz w:val="24"/>
          <w:szCs w:val="24"/>
        </w:rPr>
        <w:t>проанализировать рынок аналогичной недвижимости;</w:t>
      </w:r>
      <w:r w:rsidR="0021347D">
        <w:rPr>
          <w:rFonts w:ascii="Times New Roman" w:hAnsi="Times New Roman" w:cs="Times New Roman"/>
          <w:sz w:val="24"/>
          <w:szCs w:val="24"/>
        </w:rPr>
        <w:t xml:space="preserve"> </w:t>
      </w:r>
      <w:r w:rsidR="00976717" w:rsidRPr="00CB0460">
        <w:rPr>
          <w:rFonts w:ascii="Times New Roman" w:hAnsi="Times New Roman" w:cs="Times New Roman"/>
          <w:sz w:val="24"/>
          <w:szCs w:val="24"/>
        </w:rPr>
        <w:t>-</w:t>
      </w:r>
      <w:r w:rsidR="00A2070B" w:rsidRPr="00CB0460">
        <w:rPr>
          <w:rFonts w:ascii="Times New Roman" w:hAnsi="Times New Roman" w:cs="Times New Roman"/>
          <w:sz w:val="24"/>
          <w:szCs w:val="24"/>
        </w:rPr>
        <w:t>применить один или несколько подходов к оценке в зависимости от характера объекта и до</w:t>
      </w:r>
      <w:r w:rsidR="00976717" w:rsidRPr="00CB0460">
        <w:rPr>
          <w:rFonts w:ascii="Times New Roman" w:hAnsi="Times New Roman" w:cs="Times New Roman"/>
          <w:sz w:val="24"/>
          <w:szCs w:val="24"/>
        </w:rPr>
        <w:t xml:space="preserve">статочности рыночной </w:t>
      </w:r>
      <w:proofErr w:type="gramStart"/>
      <w:r w:rsidR="00976717" w:rsidRPr="00CB0460">
        <w:rPr>
          <w:rFonts w:ascii="Times New Roman" w:hAnsi="Times New Roman" w:cs="Times New Roman"/>
          <w:sz w:val="24"/>
          <w:szCs w:val="24"/>
        </w:rPr>
        <w:t>информации;</w:t>
      </w:r>
      <w:r w:rsidR="006E391E" w:rsidRPr="00CB0460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6E391E" w:rsidRPr="00CB0460">
        <w:rPr>
          <w:rFonts w:ascii="Times New Roman" w:hAnsi="Times New Roman" w:cs="Times New Roman"/>
          <w:sz w:val="24"/>
          <w:szCs w:val="24"/>
        </w:rPr>
        <w:t xml:space="preserve"> </w:t>
      </w:r>
      <w:r w:rsidRPr="00CB0460">
        <w:rPr>
          <w:rFonts w:ascii="Times New Roman" w:hAnsi="Times New Roman" w:cs="Times New Roman"/>
          <w:sz w:val="24"/>
          <w:szCs w:val="24"/>
        </w:rPr>
        <w:t>использовать действующие стандарты оценки и нормативные документы Республики Казахстан;</w:t>
      </w:r>
      <w:r w:rsidR="0021347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6E391E" w:rsidRPr="00CB0460">
        <w:rPr>
          <w:rFonts w:ascii="Times New Roman" w:hAnsi="Times New Roman" w:cs="Times New Roman"/>
          <w:sz w:val="24"/>
          <w:szCs w:val="24"/>
        </w:rPr>
        <w:t xml:space="preserve">- </w:t>
      </w:r>
      <w:r w:rsidRPr="00CB0460">
        <w:rPr>
          <w:rFonts w:ascii="Times New Roman" w:hAnsi="Times New Roman" w:cs="Times New Roman"/>
          <w:sz w:val="24"/>
          <w:szCs w:val="24"/>
        </w:rPr>
        <w:t>обеспечить достоверность расчетов и выводов.</w:t>
      </w:r>
    </w:p>
    <w:p w:rsidR="00CC3D2B" w:rsidRPr="00CB0460" w:rsidRDefault="006E391E" w:rsidP="00CC3D2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460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CC3D2B" w:rsidRPr="00CB0460">
        <w:rPr>
          <w:rFonts w:ascii="Times New Roman" w:hAnsi="Times New Roman" w:cs="Times New Roman"/>
          <w:b/>
          <w:sz w:val="24"/>
          <w:szCs w:val="24"/>
        </w:rPr>
        <w:t>Требования к отчету об оценке</w:t>
      </w:r>
      <w:r w:rsidR="00A207A9" w:rsidRPr="00CB0460">
        <w:rPr>
          <w:rFonts w:ascii="Times New Roman" w:hAnsi="Times New Roman" w:cs="Times New Roman"/>
          <w:b/>
          <w:sz w:val="24"/>
          <w:szCs w:val="24"/>
        </w:rPr>
        <w:t>:</w:t>
      </w:r>
    </w:p>
    <w:p w:rsidR="00CC3D2B" w:rsidRPr="00CB0460" w:rsidRDefault="00A207A9" w:rsidP="00CC3D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>- о</w:t>
      </w:r>
      <w:r w:rsidR="00CC3D2B" w:rsidRPr="00CB0460">
        <w:rPr>
          <w:rFonts w:ascii="Times New Roman" w:hAnsi="Times New Roman" w:cs="Times New Roman"/>
          <w:sz w:val="24"/>
          <w:szCs w:val="24"/>
        </w:rPr>
        <w:t>тчет должен содержать:</w:t>
      </w:r>
      <w:r w:rsidR="006E391E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CC3D2B" w:rsidRPr="00CB0460">
        <w:rPr>
          <w:rFonts w:ascii="Times New Roman" w:hAnsi="Times New Roman" w:cs="Times New Roman"/>
          <w:sz w:val="24"/>
          <w:szCs w:val="24"/>
        </w:rPr>
        <w:t>описание объекта оценки;</w:t>
      </w:r>
      <w:r w:rsidR="006E391E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CC3D2B" w:rsidRPr="00CB0460">
        <w:rPr>
          <w:rFonts w:ascii="Times New Roman" w:hAnsi="Times New Roman" w:cs="Times New Roman"/>
          <w:sz w:val="24"/>
          <w:szCs w:val="24"/>
        </w:rPr>
        <w:t>анализ местоположения и рынка;</w:t>
      </w:r>
      <w:r w:rsidR="006E391E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CC3D2B" w:rsidRPr="00CB0460">
        <w:rPr>
          <w:rFonts w:ascii="Times New Roman" w:hAnsi="Times New Roman" w:cs="Times New Roman"/>
          <w:sz w:val="24"/>
          <w:szCs w:val="24"/>
        </w:rPr>
        <w:t>используемые методики оценки;</w:t>
      </w:r>
      <w:r w:rsidR="006E391E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CC3D2B" w:rsidRPr="00CB0460">
        <w:rPr>
          <w:rFonts w:ascii="Times New Roman" w:hAnsi="Times New Roman" w:cs="Times New Roman"/>
          <w:sz w:val="24"/>
          <w:szCs w:val="24"/>
        </w:rPr>
        <w:t>расчеты стоимости;</w:t>
      </w:r>
      <w:r w:rsidR="006E391E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CC3D2B" w:rsidRPr="00CB0460">
        <w:rPr>
          <w:rFonts w:ascii="Times New Roman" w:hAnsi="Times New Roman" w:cs="Times New Roman"/>
          <w:sz w:val="24"/>
          <w:szCs w:val="24"/>
        </w:rPr>
        <w:t>итоговую величину стоимости;</w:t>
      </w:r>
      <w:r w:rsidR="006E391E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CC3D2B" w:rsidRPr="00CB0460">
        <w:rPr>
          <w:rFonts w:ascii="Times New Roman" w:hAnsi="Times New Roman" w:cs="Times New Roman"/>
          <w:sz w:val="24"/>
          <w:szCs w:val="24"/>
        </w:rPr>
        <w:t>копии подтверждающих документов;</w:t>
      </w:r>
      <w:r w:rsidR="006E391E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CC3D2B" w:rsidRPr="00CB0460">
        <w:rPr>
          <w:rFonts w:ascii="Times New Roman" w:hAnsi="Times New Roman" w:cs="Times New Roman"/>
          <w:sz w:val="24"/>
          <w:szCs w:val="24"/>
        </w:rPr>
        <w:t>фотоматериалы;</w:t>
      </w:r>
      <w:r w:rsidR="006E391E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CC3D2B" w:rsidRPr="00CB0460">
        <w:rPr>
          <w:rFonts w:ascii="Times New Roman" w:hAnsi="Times New Roman" w:cs="Times New Roman"/>
          <w:sz w:val="24"/>
          <w:szCs w:val="24"/>
        </w:rPr>
        <w:t>выводы и ограничения.</w:t>
      </w:r>
    </w:p>
    <w:p w:rsidR="00CC3D2B" w:rsidRPr="00CB0460" w:rsidRDefault="00A207A9" w:rsidP="0097671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lastRenderedPageBreak/>
        <w:t>- о</w:t>
      </w:r>
      <w:r w:rsidR="00CC3D2B" w:rsidRPr="00CB0460">
        <w:rPr>
          <w:rFonts w:ascii="Times New Roman" w:hAnsi="Times New Roman" w:cs="Times New Roman"/>
          <w:sz w:val="24"/>
          <w:szCs w:val="24"/>
        </w:rPr>
        <w:t>тчет предоставляется:</w:t>
      </w:r>
      <w:r w:rsidR="006E391E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C42A3B">
        <w:rPr>
          <w:rFonts w:ascii="Times New Roman" w:hAnsi="Times New Roman" w:cs="Times New Roman"/>
          <w:sz w:val="24"/>
          <w:szCs w:val="24"/>
        </w:rPr>
        <w:t>в бумажном виде -</w:t>
      </w:r>
      <w:r w:rsidR="00976717" w:rsidRPr="00CB0460">
        <w:rPr>
          <w:rFonts w:ascii="Times New Roman" w:hAnsi="Times New Roman" w:cs="Times New Roman"/>
          <w:sz w:val="24"/>
          <w:szCs w:val="24"/>
        </w:rPr>
        <w:t xml:space="preserve"> в 2 (двух) экземплярах; в электронном формате PDF.</w:t>
      </w:r>
    </w:p>
    <w:p w:rsidR="00976717" w:rsidRPr="00CB0460" w:rsidRDefault="00A207A9" w:rsidP="00CC3D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>- о</w:t>
      </w:r>
      <w:r w:rsidR="00976717" w:rsidRPr="00CB0460">
        <w:rPr>
          <w:rFonts w:ascii="Times New Roman" w:hAnsi="Times New Roman" w:cs="Times New Roman"/>
          <w:sz w:val="24"/>
          <w:szCs w:val="24"/>
        </w:rPr>
        <w:t>тчет об оценке должен быть актуален на дату оценки.</w:t>
      </w:r>
      <w:r w:rsidR="00491D40" w:rsidRPr="00CB0460">
        <w:rPr>
          <w:rFonts w:ascii="Times New Roman" w:hAnsi="Times New Roman" w:cs="Times New Roman"/>
          <w:sz w:val="24"/>
          <w:szCs w:val="24"/>
        </w:rPr>
        <w:t>(Датой оценки является дата осмотра объекта, если иное не согласовано Сторонами).</w:t>
      </w:r>
    </w:p>
    <w:p w:rsidR="00CC3D2B" w:rsidRPr="00CB0460" w:rsidRDefault="006E391E" w:rsidP="00CC3D2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460">
        <w:rPr>
          <w:rFonts w:ascii="Times New Roman" w:hAnsi="Times New Roman" w:cs="Times New Roman"/>
          <w:b/>
          <w:sz w:val="24"/>
          <w:szCs w:val="24"/>
        </w:rPr>
        <w:t xml:space="preserve">4.  </w:t>
      </w:r>
      <w:r w:rsidR="00CC3D2B" w:rsidRPr="00CB0460">
        <w:rPr>
          <w:rFonts w:ascii="Times New Roman" w:hAnsi="Times New Roman" w:cs="Times New Roman"/>
          <w:b/>
          <w:sz w:val="24"/>
          <w:szCs w:val="24"/>
        </w:rPr>
        <w:t>Требования к исполнителю</w:t>
      </w:r>
      <w:r w:rsidR="00A207A9" w:rsidRPr="00CB0460">
        <w:rPr>
          <w:rFonts w:ascii="Times New Roman" w:hAnsi="Times New Roman" w:cs="Times New Roman"/>
          <w:b/>
          <w:sz w:val="24"/>
          <w:szCs w:val="24"/>
        </w:rPr>
        <w:t>:</w:t>
      </w:r>
    </w:p>
    <w:p w:rsidR="00E74E2F" w:rsidRPr="00CB0460" w:rsidRDefault="00A207A9" w:rsidP="00CC3D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>- и</w:t>
      </w:r>
      <w:r w:rsidR="00E74E2F" w:rsidRPr="00CB0460">
        <w:rPr>
          <w:rFonts w:ascii="Times New Roman" w:hAnsi="Times New Roman" w:cs="Times New Roman"/>
          <w:sz w:val="24"/>
          <w:szCs w:val="24"/>
        </w:rPr>
        <w:t>сполнитель должен иметь право на осуществление оценочной деятельности в соответствии с законодательством Республики Казахстан.</w:t>
      </w:r>
    </w:p>
    <w:p w:rsidR="00CC3D2B" w:rsidRPr="00CB0460" w:rsidRDefault="002817EE" w:rsidP="00CC3D2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460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CC3D2B" w:rsidRPr="00CB0460">
        <w:rPr>
          <w:rFonts w:ascii="Times New Roman" w:hAnsi="Times New Roman" w:cs="Times New Roman"/>
          <w:b/>
          <w:sz w:val="24"/>
          <w:szCs w:val="24"/>
        </w:rPr>
        <w:t>Порядок приемки услуг</w:t>
      </w:r>
      <w:r w:rsidR="00A207A9" w:rsidRPr="00CB0460">
        <w:rPr>
          <w:rFonts w:ascii="Times New Roman" w:hAnsi="Times New Roman" w:cs="Times New Roman"/>
          <w:b/>
          <w:sz w:val="24"/>
          <w:szCs w:val="24"/>
        </w:rPr>
        <w:t>:</w:t>
      </w:r>
    </w:p>
    <w:p w:rsidR="00CC3D2B" w:rsidRPr="00CB0460" w:rsidRDefault="00A207A9" w:rsidP="00CC3D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>- у</w:t>
      </w:r>
      <w:r w:rsidR="00CC3D2B" w:rsidRPr="00CB0460">
        <w:rPr>
          <w:rFonts w:ascii="Times New Roman" w:hAnsi="Times New Roman" w:cs="Times New Roman"/>
          <w:sz w:val="24"/>
          <w:szCs w:val="24"/>
        </w:rPr>
        <w:t>слуги считаются оказанными после:</w:t>
      </w:r>
      <w:r w:rsidR="002817EE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CC3D2B" w:rsidRPr="00CB0460">
        <w:rPr>
          <w:rFonts w:ascii="Times New Roman" w:hAnsi="Times New Roman" w:cs="Times New Roman"/>
          <w:sz w:val="24"/>
          <w:szCs w:val="24"/>
        </w:rPr>
        <w:t>передачи отчета об оценке;</w:t>
      </w:r>
      <w:r w:rsidR="002817EE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CC3D2B" w:rsidRPr="00CB0460">
        <w:rPr>
          <w:rFonts w:ascii="Times New Roman" w:hAnsi="Times New Roman" w:cs="Times New Roman"/>
          <w:sz w:val="24"/>
          <w:szCs w:val="24"/>
        </w:rPr>
        <w:t>подписания акта выполненных работ Заказчиком.</w:t>
      </w:r>
    </w:p>
    <w:p w:rsidR="002817EE" w:rsidRPr="00CB0460" w:rsidRDefault="002817EE" w:rsidP="002817EE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B0460">
        <w:rPr>
          <w:rFonts w:ascii="Times New Roman" w:hAnsi="Times New Roman" w:cs="Times New Roman"/>
          <w:b/>
          <w:sz w:val="24"/>
          <w:szCs w:val="24"/>
        </w:rPr>
        <w:t>6. Исходные документы, предоставляемые заказчиком</w:t>
      </w:r>
      <w:r w:rsidR="00A207A9" w:rsidRPr="00CB0460">
        <w:rPr>
          <w:rFonts w:ascii="Times New Roman" w:hAnsi="Times New Roman" w:cs="Times New Roman"/>
          <w:b/>
          <w:sz w:val="24"/>
          <w:szCs w:val="24"/>
        </w:rPr>
        <w:t>:</w:t>
      </w:r>
    </w:p>
    <w:p w:rsidR="002817EE" w:rsidRPr="00CB0460" w:rsidRDefault="00A207A9" w:rsidP="002817E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>- з</w:t>
      </w:r>
      <w:r w:rsidR="002817EE" w:rsidRPr="00CB0460">
        <w:rPr>
          <w:rFonts w:ascii="Times New Roman" w:hAnsi="Times New Roman" w:cs="Times New Roman"/>
          <w:sz w:val="24"/>
          <w:szCs w:val="24"/>
        </w:rPr>
        <w:t>аказчик предоставляет:</w:t>
      </w:r>
      <w:r w:rsidR="00C16E97" w:rsidRPr="00CB0460">
        <w:rPr>
          <w:rFonts w:ascii="Times New Roman" w:hAnsi="Times New Roman" w:cs="Times New Roman"/>
          <w:sz w:val="24"/>
          <w:szCs w:val="24"/>
        </w:rPr>
        <w:t>-</w:t>
      </w:r>
      <w:r w:rsidR="002817EE" w:rsidRPr="00CB0460">
        <w:rPr>
          <w:rFonts w:ascii="Times New Roman" w:hAnsi="Times New Roman" w:cs="Times New Roman"/>
          <w:sz w:val="24"/>
          <w:szCs w:val="24"/>
        </w:rPr>
        <w:t>правоустанавливающие документы;</w:t>
      </w:r>
      <w:r w:rsidR="00C16E97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2817EE" w:rsidRPr="00CB0460">
        <w:rPr>
          <w:rFonts w:ascii="Times New Roman" w:hAnsi="Times New Roman" w:cs="Times New Roman"/>
          <w:sz w:val="24"/>
          <w:szCs w:val="24"/>
        </w:rPr>
        <w:t>технический паспорт;</w:t>
      </w:r>
      <w:r w:rsidR="00C16E97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2817EE" w:rsidRPr="00CB0460">
        <w:rPr>
          <w:rFonts w:ascii="Times New Roman" w:hAnsi="Times New Roman" w:cs="Times New Roman"/>
          <w:sz w:val="24"/>
          <w:szCs w:val="24"/>
        </w:rPr>
        <w:t>кадастровые документы;</w:t>
      </w:r>
      <w:r w:rsidR="00C16E97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2817EE" w:rsidRPr="00CB0460">
        <w:rPr>
          <w:rFonts w:ascii="Times New Roman" w:hAnsi="Times New Roman" w:cs="Times New Roman"/>
          <w:sz w:val="24"/>
          <w:szCs w:val="24"/>
        </w:rPr>
        <w:t>планы помещений;</w:t>
      </w:r>
      <w:r w:rsidR="00C16E97" w:rsidRPr="00CB0460">
        <w:rPr>
          <w:rFonts w:ascii="Times New Roman" w:hAnsi="Times New Roman" w:cs="Times New Roman"/>
          <w:sz w:val="24"/>
          <w:szCs w:val="24"/>
        </w:rPr>
        <w:t xml:space="preserve"> -</w:t>
      </w:r>
      <w:r w:rsidR="002817EE" w:rsidRPr="00CB0460">
        <w:rPr>
          <w:rFonts w:ascii="Times New Roman" w:hAnsi="Times New Roman" w:cs="Times New Roman"/>
          <w:sz w:val="24"/>
          <w:szCs w:val="24"/>
        </w:rPr>
        <w:t>сведения об обременениях;</w:t>
      </w:r>
      <w:r w:rsidR="00C16E97" w:rsidRPr="00CB0460">
        <w:rPr>
          <w:rFonts w:ascii="Times New Roman" w:hAnsi="Times New Roman" w:cs="Times New Roman"/>
          <w:sz w:val="24"/>
          <w:szCs w:val="24"/>
        </w:rPr>
        <w:t xml:space="preserve"> - </w:t>
      </w:r>
      <w:r w:rsidR="002817EE" w:rsidRPr="00CB0460">
        <w:rPr>
          <w:rFonts w:ascii="Times New Roman" w:hAnsi="Times New Roman" w:cs="Times New Roman"/>
          <w:sz w:val="24"/>
          <w:szCs w:val="24"/>
        </w:rPr>
        <w:t>иные документы при необходимости.</w:t>
      </w:r>
    </w:p>
    <w:p w:rsidR="00A2070B" w:rsidRPr="00CB0460" w:rsidRDefault="00C16E97" w:rsidP="00CC3D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CC3D2B" w:rsidRPr="00CB0460">
        <w:rPr>
          <w:rFonts w:ascii="Times New Roman" w:hAnsi="Times New Roman" w:cs="Times New Roman"/>
          <w:b/>
          <w:sz w:val="24"/>
          <w:szCs w:val="24"/>
        </w:rPr>
        <w:t>Прочие условия</w:t>
      </w:r>
      <w:r w:rsidR="00A2070B" w:rsidRPr="00CB0460">
        <w:rPr>
          <w:rFonts w:ascii="Times New Roman" w:hAnsi="Times New Roman" w:cs="Times New Roman"/>
          <w:b/>
          <w:sz w:val="24"/>
          <w:szCs w:val="24"/>
        </w:rPr>
        <w:t>:</w:t>
      </w:r>
      <w:r w:rsidR="00A2070B" w:rsidRPr="00CB0460">
        <w:rPr>
          <w:rFonts w:ascii="Times New Roman" w:hAnsi="Times New Roman" w:cs="Times New Roman"/>
          <w:sz w:val="24"/>
          <w:szCs w:val="24"/>
        </w:rPr>
        <w:t xml:space="preserve"> - оценка должна быть выполнена в соответствии с Законом Республики Казахстан «Об оценочной деятельности» и действующими стандартами оценки Республики Казахстан; - и</w:t>
      </w:r>
      <w:r w:rsidR="00CC3D2B" w:rsidRPr="00CB0460">
        <w:rPr>
          <w:rFonts w:ascii="Times New Roman" w:hAnsi="Times New Roman" w:cs="Times New Roman"/>
          <w:sz w:val="24"/>
          <w:szCs w:val="24"/>
        </w:rPr>
        <w:t>сполнитель несет ответственность за качество и достоверность результатов оценки в соответствии с законодательством Республики Казахстан.</w:t>
      </w:r>
    </w:p>
    <w:p w:rsidR="00976717" w:rsidRPr="00CB0460" w:rsidRDefault="00976717" w:rsidP="0097671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b/>
          <w:sz w:val="24"/>
          <w:szCs w:val="24"/>
        </w:rPr>
        <w:t>Дополнительно:</w:t>
      </w:r>
      <w:r w:rsidRPr="00CB0460">
        <w:rPr>
          <w:rFonts w:ascii="Times New Roman" w:hAnsi="Times New Roman" w:cs="Times New Roman"/>
          <w:sz w:val="24"/>
          <w:szCs w:val="24"/>
        </w:rPr>
        <w:t xml:space="preserve"> - оценщик должен соблюдать принцип независимости; - при необходимости отчет подлежит регистрации в установленном законодательством порядке; - перечень документов, предоставляемых заказчиком, определяется по запросу оценщика.</w:t>
      </w:r>
    </w:p>
    <w:p w:rsidR="00CC3D2B" w:rsidRPr="00CB0460" w:rsidRDefault="00976717" w:rsidP="0097671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CB0460">
        <w:rPr>
          <w:rFonts w:ascii="Times New Roman" w:hAnsi="Times New Roman" w:cs="Times New Roman"/>
          <w:sz w:val="24"/>
          <w:szCs w:val="24"/>
        </w:rPr>
        <w:t>Итоговая стоимость объекта оценки указывается с учетом налогов и иных обязательных платежей в бюджет.</w:t>
      </w:r>
    </w:p>
    <w:p w:rsidR="00F507A3" w:rsidRPr="00CC3D2B" w:rsidRDefault="00F507A3" w:rsidP="00A65859">
      <w:pPr>
        <w:rPr>
          <w:rFonts w:ascii="Times New Roman" w:hAnsi="Times New Roman" w:cs="Times New Roman"/>
          <w:sz w:val="24"/>
          <w:szCs w:val="24"/>
        </w:rPr>
      </w:pPr>
    </w:p>
    <w:sectPr w:rsidR="00F507A3" w:rsidRPr="00CC3D2B" w:rsidSect="00FB0341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1338"/>
    <w:multiLevelType w:val="multilevel"/>
    <w:tmpl w:val="0EB20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093054"/>
    <w:multiLevelType w:val="multilevel"/>
    <w:tmpl w:val="9886C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E83A48"/>
    <w:multiLevelType w:val="multilevel"/>
    <w:tmpl w:val="52B6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681EF5"/>
    <w:multiLevelType w:val="multilevel"/>
    <w:tmpl w:val="BCA2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F33809"/>
    <w:multiLevelType w:val="multilevel"/>
    <w:tmpl w:val="E1BA2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FC7170"/>
    <w:multiLevelType w:val="multilevel"/>
    <w:tmpl w:val="3BBA9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B57BA8"/>
    <w:multiLevelType w:val="multilevel"/>
    <w:tmpl w:val="5E30C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E77E3E"/>
    <w:multiLevelType w:val="multilevel"/>
    <w:tmpl w:val="C0980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0FCE"/>
    <w:rsid w:val="00083942"/>
    <w:rsid w:val="0009681A"/>
    <w:rsid w:val="000A0FCE"/>
    <w:rsid w:val="000A4891"/>
    <w:rsid w:val="000B3BB2"/>
    <w:rsid w:val="000C4E7B"/>
    <w:rsid w:val="000E4AC1"/>
    <w:rsid w:val="001A0C23"/>
    <w:rsid w:val="0021347D"/>
    <w:rsid w:val="00231D23"/>
    <w:rsid w:val="00255B3D"/>
    <w:rsid w:val="002649BE"/>
    <w:rsid w:val="00275603"/>
    <w:rsid w:val="002817EE"/>
    <w:rsid w:val="00390E43"/>
    <w:rsid w:val="003D1380"/>
    <w:rsid w:val="003D5446"/>
    <w:rsid w:val="00432C97"/>
    <w:rsid w:val="004670AF"/>
    <w:rsid w:val="00477058"/>
    <w:rsid w:val="00484E7F"/>
    <w:rsid w:val="00491D40"/>
    <w:rsid w:val="004948AF"/>
    <w:rsid w:val="00550899"/>
    <w:rsid w:val="00644288"/>
    <w:rsid w:val="00654001"/>
    <w:rsid w:val="00657985"/>
    <w:rsid w:val="00676516"/>
    <w:rsid w:val="006C01CD"/>
    <w:rsid w:val="006E391E"/>
    <w:rsid w:val="00713BAD"/>
    <w:rsid w:val="0074681C"/>
    <w:rsid w:val="00787B65"/>
    <w:rsid w:val="007927F2"/>
    <w:rsid w:val="007C315F"/>
    <w:rsid w:val="00812A02"/>
    <w:rsid w:val="008B4FBB"/>
    <w:rsid w:val="00934C5E"/>
    <w:rsid w:val="00974F74"/>
    <w:rsid w:val="00976717"/>
    <w:rsid w:val="009B225E"/>
    <w:rsid w:val="00A2070B"/>
    <w:rsid w:val="00A207A9"/>
    <w:rsid w:val="00A22D3B"/>
    <w:rsid w:val="00A23929"/>
    <w:rsid w:val="00A33546"/>
    <w:rsid w:val="00A65859"/>
    <w:rsid w:val="00A65FB8"/>
    <w:rsid w:val="00B05055"/>
    <w:rsid w:val="00BD2A24"/>
    <w:rsid w:val="00C16E97"/>
    <w:rsid w:val="00C42A3B"/>
    <w:rsid w:val="00C43223"/>
    <w:rsid w:val="00C4356A"/>
    <w:rsid w:val="00C75EDF"/>
    <w:rsid w:val="00C8609F"/>
    <w:rsid w:val="00CA6A5E"/>
    <w:rsid w:val="00CA7235"/>
    <w:rsid w:val="00CB0460"/>
    <w:rsid w:val="00CC3D2B"/>
    <w:rsid w:val="00D52D46"/>
    <w:rsid w:val="00D54C17"/>
    <w:rsid w:val="00DC388B"/>
    <w:rsid w:val="00DE2BF6"/>
    <w:rsid w:val="00DF1712"/>
    <w:rsid w:val="00E74E2F"/>
    <w:rsid w:val="00ED5053"/>
    <w:rsid w:val="00F177A8"/>
    <w:rsid w:val="00F507A3"/>
    <w:rsid w:val="00FB03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0E946"/>
  <w15:docId w15:val="{98FCA4A5-EB72-4C2A-843C-66CF4D99C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5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C43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3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5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57</cp:revision>
  <cp:lastPrinted>2026-02-10T09:19:00Z</cp:lastPrinted>
  <dcterms:created xsi:type="dcterms:W3CDTF">2025-03-17T04:11:00Z</dcterms:created>
  <dcterms:modified xsi:type="dcterms:W3CDTF">2026-10-20T04:30:00Z</dcterms:modified>
</cp:coreProperties>
</file>