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6E59B" w14:textId="77777777" w:rsidR="003E47FC" w:rsidRPr="00E1343B" w:rsidRDefault="003E47FC" w:rsidP="003E47FC"/>
    <w:p w14:paraId="36331F62" w14:textId="74310CBC" w:rsidR="003E47FC" w:rsidRDefault="003E47FC" w:rsidP="003E47FC">
      <w:pPr>
        <w:pStyle w:val="4"/>
        <w:jc w:val="center"/>
        <w:rPr>
          <w:sz w:val="24"/>
          <w:szCs w:val="24"/>
        </w:rPr>
      </w:pPr>
      <w:r>
        <w:rPr>
          <w:sz w:val="24"/>
          <w:szCs w:val="24"/>
        </w:rPr>
        <w:t xml:space="preserve">Техническая спецификация </w:t>
      </w:r>
    </w:p>
    <w:p w14:paraId="6247D5A8" w14:textId="77777777" w:rsidR="003E47FC" w:rsidRPr="00830502" w:rsidRDefault="003E47FC" w:rsidP="003E47FC"/>
    <w:p w14:paraId="3B475F26" w14:textId="0885E40E" w:rsidR="003E47FC" w:rsidRPr="00830502" w:rsidRDefault="003E47FC" w:rsidP="003E47FC">
      <w:pPr>
        <w:rPr>
          <w:b/>
        </w:rPr>
      </w:pPr>
      <w:r w:rsidRPr="00830502">
        <w:rPr>
          <w:b/>
        </w:rPr>
        <w:t xml:space="preserve">Заказчик – </w:t>
      </w:r>
      <w:r w:rsidR="009A4AD1" w:rsidRPr="009A4AD1">
        <w:rPr>
          <w:b/>
        </w:rPr>
        <w:t xml:space="preserve">Акционерное общество "Международный аэропорт "Костанай" имени Ахмета </w:t>
      </w:r>
      <w:proofErr w:type="spellStart"/>
      <w:r w:rsidR="009A4AD1" w:rsidRPr="009A4AD1">
        <w:rPr>
          <w:b/>
        </w:rPr>
        <w:t>Байтұрсынұлы</w:t>
      </w:r>
      <w:proofErr w:type="spellEnd"/>
      <w:r w:rsidR="009A4AD1" w:rsidRPr="009A4AD1">
        <w:rPr>
          <w:b/>
        </w:rPr>
        <w:t>"</w:t>
      </w:r>
    </w:p>
    <w:tbl>
      <w:tblPr>
        <w:tblW w:w="9656"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1730"/>
        <w:gridCol w:w="3940"/>
        <w:gridCol w:w="1418"/>
        <w:gridCol w:w="1842"/>
      </w:tblGrid>
      <w:tr w:rsidR="003E47FC" w:rsidRPr="00D0338C" w14:paraId="65D470D1" w14:textId="77777777" w:rsidTr="009A4AD1">
        <w:trPr>
          <w:trHeight w:val="1125"/>
        </w:trPr>
        <w:tc>
          <w:tcPr>
            <w:tcW w:w="726" w:type="dxa"/>
            <w:tcBorders>
              <w:bottom w:val="single" w:sz="4" w:space="0" w:color="auto"/>
            </w:tcBorders>
            <w:shd w:val="clear" w:color="000000" w:fill="FFFFFF"/>
            <w:vAlign w:val="center"/>
            <w:hideMark/>
          </w:tcPr>
          <w:p w14:paraId="02E75B1D" w14:textId="77777777" w:rsidR="003E47FC" w:rsidRPr="00866623" w:rsidRDefault="003E47FC" w:rsidP="00693E86">
            <w:pPr>
              <w:jc w:val="center"/>
              <w:rPr>
                <w:b/>
                <w:color w:val="000000"/>
              </w:rPr>
            </w:pPr>
            <w:r w:rsidRPr="00866623">
              <w:rPr>
                <w:b/>
                <w:color w:val="000000"/>
                <w:sz w:val="22"/>
                <w:szCs w:val="22"/>
              </w:rPr>
              <w:t>№</w:t>
            </w:r>
          </w:p>
          <w:p w14:paraId="009F2248" w14:textId="77777777" w:rsidR="003E47FC" w:rsidRPr="00866623" w:rsidRDefault="003E47FC" w:rsidP="00693E86">
            <w:pPr>
              <w:jc w:val="center"/>
              <w:rPr>
                <w:color w:val="000000"/>
              </w:rPr>
            </w:pPr>
            <w:r w:rsidRPr="00866623">
              <w:rPr>
                <w:b/>
                <w:color w:val="000000"/>
                <w:sz w:val="22"/>
                <w:szCs w:val="22"/>
              </w:rPr>
              <w:t>П/П</w:t>
            </w:r>
          </w:p>
        </w:tc>
        <w:tc>
          <w:tcPr>
            <w:tcW w:w="1730" w:type="dxa"/>
            <w:shd w:val="clear" w:color="000000" w:fill="FFFFFF"/>
            <w:vAlign w:val="center"/>
            <w:hideMark/>
          </w:tcPr>
          <w:p w14:paraId="73F2E737" w14:textId="77777777" w:rsidR="003E47FC" w:rsidRPr="00866623" w:rsidRDefault="003E47FC" w:rsidP="00693E86">
            <w:pPr>
              <w:pStyle w:val="a4"/>
              <w:ind w:left="0"/>
              <w:jc w:val="center"/>
              <w:rPr>
                <w:b/>
                <w:sz w:val="22"/>
                <w:szCs w:val="22"/>
                <w:lang w:val="kk-KZ" w:eastAsia="ko-KR"/>
              </w:rPr>
            </w:pPr>
            <w:r w:rsidRPr="00866623">
              <w:rPr>
                <w:b/>
                <w:sz w:val="22"/>
                <w:szCs w:val="22"/>
                <w:lang w:val="kk-KZ" w:eastAsia="ko-KR"/>
              </w:rPr>
              <w:t xml:space="preserve">Наименование </w:t>
            </w:r>
          </w:p>
        </w:tc>
        <w:tc>
          <w:tcPr>
            <w:tcW w:w="3940" w:type="dxa"/>
            <w:shd w:val="clear" w:color="000000" w:fill="FFFFFF"/>
            <w:vAlign w:val="center"/>
          </w:tcPr>
          <w:p w14:paraId="489D2F9F" w14:textId="77777777" w:rsidR="003E47FC" w:rsidRDefault="003E47FC" w:rsidP="003E47FC">
            <w:pPr>
              <w:jc w:val="center"/>
              <w:rPr>
                <w:b/>
                <w:bCs/>
                <w:color w:val="000000"/>
              </w:rPr>
            </w:pPr>
            <w:r>
              <w:rPr>
                <w:b/>
                <w:bCs/>
                <w:color w:val="000000"/>
              </w:rPr>
              <w:t>Характеристика</w:t>
            </w:r>
          </w:p>
        </w:tc>
        <w:tc>
          <w:tcPr>
            <w:tcW w:w="1418" w:type="dxa"/>
            <w:shd w:val="clear" w:color="000000" w:fill="FFFFFF"/>
            <w:vAlign w:val="center"/>
          </w:tcPr>
          <w:p w14:paraId="5138BD27" w14:textId="77777777" w:rsidR="003E47FC" w:rsidRPr="00866623" w:rsidRDefault="003E47FC" w:rsidP="00693E86">
            <w:pPr>
              <w:jc w:val="center"/>
              <w:rPr>
                <w:b/>
                <w:bCs/>
                <w:color w:val="000000"/>
              </w:rPr>
            </w:pPr>
            <w:r>
              <w:rPr>
                <w:b/>
                <w:bCs/>
                <w:color w:val="000000"/>
              </w:rPr>
              <w:t>Единица измерения</w:t>
            </w:r>
          </w:p>
        </w:tc>
        <w:tc>
          <w:tcPr>
            <w:tcW w:w="1842" w:type="dxa"/>
            <w:shd w:val="clear" w:color="000000" w:fill="FFFFFF"/>
            <w:vAlign w:val="center"/>
          </w:tcPr>
          <w:p w14:paraId="08BD6B92" w14:textId="77777777" w:rsidR="003E47FC" w:rsidRDefault="003E47FC" w:rsidP="00693E86">
            <w:pPr>
              <w:jc w:val="center"/>
              <w:rPr>
                <w:b/>
                <w:bCs/>
                <w:color w:val="000000"/>
              </w:rPr>
            </w:pPr>
            <w:r>
              <w:rPr>
                <w:b/>
                <w:bCs/>
                <w:color w:val="000000"/>
              </w:rPr>
              <w:t>Количество</w:t>
            </w:r>
          </w:p>
        </w:tc>
      </w:tr>
      <w:tr w:rsidR="000A063E" w:rsidRPr="00D0338C" w14:paraId="3E96F95D" w14:textId="77777777" w:rsidTr="009A4AD1">
        <w:trPr>
          <w:trHeight w:val="552"/>
        </w:trPr>
        <w:tc>
          <w:tcPr>
            <w:tcW w:w="726" w:type="dxa"/>
            <w:shd w:val="clear" w:color="000000" w:fill="FFFFFF"/>
            <w:vAlign w:val="center"/>
          </w:tcPr>
          <w:p w14:paraId="4880D82B" w14:textId="77777777" w:rsidR="000A063E" w:rsidRDefault="000A063E" w:rsidP="004A4D9E">
            <w:pPr>
              <w:jc w:val="center"/>
              <w:rPr>
                <w:sz w:val="22"/>
                <w:szCs w:val="22"/>
                <w:lang w:val="kk-KZ"/>
              </w:rPr>
            </w:pPr>
          </w:p>
        </w:tc>
        <w:tc>
          <w:tcPr>
            <w:tcW w:w="1730" w:type="dxa"/>
            <w:shd w:val="clear" w:color="000000" w:fill="FFFFFF"/>
            <w:vAlign w:val="center"/>
          </w:tcPr>
          <w:p w14:paraId="11F1BAB2" w14:textId="6171B4D9" w:rsidR="000A063E" w:rsidRPr="001C3D8A" w:rsidRDefault="00E646BB" w:rsidP="001C3D8A">
            <w:pPr>
              <w:jc w:val="both"/>
              <w:rPr>
                <w:lang w:val="kk-KZ"/>
              </w:rPr>
            </w:pPr>
            <w:r w:rsidRPr="001C3D8A">
              <w:rPr>
                <w:lang w:val="kk-KZ"/>
              </w:rPr>
              <w:t xml:space="preserve">Услуги </w:t>
            </w:r>
            <w:r w:rsidR="009A4AD1" w:rsidRPr="001C3D8A">
              <w:rPr>
                <w:lang w:val="kk-KZ"/>
              </w:rPr>
              <w:t xml:space="preserve">по обучению </w:t>
            </w:r>
            <w:r w:rsidR="009A4AD1">
              <w:rPr>
                <w:lang w:val="kk-KZ"/>
              </w:rPr>
              <w:t xml:space="preserve">промышленной безопасности </w:t>
            </w:r>
          </w:p>
        </w:tc>
        <w:tc>
          <w:tcPr>
            <w:tcW w:w="3940" w:type="dxa"/>
            <w:shd w:val="clear" w:color="000000" w:fill="FFFFFF"/>
            <w:vAlign w:val="bottom"/>
          </w:tcPr>
          <w:p w14:paraId="26BE4D82" w14:textId="01C17EB0" w:rsidR="000A063E" w:rsidRDefault="00E646BB" w:rsidP="001C3D8A">
            <w:pPr>
              <w:rPr>
                <w:lang w:val="kk-KZ"/>
              </w:rPr>
            </w:pPr>
            <w:r>
              <w:rPr>
                <w:lang w:val="kk-KZ"/>
              </w:rPr>
              <w:t>Семин</w:t>
            </w:r>
            <w:r w:rsidR="00082535">
              <w:rPr>
                <w:lang w:val="kk-KZ"/>
              </w:rPr>
              <w:t>а</w:t>
            </w:r>
            <w:r>
              <w:rPr>
                <w:lang w:val="kk-KZ"/>
              </w:rPr>
              <w:t>р по теме: «Промышленная безопаснсть» Обучение технических руководителей, специалистов и инженерно-технических работников по теме: «Промышленная безопасность» по ниже указанным Правилам</w:t>
            </w:r>
          </w:p>
          <w:p w14:paraId="024646DC" w14:textId="77777777" w:rsidR="00E646BB" w:rsidRPr="007F0BC8" w:rsidRDefault="00E646BB" w:rsidP="001C3D8A">
            <w:pPr>
              <w:pStyle w:val="a4"/>
              <w:numPr>
                <w:ilvl w:val="0"/>
                <w:numId w:val="7"/>
              </w:numPr>
              <w:rPr>
                <w:sz w:val="22"/>
                <w:szCs w:val="22"/>
                <w:lang w:val="kk-KZ"/>
              </w:rPr>
            </w:pPr>
            <w:r w:rsidRPr="007F0BC8">
              <w:rPr>
                <w:sz w:val="22"/>
                <w:szCs w:val="22"/>
                <w:lang w:val="kk-KZ"/>
              </w:rPr>
              <w:t>Требования систем газоснабжения</w:t>
            </w:r>
          </w:p>
          <w:p w14:paraId="68CADA87" w14:textId="76F84681" w:rsidR="00082535" w:rsidRPr="000772EF" w:rsidRDefault="00082535" w:rsidP="001C3D8A">
            <w:pPr>
              <w:pStyle w:val="a4"/>
              <w:numPr>
                <w:ilvl w:val="0"/>
                <w:numId w:val="7"/>
              </w:numPr>
              <w:rPr>
                <w:lang w:val="kk-KZ"/>
              </w:rPr>
            </w:pPr>
            <w:r w:rsidRPr="007F0BC8">
              <w:rPr>
                <w:sz w:val="22"/>
                <w:szCs w:val="22"/>
                <w:lang w:val="kk-KZ"/>
              </w:rPr>
              <w:t xml:space="preserve">«Требование по безопасности объектов систем газоснабжения» (Требовние по газу) </w:t>
            </w:r>
            <w:r w:rsidR="000772EF">
              <w:rPr>
                <w:sz w:val="22"/>
                <w:szCs w:val="22"/>
                <w:lang w:val="kk-KZ"/>
              </w:rPr>
              <w:t>(</w:t>
            </w:r>
            <w:r w:rsidR="000772EF">
              <w:rPr>
                <w:sz w:val="22"/>
                <w:szCs w:val="22"/>
              </w:rPr>
              <w:t xml:space="preserve">Операторы газовой котельной </w:t>
            </w:r>
            <w:r w:rsidRPr="009A4AD1">
              <w:rPr>
                <w:b/>
                <w:bCs/>
                <w:sz w:val="22"/>
                <w:szCs w:val="22"/>
                <w:lang w:val="kk-KZ"/>
              </w:rPr>
              <w:t>4 человека</w:t>
            </w:r>
            <w:r w:rsidRPr="000772EF">
              <w:rPr>
                <w:sz w:val="22"/>
                <w:szCs w:val="22"/>
                <w:lang w:val="kk-KZ"/>
              </w:rPr>
              <w:t>.</w:t>
            </w:r>
          </w:p>
          <w:p w14:paraId="019406AD" w14:textId="087694CE" w:rsidR="000772EF" w:rsidRPr="000772EF" w:rsidRDefault="000772EF" w:rsidP="001C3D8A">
            <w:pPr>
              <w:pStyle w:val="a4"/>
              <w:rPr>
                <w:lang w:val="kk-KZ"/>
              </w:rPr>
            </w:pPr>
            <w:r>
              <w:rPr>
                <w:sz w:val="22"/>
                <w:szCs w:val="22"/>
                <w:lang w:val="kk-KZ"/>
              </w:rPr>
              <w:t xml:space="preserve">Ответственный за безопасное производство работ </w:t>
            </w:r>
            <w:r w:rsidRPr="009A4AD1">
              <w:rPr>
                <w:b/>
                <w:bCs/>
                <w:sz w:val="22"/>
                <w:szCs w:val="22"/>
                <w:lang w:val="kk-KZ"/>
              </w:rPr>
              <w:t>2 человека</w:t>
            </w:r>
            <w:r>
              <w:rPr>
                <w:sz w:val="22"/>
                <w:szCs w:val="22"/>
                <w:lang w:val="kk-KZ"/>
              </w:rPr>
              <w:t xml:space="preserve">) итого </w:t>
            </w:r>
            <w:r w:rsidRPr="009A4AD1">
              <w:rPr>
                <w:b/>
                <w:bCs/>
                <w:sz w:val="22"/>
                <w:szCs w:val="22"/>
                <w:lang w:val="kk-KZ"/>
              </w:rPr>
              <w:t>6 человек.</w:t>
            </w:r>
          </w:p>
        </w:tc>
        <w:tc>
          <w:tcPr>
            <w:tcW w:w="1418" w:type="dxa"/>
            <w:shd w:val="clear" w:color="000000" w:fill="FFFFFF"/>
            <w:vAlign w:val="bottom"/>
          </w:tcPr>
          <w:p w14:paraId="26D0BD51" w14:textId="1E370744" w:rsidR="000A063E" w:rsidRDefault="000A063E" w:rsidP="009A4AD1">
            <w:pPr>
              <w:rPr>
                <w:lang w:val="kk-KZ"/>
              </w:rPr>
            </w:pPr>
            <w:r w:rsidRPr="00566DA0">
              <w:rPr>
                <w:lang w:val="kk-KZ"/>
              </w:rPr>
              <w:t>Услуга</w:t>
            </w:r>
          </w:p>
        </w:tc>
        <w:tc>
          <w:tcPr>
            <w:tcW w:w="1842" w:type="dxa"/>
            <w:shd w:val="clear" w:color="000000" w:fill="FFFFFF"/>
            <w:vAlign w:val="bottom"/>
          </w:tcPr>
          <w:p w14:paraId="30FB952F" w14:textId="20911937" w:rsidR="000A063E" w:rsidRDefault="000A063E" w:rsidP="00236A33">
            <w:pPr>
              <w:jc w:val="center"/>
              <w:rPr>
                <w:lang w:val="kk-KZ"/>
              </w:rPr>
            </w:pPr>
            <w:r>
              <w:rPr>
                <w:lang w:val="kk-KZ"/>
              </w:rPr>
              <w:t>1</w:t>
            </w:r>
          </w:p>
        </w:tc>
      </w:tr>
    </w:tbl>
    <w:p w14:paraId="25BD3D03" w14:textId="240BFD55" w:rsidR="00262732" w:rsidRDefault="00082535" w:rsidP="003E47FC">
      <w:pPr>
        <w:rPr>
          <w:sz w:val="22"/>
          <w:szCs w:val="22"/>
          <w:lang w:val="kk-KZ"/>
        </w:rPr>
      </w:pPr>
      <w:r>
        <w:rPr>
          <w:sz w:val="22"/>
          <w:szCs w:val="22"/>
          <w:lang w:val="kk-KZ"/>
        </w:rPr>
        <w:t xml:space="preserve">Обучение </w:t>
      </w:r>
      <w:r w:rsidR="007F0BC8">
        <w:rPr>
          <w:sz w:val="22"/>
          <w:szCs w:val="22"/>
          <w:lang w:val="kk-KZ"/>
        </w:rPr>
        <w:t>должно проводиться на</w:t>
      </w:r>
      <w:r>
        <w:rPr>
          <w:sz w:val="22"/>
          <w:szCs w:val="22"/>
          <w:lang w:val="kk-KZ"/>
        </w:rPr>
        <w:t xml:space="preserve"> территории заказчика.</w:t>
      </w:r>
    </w:p>
    <w:p w14:paraId="65C5B829" w14:textId="6962CFEC" w:rsidR="00E90CB0" w:rsidRDefault="00E90CB0" w:rsidP="003E47FC">
      <w:pPr>
        <w:rPr>
          <w:sz w:val="22"/>
          <w:szCs w:val="22"/>
          <w:lang w:val="kk-KZ"/>
        </w:rPr>
      </w:pPr>
      <w:r>
        <w:rPr>
          <w:sz w:val="22"/>
          <w:szCs w:val="22"/>
          <w:lang w:val="kk-KZ"/>
        </w:rPr>
        <w:t xml:space="preserve">Тел. 8705 862 48 47 Ербол калиевич </w:t>
      </w:r>
    </w:p>
    <w:p w14:paraId="79A4A4E7" w14:textId="77777777" w:rsidR="00082535" w:rsidRDefault="00082535" w:rsidP="003E47FC">
      <w:pPr>
        <w:rPr>
          <w:sz w:val="22"/>
          <w:szCs w:val="22"/>
          <w:lang w:val="kk-KZ"/>
        </w:rPr>
      </w:pPr>
    </w:p>
    <w:p w14:paraId="721EB5B5" w14:textId="5DD1607F" w:rsidR="00344B9F" w:rsidRPr="00316E7D" w:rsidRDefault="00316E7D">
      <w:r>
        <w:t xml:space="preserve">Оказание услуг по субподряду не допускается и является нарушением ЗРК «О государственных закупках» </w:t>
      </w:r>
      <w:proofErr w:type="gramStart"/>
      <w:r>
        <w:t>Все затраты</w:t>
      </w:r>
      <w:proofErr w:type="gramEnd"/>
      <w:r>
        <w:t xml:space="preserve"> связанные с выездом на территорию Заказчика для оказания услуг несет Поставщик. </w:t>
      </w:r>
      <w:r w:rsidRPr="00316E7D">
        <w:rPr>
          <w:b/>
          <w:bCs/>
          <w:u w:val="single"/>
        </w:rPr>
        <w:t xml:space="preserve">Обучение </w:t>
      </w:r>
      <w:proofErr w:type="gramStart"/>
      <w:r w:rsidRPr="00316E7D">
        <w:rPr>
          <w:b/>
          <w:bCs/>
          <w:u w:val="single"/>
        </w:rPr>
        <w:t>должно  проводится</w:t>
      </w:r>
      <w:proofErr w:type="gramEnd"/>
      <w:r w:rsidRPr="00316E7D">
        <w:rPr>
          <w:b/>
          <w:bCs/>
          <w:u w:val="single"/>
        </w:rPr>
        <w:t xml:space="preserve">  очно по предварительной договоренности с Заказчиком</w:t>
      </w:r>
      <w:r>
        <w:t>.</w:t>
      </w:r>
    </w:p>
    <w:p w14:paraId="3B6FC788" w14:textId="4A467C21" w:rsidR="00344B9F" w:rsidRDefault="00344B9F"/>
    <w:p w14:paraId="0D14E205" w14:textId="752FA019" w:rsidR="00344B9F" w:rsidRDefault="00344B9F"/>
    <w:p w14:paraId="3F1DC775" w14:textId="7479AE64" w:rsidR="00344B9F" w:rsidRDefault="00344B9F"/>
    <w:p w14:paraId="7B2418D4" w14:textId="32D96970" w:rsidR="00344B9F" w:rsidRDefault="00344B9F"/>
    <w:p w14:paraId="59AEC13B" w14:textId="2037E295" w:rsidR="00344B9F" w:rsidRDefault="00344B9F"/>
    <w:p w14:paraId="2EB140C6" w14:textId="030F279E" w:rsidR="00344B9F" w:rsidRPr="00316E7D" w:rsidRDefault="00344B9F" w:rsidP="00316E7D">
      <w:pPr>
        <w:jc w:val="center"/>
        <w:rPr>
          <w:b/>
          <w:bCs/>
        </w:rPr>
      </w:pPr>
      <w:proofErr w:type="spellStart"/>
      <w:r w:rsidRPr="00316E7D">
        <w:rPr>
          <w:b/>
          <w:bCs/>
        </w:rPr>
        <w:t>Техникалық</w:t>
      </w:r>
      <w:proofErr w:type="spellEnd"/>
      <w:r w:rsidRPr="00316E7D">
        <w:rPr>
          <w:b/>
          <w:bCs/>
        </w:rPr>
        <w:t xml:space="preserve"> </w:t>
      </w:r>
      <w:proofErr w:type="spellStart"/>
      <w:r w:rsidRPr="00316E7D">
        <w:rPr>
          <w:b/>
          <w:bCs/>
        </w:rPr>
        <w:t>сипаттама</w:t>
      </w:r>
      <w:proofErr w:type="spellEnd"/>
    </w:p>
    <w:p w14:paraId="610EA9E5" w14:textId="77777777" w:rsidR="00344B9F" w:rsidRPr="00316E7D" w:rsidRDefault="00344B9F" w:rsidP="00316E7D">
      <w:pPr>
        <w:jc w:val="center"/>
        <w:rPr>
          <w:b/>
          <w:bCs/>
        </w:rPr>
      </w:pPr>
    </w:p>
    <w:p w14:paraId="0A98985A" w14:textId="77777777" w:rsidR="00344B9F" w:rsidRPr="00316E7D" w:rsidRDefault="00344B9F" w:rsidP="00316E7D">
      <w:pPr>
        <w:jc w:val="center"/>
        <w:rPr>
          <w:b/>
          <w:bCs/>
        </w:rPr>
      </w:pPr>
      <w:proofErr w:type="spellStart"/>
      <w:r w:rsidRPr="00316E7D">
        <w:rPr>
          <w:b/>
          <w:bCs/>
        </w:rPr>
        <w:t>Тапсырыс</w:t>
      </w:r>
      <w:proofErr w:type="spellEnd"/>
      <w:r w:rsidRPr="00316E7D">
        <w:rPr>
          <w:b/>
          <w:bCs/>
        </w:rPr>
        <w:t xml:space="preserve"> </w:t>
      </w:r>
      <w:proofErr w:type="spellStart"/>
      <w:r w:rsidRPr="00316E7D">
        <w:rPr>
          <w:b/>
          <w:bCs/>
        </w:rPr>
        <w:t>беруші</w:t>
      </w:r>
      <w:proofErr w:type="spellEnd"/>
      <w:r w:rsidRPr="00316E7D">
        <w:rPr>
          <w:b/>
          <w:bCs/>
        </w:rPr>
        <w:t xml:space="preserve">-Ахмет </w:t>
      </w:r>
      <w:proofErr w:type="spellStart"/>
      <w:r w:rsidRPr="00316E7D">
        <w:rPr>
          <w:b/>
          <w:bCs/>
        </w:rPr>
        <w:t>Байтұрсынұлы</w:t>
      </w:r>
      <w:proofErr w:type="spellEnd"/>
      <w:r w:rsidRPr="00316E7D">
        <w:rPr>
          <w:b/>
          <w:bCs/>
        </w:rPr>
        <w:t xml:space="preserve"> </w:t>
      </w:r>
      <w:proofErr w:type="spellStart"/>
      <w:r w:rsidRPr="00316E7D">
        <w:rPr>
          <w:b/>
          <w:bCs/>
        </w:rPr>
        <w:t>атындағы</w:t>
      </w:r>
      <w:proofErr w:type="spellEnd"/>
      <w:r w:rsidRPr="00316E7D">
        <w:rPr>
          <w:b/>
          <w:bCs/>
        </w:rPr>
        <w:t xml:space="preserve"> "</w:t>
      </w:r>
      <w:proofErr w:type="spellStart"/>
      <w:r w:rsidRPr="00316E7D">
        <w:rPr>
          <w:b/>
          <w:bCs/>
        </w:rPr>
        <w:t>Қостанай</w:t>
      </w:r>
      <w:proofErr w:type="spellEnd"/>
      <w:r w:rsidRPr="00316E7D">
        <w:rPr>
          <w:b/>
          <w:bCs/>
        </w:rPr>
        <w:t xml:space="preserve">" </w:t>
      </w:r>
      <w:proofErr w:type="spellStart"/>
      <w:r w:rsidRPr="00316E7D">
        <w:rPr>
          <w:b/>
          <w:bCs/>
        </w:rPr>
        <w:t>халықаралық</w:t>
      </w:r>
      <w:proofErr w:type="spellEnd"/>
      <w:r w:rsidRPr="00316E7D">
        <w:rPr>
          <w:b/>
          <w:bCs/>
        </w:rPr>
        <w:t xml:space="preserve"> </w:t>
      </w:r>
      <w:proofErr w:type="spellStart"/>
      <w:r w:rsidRPr="00316E7D">
        <w:rPr>
          <w:b/>
          <w:bCs/>
        </w:rPr>
        <w:t>әуежайы"АҚ</w:t>
      </w:r>
      <w:proofErr w:type="spellEnd"/>
    </w:p>
    <w:p w14:paraId="1B19663A" w14:textId="77777777" w:rsidR="00344B9F" w:rsidRPr="00316E7D" w:rsidRDefault="00344B9F" w:rsidP="00316E7D">
      <w:pPr>
        <w:jc w:val="center"/>
        <w:rPr>
          <w:b/>
          <w:bCs/>
        </w:rPr>
      </w:pPr>
    </w:p>
    <w:tbl>
      <w:tblPr>
        <w:tblW w:w="9656"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6"/>
        <w:gridCol w:w="2126"/>
        <w:gridCol w:w="3544"/>
        <w:gridCol w:w="1418"/>
        <w:gridCol w:w="1842"/>
      </w:tblGrid>
      <w:tr w:rsidR="00344B9F" w:rsidRPr="00D0338C" w14:paraId="3D465D29" w14:textId="77777777" w:rsidTr="00BD74F1">
        <w:trPr>
          <w:trHeight w:val="1125"/>
        </w:trPr>
        <w:tc>
          <w:tcPr>
            <w:tcW w:w="726" w:type="dxa"/>
            <w:shd w:val="clear" w:color="000000" w:fill="FFFFFF"/>
            <w:vAlign w:val="center"/>
            <w:hideMark/>
          </w:tcPr>
          <w:p w14:paraId="0F68B9E9" w14:textId="77777777" w:rsidR="00344B9F" w:rsidRPr="00866623" w:rsidRDefault="00344B9F" w:rsidP="00BD74F1">
            <w:pPr>
              <w:jc w:val="center"/>
              <w:rPr>
                <w:b/>
                <w:color w:val="000000"/>
              </w:rPr>
            </w:pPr>
            <w:r w:rsidRPr="00866623">
              <w:rPr>
                <w:b/>
                <w:color w:val="000000"/>
                <w:sz w:val="22"/>
                <w:szCs w:val="22"/>
              </w:rPr>
              <w:t>№</w:t>
            </w:r>
          </w:p>
          <w:p w14:paraId="3FB0DB4A" w14:textId="77777777" w:rsidR="00344B9F" w:rsidRPr="00866623" w:rsidRDefault="00344B9F" w:rsidP="00BD74F1">
            <w:pPr>
              <w:jc w:val="center"/>
              <w:rPr>
                <w:color w:val="000000"/>
              </w:rPr>
            </w:pPr>
            <w:r w:rsidRPr="00866623">
              <w:rPr>
                <w:b/>
                <w:color w:val="000000"/>
                <w:sz w:val="22"/>
                <w:szCs w:val="22"/>
              </w:rPr>
              <w:t>П/П</w:t>
            </w:r>
          </w:p>
        </w:tc>
        <w:tc>
          <w:tcPr>
            <w:tcW w:w="2126" w:type="dxa"/>
            <w:shd w:val="clear" w:color="000000" w:fill="FFFFFF"/>
            <w:vAlign w:val="center"/>
            <w:hideMark/>
          </w:tcPr>
          <w:p w14:paraId="7ED96FD5" w14:textId="3EC8F1F4" w:rsidR="00344B9F" w:rsidRPr="00413B81" w:rsidRDefault="00344B9F" w:rsidP="00BD74F1">
            <w:pPr>
              <w:pStyle w:val="a4"/>
              <w:ind w:left="0"/>
              <w:jc w:val="center"/>
              <w:rPr>
                <w:b/>
                <w:bCs/>
                <w:sz w:val="22"/>
                <w:szCs w:val="22"/>
                <w:lang w:val="kk-KZ" w:eastAsia="ko-KR"/>
              </w:rPr>
            </w:pPr>
            <w:proofErr w:type="spellStart"/>
            <w:r w:rsidRPr="00413B81">
              <w:rPr>
                <w:b/>
                <w:bCs/>
                <w:color w:val="000000"/>
                <w:sz w:val="22"/>
                <w:szCs w:val="22"/>
              </w:rPr>
              <w:t>Атауы</w:t>
            </w:r>
            <w:proofErr w:type="spellEnd"/>
            <w:r w:rsidRPr="00413B81">
              <w:rPr>
                <w:b/>
                <w:bCs/>
                <w:color w:val="000000"/>
                <w:sz w:val="22"/>
                <w:szCs w:val="22"/>
              </w:rPr>
              <w:t xml:space="preserve"> </w:t>
            </w:r>
          </w:p>
        </w:tc>
        <w:tc>
          <w:tcPr>
            <w:tcW w:w="3544" w:type="dxa"/>
            <w:shd w:val="clear" w:color="000000" w:fill="FFFFFF"/>
            <w:vAlign w:val="center"/>
          </w:tcPr>
          <w:p w14:paraId="76A4494B" w14:textId="64207123" w:rsidR="00344B9F" w:rsidRPr="00413B81" w:rsidRDefault="00C609DD" w:rsidP="00BD74F1">
            <w:pPr>
              <w:jc w:val="center"/>
              <w:rPr>
                <w:b/>
                <w:bCs/>
                <w:color w:val="000000"/>
                <w:sz w:val="22"/>
                <w:szCs w:val="22"/>
              </w:rPr>
            </w:pPr>
            <w:r>
              <w:rPr>
                <w:b/>
                <w:bCs/>
                <w:color w:val="000000"/>
                <w:sz w:val="22"/>
                <w:szCs w:val="22"/>
                <w:lang w:val="kk-KZ"/>
              </w:rPr>
              <w:t>С</w:t>
            </w:r>
            <w:proofErr w:type="spellStart"/>
            <w:r w:rsidR="00344B9F" w:rsidRPr="00413B81">
              <w:rPr>
                <w:b/>
                <w:bCs/>
                <w:color w:val="000000"/>
                <w:sz w:val="22"/>
                <w:szCs w:val="22"/>
              </w:rPr>
              <w:t>ипаттамасы</w:t>
            </w:r>
            <w:proofErr w:type="spellEnd"/>
            <w:r w:rsidR="00344B9F" w:rsidRPr="00413B81">
              <w:rPr>
                <w:b/>
                <w:bCs/>
                <w:color w:val="000000"/>
                <w:sz w:val="22"/>
                <w:szCs w:val="22"/>
              </w:rPr>
              <w:t xml:space="preserve"> </w:t>
            </w:r>
          </w:p>
        </w:tc>
        <w:tc>
          <w:tcPr>
            <w:tcW w:w="1418" w:type="dxa"/>
            <w:shd w:val="clear" w:color="000000" w:fill="FFFFFF"/>
            <w:vAlign w:val="center"/>
          </w:tcPr>
          <w:p w14:paraId="179CB976" w14:textId="00FF40B1" w:rsidR="00344B9F" w:rsidRPr="00413B81" w:rsidRDefault="00C609DD" w:rsidP="00BD74F1">
            <w:pPr>
              <w:jc w:val="center"/>
              <w:rPr>
                <w:b/>
                <w:bCs/>
                <w:color w:val="000000"/>
                <w:sz w:val="22"/>
                <w:szCs w:val="22"/>
              </w:rPr>
            </w:pPr>
            <w:r>
              <w:rPr>
                <w:b/>
                <w:bCs/>
                <w:color w:val="000000"/>
                <w:sz w:val="22"/>
                <w:szCs w:val="22"/>
                <w:lang w:val="kk-KZ"/>
              </w:rPr>
              <w:t>Ө</w:t>
            </w:r>
            <w:proofErr w:type="spellStart"/>
            <w:r w:rsidR="00344B9F" w:rsidRPr="00413B81">
              <w:rPr>
                <w:b/>
                <w:bCs/>
                <w:color w:val="000000"/>
                <w:sz w:val="22"/>
                <w:szCs w:val="22"/>
              </w:rPr>
              <w:t>лшем</w:t>
            </w:r>
            <w:proofErr w:type="spellEnd"/>
            <w:r w:rsidR="00344B9F" w:rsidRPr="00413B81">
              <w:rPr>
                <w:b/>
                <w:bCs/>
                <w:color w:val="000000"/>
                <w:sz w:val="22"/>
                <w:szCs w:val="22"/>
              </w:rPr>
              <w:t xml:space="preserve"> </w:t>
            </w:r>
            <w:proofErr w:type="spellStart"/>
            <w:r w:rsidR="00344B9F" w:rsidRPr="00413B81">
              <w:rPr>
                <w:b/>
                <w:bCs/>
                <w:color w:val="000000"/>
                <w:sz w:val="22"/>
                <w:szCs w:val="22"/>
              </w:rPr>
              <w:t>бірлігі</w:t>
            </w:r>
            <w:proofErr w:type="spellEnd"/>
            <w:r w:rsidR="00344B9F" w:rsidRPr="00413B81">
              <w:rPr>
                <w:b/>
                <w:bCs/>
                <w:color w:val="000000"/>
                <w:sz w:val="22"/>
                <w:szCs w:val="22"/>
              </w:rPr>
              <w:t xml:space="preserve"> </w:t>
            </w:r>
          </w:p>
        </w:tc>
        <w:tc>
          <w:tcPr>
            <w:tcW w:w="1842" w:type="dxa"/>
            <w:shd w:val="clear" w:color="000000" w:fill="FFFFFF"/>
            <w:vAlign w:val="center"/>
          </w:tcPr>
          <w:p w14:paraId="7283970A" w14:textId="16515303" w:rsidR="00344B9F" w:rsidRPr="00413B81" w:rsidRDefault="00344B9F" w:rsidP="00BD74F1">
            <w:pPr>
              <w:jc w:val="center"/>
              <w:rPr>
                <w:b/>
                <w:bCs/>
                <w:color w:val="000000"/>
                <w:sz w:val="22"/>
                <w:szCs w:val="22"/>
              </w:rPr>
            </w:pPr>
            <w:r w:rsidRPr="00413B81">
              <w:rPr>
                <w:b/>
                <w:bCs/>
                <w:color w:val="000000"/>
                <w:sz w:val="22"/>
                <w:szCs w:val="22"/>
              </w:rPr>
              <w:t xml:space="preserve">Саны </w:t>
            </w:r>
          </w:p>
        </w:tc>
      </w:tr>
      <w:tr w:rsidR="00C23426" w:rsidRPr="00D0338C" w14:paraId="32C0668A" w14:textId="77777777" w:rsidTr="00413B81">
        <w:trPr>
          <w:trHeight w:val="621"/>
        </w:trPr>
        <w:tc>
          <w:tcPr>
            <w:tcW w:w="726" w:type="dxa"/>
            <w:shd w:val="clear" w:color="000000" w:fill="FFFFFF"/>
            <w:vAlign w:val="center"/>
          </w:tcPr>
          <w:p w14:paraId="3491B81F" w14:textId="77777777" w:rsidR="00C23426" w:rsidRDefault="00C23426" w:rsidP="00BD74F1">
            <w:pPr>
              <w:jc w:val="center"/>
              <w:rPr>
                <w:sz w:val="22"/>
                <w:szCs w:val="22"/>
                <w:lang w:val="kk-KZ"/>
              </w:rPr>
            </w:pPr>
          </w:p>
        </w:tc>
        <w:tc>
          <w:tcPr>
            <w:tcW w:w="2126" w:type="dxa"/>
            <w:shd w:val="clear" w:color="000000" w:fill="FFFFFF"/>
            <w:vAlign w:val="center"/>
          </w:tcPr>
          <w:p w14:paraId="55514DE2" w14:textId="65D2F478" w:rsidR="00C23426" w:rsidRPr="00C609DD" w:rsidRDefault="009A4AD1" w:rsidP="00BD74F1">
            <w:pPr>
              <w:rPr>
                <w:lang w:val="kk-KZ"/>
              </w:rPr>
            </w:pPr>
            <w:r w:rsidRPr="009A4AD1">
              <w:rPr>
                <w:lang w:val="kk-KZ"/>
              </w:rPr>
              <w:t>Өнеркәсіптік қауіпсіздікті оқыту бойынша қызметтер</w:t>
            </w:r>
          </w:p>
        </w:tc>
        <w:tc>
          <w:tcPr>
            <w:tcW w:w="3544" w:type="dxa"/>
            <w:shd w:val="clear" w:color="000000" w:fill="FFFFFF"/>
            <w:vAlign w:val="bottom"/>
          </w:tcPr>
          <w:p w14:paraId="0AB8C41F" w14:textId="77777777" w:rsidR="001C3D8A" w:rsidRPr="001C3D8A" w:rsidRDefault="001C3D8A" w:rsidP="001C3D8A">
            <w:pPr>
              <w:rPr>
                <w:lang w:val="kk-KZ"/>
              </w:rPr>
            </w:pPr>
            <w:r w:rsidRPr="001C3D8A">
              <w:rPr>
                <w:lang w:val="kk-KZ"/>
              </w:rPr>
              <w:t xml:space="preserve">"Өнеркәсіптік қауіпсіздік" тақырыбы бойынша Семинар төменде көрсетілген ережелер бойынша "өнеркәсіптік қауіпсіздік" тақырыбы </w:t>
            </w:r>
            <w:r w:rsidRPr="001C3D8A">
              <w:rPr>
                <w:lang w:val="kk-KZ"/>
              </w:rPr>
              <w:lastRenderedPageBreak/>
              <w:t>бойынша техникалық басшыларды, мамандарды және инженерлік-техникалық қызметкерлерді оқыту</w:t>
            </w:r>
          </w:p>
          <w:p w14:paraId="6D488757" w14:textId="77777777" w:rsidR="001C3D8A" w:rsidRPr="001C3D8A" w:rsidRDefault="001C3D8A" w:rsidP="001C3D8A">
            <w:pPr>
              <w:rPr>
                <w:lang w:val="kk-KZ"/>
              </w:rPr>
            </w:pPr>
            <w:r w:rsidRPr="001C3D8A">
              <w:rPr>
                <w:lang w:val="kk-KZ"/>
              </w:rPr>
              <w:t>- Газбен жабдықтау жүйелерінің талаптары</w:t>
            </w:r>
          </w:p>
          <w:p w14:paraId="127D09A6" w14:textId="77777777" w:rsidR="001C3D8A" w:rsidRPr="001C3D8A" w:rsidRDefault="001C3D8A" w:rsidP="001C3D8A">
            <w:pPr>
              <w:rPr>
                <w:lang w:val="kk-KZ"/>
              </w:rPr>
            </w:pPr>
            <w:r w:rsidRPr="001C3D8A">
              <w:rPr>
                <w:lang w:val="kk-KZ"/>
              </w:rPr>
              <w:t>- "Газбен жабдықтау жүйелері объектілерінің қауіпсіздігі жөніндегі талап" (газ бойынша талап) (газ қазандығының операторлары 4 адам.</w:t>
            </w:r>
          </w:p>
          <w:p w14:paraId="2B25C207" w14:textId="61E7CE4A" w:rsidR="00C23426" w:rsidRPr="006464A9" w:rsidRDefault="001C3D8A" w:rsidP="001C3D8A">
            <w:pPr>
              <w:rPr>
                <w:lang w:val="kk-KZ"/>
              </w:rPr>
            </w:pPr>
            <w:r w:rsidRPr="001C3D8A">
              <w:rPr>
                <w:lang w:val="kk-KZ"/>
              </w:rPr>
              <w:t>Жұмыстарды қауіпсіз жүргізуге жауапты 2 адам) барлығы 6 адам.</w:t>
            </w:r>
          </w:p>
        </w:tc>
        <w:tc>
          <w:tcPr>
            <w:tcW w:w="1418" w:type="dxa"/>
            <w:shd w:val="clear" w:color="000000" w:fill="FFFFFF"/>
            <w:vAlign w:val="bottom"/>
          </w:tcPr>
          <w:p w14:paraId="629141BC" w14:textId="67B47FAF" w:rsidR="00C23426" w:rsidRPr="00413B81" w:rsidRDefault="00C23426" w:rsidP="00BD74F1">
            <w:pPr>
              <w:jc w:val="center"/>
            </w:pPr>
            <w:proofErr w:type="spellStart"/>
            <w:r w:rsidRPr="008302DD">
              <w:lastRenderedPageBreak/>
              <w:t>Қызмет</w:t>
            </w:r>
            <w:proofErr w:type="spellEnd"/>
          </w:p>
        </w:tc>
        <w:tc>
          <w:tcPr>
            <w:tcW w:w="1842" w:type="dxa"/>
            <w:shd w:val="clear" w:color="000000" w:fill="FFFFFF"/>
            <w:vAlign w:val="bottom"/>
          </w:tcPr>
          <w:p w14:paraId="7993B62A" w14:textId="6F7A5874" w:rsidR="00C23426" w:rsidRDefault="008345E5" w:rsidP="00BD74F1">
            <w:pPr>
              <w:jc w:val="center"/>
              <w:rPr>
                <w:lang w:val="kk-KZ"/>
              </w:rPr>
            </w:pPr>
            <w:r>
              <w:rPr>
                <w:lang w:val="kk-KZ"/>
              </w:rPr>
              <w:t>1</w:t>
            </w:r>
          </w:p>
        </w:tc>
      </w:tr>
    </w:tbl>
    <w:p w14:paraId="590C9A3A" w14:textId="77777777" w:rsidR="007F0BC8" w:rsidRDefault="007F0BC8" w:rsidP="00316E7D">
      <w:pPr>
        <w:rPr>
          <w:lang w:val="kk-KZ"/>
        </w:rPr>
      </w:pPr>
      <w:r w:rsidRPr="007F0BC8">
        <w:rPr>
          <w:lang w:val="kk-KZ"/>
        </w:rPr>
        <w:t>Оқыту Тапсырыс берушінің аумағында жүргізілуі тиіс.</w:t>
      </w:r>
    </w:p>
    <w:p w14:paraId="426C2FF2" w14:textId="77777777" w:rsidR="007F0BC8" w:rsidRDefault="007F0BC8" w:rsidP="00316E7D">
      <w:pPr>
        <w:rPr>
          <w:lang w:val="kk-KZ"/>
        </w:rPr>
      </w:pPr>
    </w:p>
    <w:p w14:paraId="5668D00B" w14:textId="5385787D" w:rsidR="00344B9F" w:rsidRPr="00385938" w:rsidRDefault="00316E7D" w:rsidP="00316E7D">
      <w:pPr>
        <w:rPr>
          <w:lang w:val="kk-KZ"/>
        </w:rPr>
      </w:pPr>
      <w:r w:rsidRPr="00316E7D">
        <w:rPr>
          <w:lang w:val="kk-KZ"/>
        </w:rPr>
        <w:t>Қосалқы мердігерлік бойынша қызмет көрсетуге жол берілмейді және "Мемлекеттік сатып алу туралы" ҚРЗ бұзушылық болып табылады, Қызмет көрсету үшін Тапсырыс берушінің аумағына шығуға байланысты барлық шығындарды өнім беруші көтереді. Оқыту Тапсырыс берушімен алдын ала уағдаластық бойынша жеке жүргізілуі тиіс.</w:t>
      </w:r>
    </w:p>
    <w:sectPr w:rsidR="00344B9F" w:rsidRPr="00385938" w:rsidSect="00E1343B">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1C13"/>
    <w:multiLevelType w:val="hybridMultilevel"/>
    <w:tmpl w:val="E1D41A4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1A6B2C8B"/>
    <w:multiLevelType w:val="hybridMultilevel"/>
    <w:tmpl w:val="17E64EF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34C17D0E"/>
    <w:multiLevelType w:val="hybridMultilevel"/>
    <w:tmpl w:val="5C68555E"/>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59141FAA"/>
    <w:multiLevelType w:val="hybridMultilevel"/>
    <w:tmpl w:val="8730CF16"/>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5AC15D0A"/>
    <w:multiLevelType w:val="hybridMultilevel"/>
    <w:tmpl w:val="95323A3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5B2868F0"/>
    <w:multiLevelType w:val="hybridMultilevel"/>
    <w:tmpl w:val="DD163C18"/>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7D0621EE"/>
    <w:multiLevelType w:val="hybridMultilevel"/>
    <w:tmpl w:val="F8D492B6"/>
    <w:lvl w:ilvl="0" w:tplc="488ED326">
      <w:numFmt w:val="bullet"/>
      <w:lvlText w:val="-"/>
      <w:lvlJc w:val="left"/>
      <w:pPr>
        <w:ind w:left="720" w:hanging="360"/>
      </w:pPr>
      <w:rPr>
        <w:rFonts w:ascii="Times New Roman" w:eastAsia="Calibr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958683611">
    <w:abstractNumId w:val="1"/>
  </w:num>
  <w:num w:numId="2" w16cid:durableId="780613562">
    <w:abstractNumId w:val="5"/>
  </w:num>
  <w:num w:numId="3" w16cid:durableId="1599874093">
    <w:abstractNumId w:val="4"/>
  </w:num>
  <w:num w:numId="4" w16cid:durableId="126364840">
    <w:abstractNumId w:val="3"/>
  </w:num>
  <w:num w:numId="5" w16cid:durableId="334890528">
    <w:abstractNumId w:val="0"/>
  </w:num>
  <w:num w:numId="6" w16cid:durableId="7490016">
    <w:abstractNumId w:val="2"/>
  </w:num>
  <w:num w:numId="7" w16cid:durableId="3686049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7FC"/>
    <w:rsid w:val="000772EF"/>
    <w:rsid w:val="00082535"/>
    <w:rsid w:val="000A063E"/>
    <w:rsid w:val="00101C49"/>
    <w:rsid w:val="00184938"/>
    <w:rsid w:val="001B0C20"/>
    <w:rsid w:val="001C3D8A"/>
    <w:rsid w:val="00253DB3"/>
    <w:rsid w:val="00262732"/>
    <w:rsid w:val="00294E9D"/>
    <w:rsid w:val="002C58B4"/>
    <w:rsid w:val="00316E7D"/>
    <w:rsid w:val="00344B9F"/>
    <w:rsid w:val="00385938"/>
    <w:rsid w:val="003A2CA0"/>
    <w:rsid w:val="003E47FC"/>
    <w:rsid w:val="00401281"/>
    <w:rsid w:val="00413B81"/>
    <w:rsid w:val="0044069C"/>
    <w:rsid w:val="0047335D"/>
    <w:rsid w:val="00500C57"/>
    <w:rsid w:val="00506DCD"/>
    <w:rsid w:val="005331E3"/>
    <w:rsid w:val="00550A37"/>
    <w:rsid w:val="00566DA0"/>
    <w:rsid w:val="00580F07"/>
    <w:rsid w:val="005C2749"/>
    <w:rsid w:val="006354C2"/>
    <w:rsid w:val="006464A9"/>
    <w:rsid w:val="00672358"/>
    <w:rsid w:val="0069445D"/>
    <w:rsid w:val="006F120E"/>
    <w:rsid w:val="0071056B"/>
    <w:rsid w:val="0073384F"/>
    <w:rsid w:val="00741EF2"/>
    <w:rsid w:val="00753295"/>
    <w:rsid w:val="007C6C74"/>
    <w:rsid w:val="007D4C24"/>
    <w:rsid w:val="007F0BC8"/>
    <w:rsid w:val="008302DD"/>
    <w:rsid w:val="008345E5"/>
    <w:rsid w:val="0084556F"/>
    <w:rsid w:val="008655C1"/>
    <w:rsid w:val="009A2A7D"/>
    <w:rsid w:val="009A4AD1"/>
    <w:rsid w:val="009C51F6"/>
    <w:rsid w:val="009D372A"/>
    <w:rsid w:val="00A55600"/>
    <w:rsid w:val="00A829AA"/>
    <w:rsid w:val="00A8428E"/>
    <w:rsid w:val="00AA0144"/>
    <w:rsid w:val="00AC0CAD"/>
    <w:rsid w:val="00AE3941"/>
    <w:rsid w:val="00B311DB"/>
    <w:rsid w:val="00B4071F"/>
    <w:rsid w:val="00B71C64"/>
    <w:rsid w:val="00BB2FCF"/>
    <w:rsid w:val="00BC43D9"/>
    <w:rsid w:val="00C23426"/>
    <w:rsid w:val="00C609DD"/>
    <w:rsid w:val="00C746BF"/>
    <w:rsid w:val="00CA1813"/>
    <w:rsid w:val="00CF3907"/>
    <w:rsid w:val="00D27D26"/>
    <w:rsid w:val="00D5660E"/>
    <w:rsid w:val="00D90C4E"/>
    <w:rsid w:val="00DC03BC"/>
    <w:rsid w:val="00DF75B4"/>
    <w:rsid w:val="00E646BB"/>
    <w:rsid w:val="00E83F33"/>
    <w:rsid w:val="00E90CB0"/>
    <w:rsid w:val="00E95F9A"/>
    <w:rsid w:val="00F354AE"/>
    <w:rsid w:val="00FA4AF1"/>
    <w:rsid w:val="00FA7A07"/>
    <w:rsid w:val="00FE3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763C0"/>
  <w15:docId w15:val="{D7166288-5D24-4089-B06A-314EC905B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47FC"/>
    <w:pPr>
      <w:spacing w:after="0" w:line="240" w:lineRule="auto"/>
    </w:pPr>
    <w:rPr>
      <w:rFonts w:ascii="Times New Roman" w:eastAsia="Calibri" w:hAnsi="Times New Roman" w:cs="Times New Roman"/>
      <w:sz w:val="24"/>
      <w:szCs w:val="24"/>
      <w:lang w:eastAsia="ru-RU"/>
    </w:rPr>
  </w:style>
  <w:style w:type="paragraph" w:styleId="4">
    <w:name w:val="heading 4"/>
    <w:basedOn w:val="a"/>
    <w:next w:val="a"/>
    <w:link w:val="40"/>
    <w:qFormat/>
    <w:rsid w:val="003E47FC"/>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3E47FC"/>
    <w:rPr>
      <w:rFonts w:ascii="Times New Roman" w:eastAsia="Calibri" w:hAnsi="Times New Roman" w:cs="Times New Roman"/>
      <w:b/>
      <w:bCs/>
      <w:sz w:val="28"/>
      <w:szCs w:val="28"/>
      <w:lang w:eastAsia="ru-RU"/>
    </w:rPr>
  </w:style>
  <w:style w:type="paragraph" w:styleId="a3">
    <w:name w:val="No Spacing"/>
    <w:qFormat/>
    <w:rsid w:val="003E47FC"/>
    <w:pPr>
      <w:tabs>
        <w:tab w:val="left" w:pos="3705"/>
      </w:tabs>
      <w:spacing w:after="0" w:line="240" w:lineRule="auto"/>
      <w:jc w:val="right"/>
    </w:pPr>
    <w:rPr>
      <w:rFonts w:ascii="Calibri" w:eastAsia="Calibri" w:hAnsi="Calibri" w:cs="Times New Roman"/>
    </w:rPr>
  </w:style>
  <w:style w:type="paragraph" w:styleId="a4">
    <w:name w:val="List Paragraph"/>
    <w:basedOn w:val="a"/>
    <w:uiPriority w:val="34"/>
    <w:qFormat/>
    <w:rsid w:val="003E47FC"/>
    <w:pPr>
      <w:ind w:left="720"/>
      <w:contextualSpacing/>
    </w:pPr>
    <w:rPr>
      <w:rFonts w:eastAsia="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917FF-E94F-4303-B6AF-378AFB9C3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306</Words>
  <Characters>1750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dc:creator>
  <cp:lastModifiedBy>Пользователь</cp:lastModifiedBy>
  <cp:revision>2</cp:revision>
  <dcterms:created xsi:type="dcterms:W3CDTF">2026-10-16T07:02:00Z</dcterms:created>
  <dcterms:modified xsi:type="dcterms:W3CDTF">2026-10-16T07:02:00Z</dcterms:modified>
</cp:coreProperties>
</file>