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E5B" w:rsidRPr="00BF5919" w:rsidRDefault="00FF2E5B" w:rsidP="00D36950">
      <w:pPr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BF5919">
        <w:rPr>
          <w:rFonts w:ascii="Times New Roman" w:hAnsi="Times New Roman"/>
          <w:b/>
          <w:sz w:val="24"/>
          <w:szCs w:val="24"/>
        </w:rPr>
        <w:t>Техникалық</w:t>
      </w:r>
      <w:r w:rsidRPr="00BF5919">
        <w:rPr>
          <w:rFonts w:ascii="Times New Roman" w:hAnsi="Times New Roman"/>
          <w:b/>
          <w:sz w:val="24"/>
          <w:szCs w:val="24"/>
          <w:lang w:val="kk-KZ"/>
        </w:rPr>
        <w:t>сипаттама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8"/>
        <w:gridCol w:w="2911"/>
        <w:gridCol w:w="4400"/>
        <w:gridCol w:w="967"/>
        <w:gridCol w:w="835"/>
      </w:tblGrid>
      <w:tr w:rsidR="00FF2E5B" w:rsidRPr="0004279B" w:rsidTr="0004279B">
        <w:trPr>
          <w:trHeight w:val="889"/>
        </w:trPr>
        <w:tc>
          <w:tcPr>
            <w:tcW w:w="458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911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400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Қысқаша сипаттама</w:t>
            </w:r>
          </w:p>
        </w:tc>
        <w:tc>
          <w:tcPr>
            <w:tcW w:w="967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Өлшеу бірлігі</w:t>
            </w:r>
          </w:p>
        </w:tc>
        <w:tc>
          <w:tcPr>
            <w:tcW w:w="835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FF2E5B" w:rsidRPr="0004279B" w:rsidTr="0004279B">
        <w:trPr>
          <w:trHeight w:val="561"/>
        </w:trPr>
        <w:tc>
          <w:tcPr>
            <w:tcW w:w="458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4279B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11" w:type="dxa"/>
            <w:vAlign w:val="center"/>
          </w:tcPr>
          <w:p w:rsidR="00FF2E5B" w:rsidRPr="00961200" w:rsidRDefault="00FF2E5B" w:rsidP="0004279B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61200">
              <w:rPr>
                <w:rFonts w:ascii="Times New Roman" w:hAnsi="Times New Roman"/>
                <w:sz w:val="24"/>
                <w:szCs w:val="24"/>
              </w:rPr>
              <w:t>Автокөлік құралдарын жөндеу жұмыстары</w:t>
            </w:r>
          </w:p>
        </w:tc>
        <w:tc>
          <w:tcPr>
            <w:tcW w:w="4400" w:type="dxa"/>
            <w:vAlign w:val="center"/>
          </w:tcPr>
          <w:p w:rsidR="00FF2E5B" w:rsidRPr="00961200" w:rsidRDefault="00FF2E5B" w:rsidP="00961200">
            <w:pPr>
              <w:pStyle w:val="NormalWeb"/>
            </w:pPr>
            <w:bookmarkStart w:id="0" w:name="_GoBack"/>
            <w:bookmarkEnd w:id="0"/>
            <w:r w:rsidRPr="00961200">
              <w:t>2023 жылы шығарылған Hyundai Elantra автокөлігіне техникалық қызмет көрсету бойынша қызметтер көрсету туралы</w:t>
            </w:r>
          </w:p>
          <w:p w:rsidR="00FF2E5B" w:rsidRPr="00961200" w:rsidRDefault="00FF2E5B" w:rsidP="00961200">
            <w:pPr>
              <w:pStyle w:val="Heading2"/>
              <w:rPr>
                <w:sz w:val="24"/>
                <w:szCs w:val="24"/>
              </w:rPr>
            </w:pPr>
            <w:r w:rsidRPr="00961200">
              <w:rPr>
                <w:sz w:val="24"/>
                <w:szCs w:val="24"/>
              </w:rPr>
              <w:t>1. Жалпы мәліметтер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3"/>
              </w:numPr>
            </w:pPr>
            <w:r w:rsidRPr="00961200">
              <w:rPr>
                <w:rStyle w:val="Strong"/>
              </w:rPr>
              <w:t>Маркасы:</w:t>
            </w:r>
            <w:r w:rsidRPr="00961200">
              <w:t xml:space="preserve"> Hyundai.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3"/>
              </w:numPr>
            </w:pPr>
            <w:r w:rsidRPr="00961200">
              <w:rPr>
                <w:rStyle w:val="Strong"/>
              </w:rPr>
              <w:t>Моделі:</w:t>
            </w:r>
            <w:r w:rsidRPr="00961200">
              <w:t xml:space="preserve"> Elantra.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3"/>
              </w:numPr>
            </w:pPr>
            <w:r w:rsidRPr="00961200">
              <w:rPr>
                <w:rStyle w:val="Strong"/>
              </w:rPr>
              <w:t>Шығарылған жылы:</w:t>
            </w:r>
            <w:r w:rsidRPr="00961200">
              <w:t xml:space="preserve"> 2023.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3"/>
              </w:numPr>
            </w:pPr>
            <w:r w:rsidRPr="00961200">
              <w:rPr>
                <w:rStyle w:val="Strong"/>
              </w:rPr>
              <w:t>Қызмет түрі:</w:t>
            </w:r>
            <w:r w:rsidRPr="00961200">
              <w:t xml:space="preserve"> техникалық қызмет көрсету және ағымдағы жөндеу.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3"/>
              </w:numPr>
            </w:pPr>
            <w:r w:rsidRPr="00961200">
              <w:rPr>
                <w:rStyle w:val="Strong"/>
              </w:rPr>
              <w:t>Қызмет көрсету орны:</w:t>
            </w:r>
            <w:r w:rsidRPr="00961200">
              <w:t xml:space="preserve"> Қазақстан Республикасының аумағында, Тапсырыс берушінің орналасқан жері бойынша немесе Орындаушының техникалық қызмет көрсету станциясында.</w:t>
            </w:r>
          </w:p>
          <w:p w:rsidR="00FF2E5B" w:rsidRPr="00961200" w:rsidRDefault="00FF2E5B" w:rsidP="00961200">
            <w:pPr>
              <w:pStyle w:val="Heading2"/>
              <w:rPr>
                <w:sz w:val="24"/>
                <w:szCs w:val="24"/>
              </w:rPr>
            </w:pPr>
            <w:r w:rsidRPr="00961200">
              <w:rPr>
                <w:sz w:val="24"/>
                <w:szCs w:val="24"/>
              </w:rPr>
              <w:t>2. Қызметтер тізбесі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Автокөліктің техникалық жай-күйіне кешенді диагностика жүргізу.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Қозғалтқыш майын және май сүзгісін ауыстыру.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Қозғалтқыштың ауа сүзгісін тексеру және қажет болған жағдайда ауыстыру.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Салон сүзгісін тексеру және ауыстыру.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Тежегіш жүйесін, тежегіш қалыптарының, дискілердің және тежегіш сұйықтығының жай-күйін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Жүріс бөлігін, аспа жүйесін және рульдік басқаруды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Аккумулятор батареясын және электрмен жабдықтау жүйесін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Қозғалтқыштың салқындату жүйесін, салқындатқыш сұйықтық деңгейін және сұйықтықтың ағып кетуінің жоқтығын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Шиналардың жай-күйін, ауа қысымын және дөңгелектердің бекітілуін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Автокөліктің электрондық жүйелеріне компьютерлік диагностика жүргізу.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Жарықтандыру аспаптарын, әйнек тазалағыштарды және әйнек жуғыштарды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Қозғалтқыштың, отын жүйесінің және трансмиссияның герметикалығын тексеру.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4"/>
              </w:numPr>
            </w:pPr>
            <w:r w:rsidRPr="00961200">
              <w:t>Диагностика нәтижелері бойынша және Тапсырыс берушімен келісу арқылы қосымша жұмыстарды орындау.</w:t>
            </w:r>
          </w:p>
          <w:p w:rsidR="00FF2E5B" w:rsidRPr="00961200" w:rsidRDefault="00FF2E5B" w:rsidP="00961200">
            <w:pPr>
              <w:pStyle w:val="Heading2"/>
              <w:rPr>
                <w:sz w:val="24"/>
                <w:szCs w:val="24"/>
              </w:rPr>
            </w:pPr>
            <w:r w:rsidRPr="00961200">
              <w:rPr>
                <w:sz w:val="24"/>
                <w:szCs w:val="24"/>
              </w:rPr>
              <w:t>3. Қосалқы бөлшектер мен шығыс материалдарына қойылатын талаптар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5"/>
              </w:numPr>
            </w:pPr>
            <w:r w:rsidRPr="00961200">
              <w:t>Қозғалтқыш майы орнатылған қозғалтқышқа арналған өндірушінің техникалық сипаттамаларына сәйкес болуы тиіс.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5"/>
              </w:numPr>
            </w:pPr>
            <w:r w:rsidRPr="00961200">
              <w:t>Май және ауа сүзгілері автокөліктің моделі мен жинақтамасына сәйкес болуы тиіс.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5"/>
              </w:numPr>
            </w:pPr>
            <w:r w:rsidRPr="00961200">
              <w:t>Қосалқы бөлшектер мен шығыс материалдары жаңа, жарамды және өндірушінің техникалық талаптарына сәйкес болуы тиіс.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5"/>
              </w:numPr>
            </w:pPr>
            <w:r w:rsidRPr="00961200">
              <w:t>Өндірушінің талаптарына сәйкес келмейтін материалдар мен қосалқы бөлшектерді пайдалануға жол берілмейді.</w:t>
            </w:r>
          </w:p>
          <w:p w:rsidR="00FF2E5B" w:rsidRPr="00961200" w:rsidRDefault="00FF2E5B" w:rsidP="00961200">
            <w:pPr>
              <w:pStyle w:val="Heading2"/>
              <w:rPr>
                <w:sz w:val="24"/>
                <w:szCs w:val="24"/>
              </w:rPr>
            </w:pPr>
            <w:r w:rsidRPr="00961200">
              <w:rPr>
                <w:sz w:val="24"/>
                <w:szCs w:val="24"/>
              </w:rPr>
              <w:t>4. Сапаға қойылатын талаптар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6"/>
              </w:numPr>
            </w:pPr>
            <w:r w:rsidRPr="00961200">
              <w:t>Жұмыстар қажетті жабдықтар мен құрал-саймандарды пайдалана отырып, білікті мамандармен орындалуы тиіс.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6"/>
              </w:numPr>
            </w:pPr>
            <w:r w:rsidRPr="00961200">
              <w:t>Техникалық қызмет көрсету пайдалану жөніндегі нұсқаулыққа және өндіруші белгілеген регламентке сәйкес жүргізілуі тиіс.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6"/>
              </w:numPr>
            </w:pPr>
            <w:r w:rsidRPr="00961200">
              <w:t>Жұмыстар аяқталғаннан кейін Орындаушы көрсетілген қызметтер мен пайдаланылған материалдар көрсетілген орындалған жұмыстар актісін ұсынуы тиіс.</w:t>
            </w:r>
          </w:p>
          <w:p w:rsidR="00FF2E5B" w:rsidRPr="00961200" w:rsidRDefault="00FF2E5B" w:rsidP="00961200">
            <w:pPr>
              <w:pStyle w:val="NormalWeb"/>
              <w:numPr>
                <w:ilvl w:val="0"/>
                <w:numId w:val="6"/>
              </w:numPr>
            </w:pPr>
            <w:r w:rsidRPr="00961200">
              <w:t>Орындалған жұмыстар мен орнатылған қосалқы бөлшектерге кепілдік шарт талаптарына және Қазақстан Республикасының заңнамасына сәйкес беріледі.</w:t>
            </w:r>
          </w:p>
          <w:p w:rsidR="00FF2E5B" w:rsidRPr="00961200" w:rsidRDefault="00FF2E5B" w:rsidP="00961200">
            <w:pPr>
              <w:pStyle w:val="Heading2"/>
              <w:rPr>
                <w:sz w:val="24"/>
                <w:szCs w:val="24"/>
              </w:rPr>
            </w:pPr>
            <w:r w:rsidRPr="00961200">
              <w:rPr>
                <w:sz w:val="24"/>
                <w:szCs w:val="24"/>
              </w:rPr>
              <w:t>5. Техникалық қызмет көрсету мерзімділігі</w:t>
            </w:r>
          </w:p>
          <w:p w:rsidR="00FF2E5B" w:rsidRPr="00961200" w:rsidRDefault="00FF2E5B" w:rsidP="00961200">
            <w:pPr>
              <w:pStyle w:val="NormalWeb"/>
            </w:pPr>
            <w:r w:rsidRPr="00961200">
              <w:t>Техникалық қызмет көрсету өндірушінің регламентіне, автокөліктің жүріп өткен қашықтығына, пайдалану мерзіміне, қозғалтқыш түріне және автокөлікті пайдалану жағдайларына сәйкес жүргізіледі.</w:t>
            </w:r>
          </w:p>
          <w:p w:rsidR="00FF2E5B" w:rsidRPr="00961200" w:rsidRDefault="00FF2E5B" w:rsidP="00961200">
            <w:pPr>
              <w:pStyle w:val="Heading2"/>
              <w:rPr>
                <w:sz w:val="24"/>
                <w:szCs w:val="24"/>
              </w:rPr>
            </w:pPr>
            <w:r w:rsidRPr="00961200">
              <w:rPr>
                <w:sz w:val="24"/>
                <w:szCs w:val="24"/>
              </w:rPr>
              <w:t>6. Қызмет көрсету нәтижесі</w:t>
            </w:r>
          </w:p>
          <w:p w:rsidR="00FF2E5B" w:rsidRPr="00961200" w:rsidRDefault="00FF2E5B" w:rsidP="00961200">
            <w:pPr>
              <w:pStyle w:val="NormalWeb"/>
            </w:pPr>
            <w:r w:rsidRPr="00961200">
              <w:t>Автокөлік орындалған жұмыстар шегінде техникалық жарамды күйде болуы тиіс. Анықталған барлық ақаулар Орындаушының құжаттарында көрсетіліп, қосымша жөндеу жұмыстарын жүргізгенге дейін Тапсырыс берушімен келісілуі тиіс.</w:t>
            </w:r>
          </w:p>
          <w:p w:rsidR="00FF2E5B" w:rsidRPr="00961200" w:rsidRDefault="00FF2E5B" w:rsidP="000427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67" w:type="dxa"/>
            <w:vAlign w:val="center"/>
          </w:tcPr>
          <w:p w:rsidR="00FF2E5B" w:rsidRPr="0004279B" w:rsidRDefault="00FF2E5B" w:rsidP="0004279B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жұмыс</w:t>
            </w:r>
          </w:p>
          <w:p w:rsidR="00FF2E5B" w:rsidRPr="0004279B" w:rsidRDefault="00FF2E5B" w:rsidP="0004279B">
            <w:pPr>
              <w:spacing w:after="30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 w:rsidRPr="0004279B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</w:tr>
    </w:tbl>
    <w:p w:rsidR="00FF2E5B" w:rsidRPr="009E050D" w:rsidRDefault="00FF2E5B" w:rsidP="002B4823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kk-KZ"/>
        </w:rPr>
      </w:pPr>
      <w:r w:rsidRPr="009D7DD5">
        <w:rPr>
          <w:rFonts w:ascii="Times New Roman" w:hAnsi="Times New Roman"/>
          <w:b/>
          <w:sz w:val="24"/>
          <w:szCs w:val="24"/>
          <w:lang w:val="kk-KZ"/>
        </w:rPr>
        <w:t xml:space="preserve">Тауарларды/жұмыстарды/қызметтерді орындау/көрсету/жеткізу мерзімі: </w:t>
      </w:r>
    </w:p>
    <w:p w:rsidR="00FF2E5B" w:rsidRPr="00AC1445" w:rsidRDefault="00FF2E5B" w:rsidP="00D3695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kk-KZ"/>
        </w:rPr>
      </w:pPr>
      <w:r w:rsidRPr="009D7DD5">
        <w:rPr>
          <w:rFonts w:ascii="Times New Roman" w:hAnsi="Times New Roman"/>
          <w:b/>
          <w:sz w:val="24"/>
          <w:szCs w:val="24"/>
          <w:lang w:val="kk-KZ"/>
        </w:rPr>
        <w:t xml:space="preserve">Тауарларды/жұмыстарды/қызметтерді орындау/көрсету/ жеткізу орны: </w:t>
      </w:r>
      <w:r w:rsidRPr="009D7DD5">
        <w:rPr>
          <w:rFonts w:ascii="Times New Roman" w:hAnsi="Times New Roman"/>
          <w:sz w:val="24"/>
          <w:szCs w:val="24"/>
          <w:lang w:val="kk-KZ"/>
        </w:rPr>
        <w:t>Қостанай қаласы</w:t>
      </w:r>
      <w:r>
        <w:rPr>
          <w:rFonts w:ascii="Times New Roman" w:hAnsi="Times New Roman"/>
          <w:sz w:val="24"/>
          <w:szCs w:val="24"/>
          <w:lang w:val="kk-KZ"/>
        </w:rPr>
        <w:t>.</w:t>
      </w:r>
    </w:p>
    <w:p w:rsidR="00FF2E5B" w:rsidRPr="009D7DD5" w:rsidRDefault="00FF2E5B" w:rsidP="005D5035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kk-KZ"/>
        </w:rPr>
      </w:pPr>
      <w:r w:rsidRPr="009D7DD5">
        <w:rPr>
          <w:rFonts w:ascii="Times New Roman" w:hAnsi="Times New Roman"/>
          <w:b/>
          <w:sz w:val="24"/>
          <w:szCs w:val="24"/>
        </w:rPr>
        <w:t xml:space="preserve">Тел: </w:t>
      </w:r>
      <w:r w:rsidRPr="009D7DD5">
        <w:rPr>
          <w:rFonts w:ascii="Times New Roman" w:hAnsi="Times New Roman"/>
          <w:sz w:val="24"/>
          <w:szCs w:val="24"/>
        </w:rPr>
        <w:t xml:space="preserve">8(7142) </w:t>
      </w:r>
      <w:r>
        <w:rPr>
          <w:rFonts w:ascii="Times New Roman" w:hAnsi="Times New Roman"/>
          <w:sz w:val="24"/>
          <w:szCs w:val="24"/>
          <w:lang w:val="kk-KZ"/>
        </w:rPr>
        <w:t>54-18-51</w:t>
      </w:r>
    </w:p>
    <w:p w:rsidR="00FF2E5B" w:rsidRPr="009D7DD5" w:rsidRDefault="00FF2E5B" w:rsidP="00D36950">
      <w:pPr>
        <w:jc w:val="center"/>
        <w:rPr>
          <w:rFonts w:ascii="Times New Roman" w:hAnsi="Times New Roman"/>
          <w:b/>
          <w:sz w:val="24"/>
          <w:szCs w:val="24"/>
        </w:rPr>
      </w:pPr>
      <w:r w:rsidRPr="009D7DD5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8"/>
        <w:gridCol w:w="1822"/>
        <w:gridCol w:w="5483"/>
        <w:gridCol w:w="992"/>
        <w:gridCol w:w="851"/>
      </w:tblGrid>
      <w:tr w:rsidR="00FF2E5B" w:rsidRPr="0004279B" w:rsidTr="0004279B">
        <w:trPr>
          <w:trHeight w:val="625"/>
        </w:trPr>
        <w:tc>
          <w:tcPr>
            <w:tcW w:w="458" w:type="dxa"/>
          </w:tcPr>
          <w:p w:rsidR="00FF2E5B" w:rsidRPr="0004279B" w:rsidRDefault="00FF2E5B" w:rsidP="000427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22" w:type="dxa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483" w:type="dxa"/>
          </w:tcPr>
          <w:p w:rsidR="00FF2E5B" w:rsidRPr="0004279B" w:rsidRDefault="00FF2E5B" w:rsidP="0004279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</w:rPr>
              <w:t xml:space="preserve">Краткая характеристика </w:t>
            </w:r>
          </w:p>
        </w:tc>
        <w:tc>
          <w:tcPr>
            <w:tcW w:w="992" w:type="dxa"/>
          </w:tcPr>
          <w:p w:rsidR="00FF2E5B" w:rsidRPr="0004279B" w:rsidRDefault="00FF2E5B" w:rsidP="000427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</w:rPr>
              <w:t xml:space="preserve">Ед. изм. </w:t>
            </w:r>
          </w:p>
        </w:tc>
        <w:tc>
          <w:tcPr>
            <w:tcW w:w="851" w:type="dxa"/>
          </w:tcPr>
          <w:p w:rsidR="00FF2E5B" w:rsidRPr="0004279B" w:rsidRDefault="00FF2E5B" w:rsidP="0004279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279B"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</w:t>
            </w:r>
          </w:p>
        </w:tc>
      </w:tr>
      <w:tr w:rsidR="00FF2E5B" w:rsidRPr="0004279B" w:rsidTr="0004279B">
        <w:trPr>
          <w:trHeight w:val="245"/>
        </w:trPr>
        <w:tc>
          <w:tcPr>
            <w:tcW w:w="458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27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2" w:type="dxa"/>
          </w:tcPr>
          <w:p w:rsidR="00FF2E5B" w:rsidRPr="004B11FD" w:rsidRDefault="00FF2E5B" w:rsidP="000427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212529"/>
                <w:sz w:val="24"/>
                <w:szCs w:val="24"/>
                <w:shd w:val="clear" w:color="auto" w:fill="CEEBF9"/>
              </w:rPr>
              <w:t>Работы по ремонту автотранспортных средств</w:t>
            </w:r>
          </w:p>
        </w:tc>
        <w:tc>
          <w:tcPr>
            <w:tcW w:w="5483" w:type="dxa"/>
          </w:tcPr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На оказание услуг по техническому обслуживанию автомобиля Hyundai Elantra, 2023 года выпуска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1. Общие сведения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Марка: Hyundai.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Модель: Elantra.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Год выпуска: 2023.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Вид услуги: техническое обслуживание и текущий ремонт.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Место оказания услуг: территория Республики Казахстан, по месту нахождения заказчика или на станции технического обслуживания исполнителя.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2. Перечень услуг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Проведение комплексной диагностики технического состояния автомобиля.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Замена моторного масла и масляного фильтра.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воздушного фильтра двигателя и его замена при необходимости.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и замена салонного фильтра.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тормозной системы, состояния тормозных колодок, дисков и тормозной жидкости.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ходовой части, подвески и рулевого управления.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аккумуляторной батареи и системы электроснабжения.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системы охлаждения двигателя, уровня охлаждающей жидкости и отсутствия утечек.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состояния шин, давления воздуха и крепления колёс.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Компьютерная диагностика электронных систем автомобиля.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11.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осветительных приборов, стеклоочистителей и стеклоомывателей.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12.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Проверка герметичности двигателя, топливной системы и трансмиссии.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13.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Выполнение дополнительных работ по результатам диагностики и согласованию с заказчиком.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3. Требования к запасным частям и расходным материалам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Моторное масло должно соответствовать спецификации производителя для установленного двигателя.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Масляные и воздушные фильтры должны соответствовать модели и комплектации автомобиля.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Запасные части и расходные материалы должны быть новыми, исправными и соответствовать техническим требованиям производителя.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Применение материалов и запасных частей, не соответствующих требованиям производителя, не допускается.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4. Требов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ания к качеству: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Работы выполняются квалифицированными специалистами с использованием необходимого оборудования и инструмента.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Техническое обслуживание проводится в соответствии с руководством по эксплуатации и регламентом производителя.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После завершения работ исполнитель предоставляет акт выполненных работ с указанием оказанных услуг и использованных материалов.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•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Гарантия на выполненные работы и установленные запасные части предоставляется в соответствии с условиями договора и законодательством Республики Казахстан.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5. Периодичность обслуживания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Техническое обслуживание проводится в соответствии с регламентом производителя с учётом пробега, срока эксплуатации, типа двигателя и условий использования автомобиля.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6. Результат оказания услуг</w:t>
            </w:r>
          </w:p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>Автомобиль должен быть технически исправен в пределах выполненных работ, а все выявленные неисправности должны быть отражены в документах исполнителя и согласованы с заказчиком до проведения дополнительных ремонтных работ.</w:t>
            </w:r>
          </w:p>
        </w:tc>
        <w:tc>
          <w:tcPr>
            <w:tcW w:w="992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851" w:type="dxa"/>
            <w:vAlign w:val="center"/>
          </w:tcPr>
          <w:p w:rsidR="00FF2E5B" w:rsidRPr="0004279B" w:rsidRDefault="00FF2E5B" w:rsidP="000427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4279B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FF2E5B" w:rsidRDefault="00FF2E5B" w:rsidP="00D3695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FF2E5B" w:rsidRDefault="00FF2E5B" w:rsidP="00D3695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необходимых запасных частей автомобиля  и услуг </w:t>
      </w:r>
    </w:p>
    <w:tbl>
      <w:tblPr>
        <w:tblStyle w:val="TableGrid"/>
        <w:tblW w:w="0" w:type="auto"/>
        <w:tblLook w:val="01E0"/>
      </w:tblPr>
      <w:tblGrid>
        <w:gridCol w:w="648"/>
        <w:gridCol w:w="4500"/>
        <w:gridCol w:w="1620"/>
        <w:gridCol w:w="1440"/>
      </w:tblGrid>
      <w:tr w:rsidR="00FF2E5B" w:rsidTr="004B11FD">
        <w:tc>
          <w:tcPr>
            <w:tcW w:w="648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50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2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44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FF2E5B" w:rsidTr="004B11FD">
        <w:tc>
          <w:tcPr>
            <w:tcW w:w="648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0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sz w:val="24"/>
                <w:szCs w:val="24"/>
              </w:rPr>
              <w:t xml:space="preserve">Масло мотороное </w:t>
            </w:r>
            <w:r w:rsidRPr="004B11FD">
              <w:rPr>
                <w:rFonts w:ascii="Times New Roman" w:hAnsi="Times New Roman"/>
                <w:sz w:val="24"/>
                <w:szCs w:val="24"/>
                <w:lang w:val="en-US"/>
              </w:rPr>
              <w:t>Shell</w:t>
            </w:r>
            <w:r w:rsidRPr="004B1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11FD">
              <w:rPr>
                <w:rFonts w:ascii="Times New Roman" w:hAnsi="Times New Roman"/>
                <w:sz w:val="24"/>
                <w:szCs w:val="24"/>
                <w:lang w:val="en-US"/>
              </w:rPr>
              <w:t>Helix</w:t>
            </w:r>
            <w:r w:rsidRPr="004B1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11FD">
              <w:rPr>
                <w:rFonts w:ascii="Times New Roman" w:hAnsi="Times New Roman"/>
                <w:sz w:val="24"/>
                <w:szCs w:val="24"/>
                <w:lang w:val="en-US"/>
              </w:rPr>
              <w:t>Ultra</w:t>
            </w:r>
            <w:r w:rsidRPr="004B1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11FD">
              <w:rPr>
                <w:rFonts w:ascii="Times New Roman" w:hAnsi="Times New Roman"/>
                <w:sz w:val="24"/>
                <w:szCs w:val="24"/>
                <w:lang w:val="en-US"/>
              </w:rPr>
              <w:t>ECT</w:t>
            </w:r>
            <w:r w:rsidRPr="004B1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AH</w:t>
            </w:r>
            <w:r w:rsidRPr="004B11FD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Pr="004B11FD">
              <w:rPr>
                <w:rFonts w:ascii="Times New Roman" w:hAnsi="Times New Roman"/>
                <w:sz w:val="24"/>
                <w:szCs w:val="24"/>
              </w:rPr>
              <w:t>-30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APISN</w:t>
            </w:r>
            <w:r>
              <w:rPr>
                <w:rFonts w:ascii="Times New Roman" w:hAnsi="Times New Roman"/>
                <w:sz w:val="24"/>
                <w:szCs w:val="24"/>
              </w:rPr>
              <w:t>)1*209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162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sz w:val="24"/>
                <w:szCs w:val="24"/>
              </w:rPr>
              <w:t>л</w:t>
            </w:r>
          </w:p>
        </w:tc>
        <w:tc>
          <w:tcPr>
            <w:tcW w:w="144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FF2E5B" w:rsidTr="004B11FD">
        <w:tc>
          <w:tcPr>
            <w:tcW w:w="648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0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B11FD">
              <w:rPr>
                <w:rFonts w:ascii="Times New Roman" w:hAnsi="Times New Roman"/>
                <w:sz w:val="24"/>
                <w:szCs w:val="24"/>
              </w:rPr>
              <w:t>Прокладка пробки масляного поддона (метал)</w:t>
            </w:r>
          </w:p>
        </w:tc>
        <w:tc>
          <w:tcPr>
            <w:tcW w:w="162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44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F2E5B" w:rsidTr="004B11FD">
        <w:tc>
          <w:tcPr>
            <w:tcW w:w="648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0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Фильтр масляный</w:t>
            </w:r>
          </w:p>
        </w:tc>
        <w:tc>
          <w:tcPr>
            <w:tcW w:w="162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44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F2E5B" w:rsidTr="004B11FD">
        <w:tc>
          <w:tcPr>
            <w:tcW w:w="648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0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Фильтр кондиционера автомобиля</w:t>
            </w:r>
          </w:p>
        </w:tc>
        <w:tc>
          <w:tcPr>
            <w:tcW w:w="162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44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E5B" w:rsidTr="004B11FD">
        <w:tc>
          <w:tcPr>
            <w:tcW w:w="648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00" w:type="dxa"/>
          </w:tcPr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10000</w:t>
            </w:r>
            <w:r w:rsidRPr="004B11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Elantra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CN7 1,6</w:t>
            </w:r>
          </w:p>
          <w:p w:rsidR="00FF2E5B" w:rsidRDefault="00FF2E5B" w:rsidP="004B11F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440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</w:p>
        </w:tc>
      </w:tr>
      <w:tr w:rsidR="00FF2E5B" w:rsidTr="004B11FD">
        <w:tc>
          <w:tcPr>
            <w:tcW w:w="648" w:type="dxa"/>
          </w:tcPr>
          <w:p w:rsidR="00FF2E5B" w:rsidRPr="004B11FD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500" w:type="dxa"/>
          </w:tcPr>
          <w:p w:rsidR="00FF2E5B" w:rsidRPr="004B11FD" w:rsidRDefault="00FF2E5B" w:rsidP="004B11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Фильтр воздушный ДВС </w:t>
            </w:r>
          </w:p>
        </w:tc>
        <w:tc>
          <w:tcPr>
            <w:tcW w:w="162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440" w:type="dxa"/>
          </w:tcPr>
          <w:p w:rsidR="00FF2E5B" w:rsidRDefault="00FF2E5B" w:rsidP="00D3695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FF2E5B" w:rsidRPr="004B11FD" w:rsidRDefault="00FF2E5B" w:rsidP="00D3695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en-US"/>
        </w:rPr>
      </w:pPr>
    </w:p>
    <w:p w:rsidR="00FF2E5B" w:rsidRDefault="00FF2E5B" w:rsidP="00D36950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kk-KZ"/>
        </w:rPr>
      </w:pPr>
      <w:r w:rsidRPr="00BF5919">
        <w:rPr>
          <w:rFonts w:ascii="Times New Roman" w:hAnsi="Times New Roman"/>
          <w:b/>
          <w:sz w:val="24"/>
          <w:szCs w:val="24"/>
        </w:rPr>
        <w:t>Срок поставки/ оказание/выполнения товаров/работ/услуг:</w:t>
      </w:r>
    </w:p>
    <w:p w:rsidR="00FF2E5B" w:rsidRPr="00BF5919" w:rsidRDefault="00FF2E5B" w:rsidP="00D36950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BF5919">
        <w:rPr>
          <w:rFonts w:ascii="Times New Roman" w:hAnsi="Times New Roman"/>
          <w:b/>
          <w:sz w:val="24"/>
          <w:szCs w:val="24"/>
        </w:rPr>
        <w:t xml:space="preserve"> Места поставки/ выполнения /оказание товаров/работ/услуг: </w:t>
      </w:r>
      <w:r w:rsidRPr="00BF5919">
        <w:rPr>
          <w:rFonts w:ascii="Times New Roman" w:hAnsi="Times New Roman"/>
          <w:sz w:val="24"/>
          <w:szCs w:val="24"/>
        </w:rPr>
        <w:t>город Костанай</w:t>
      </w:r>
      <w:r>
        <w:rPr>
          <w:rFonts w:ascii="Times New Roman" w:hAnsi="Times New Roman"/>
          <w:sz w:val="24"/>
          <w:szCs w:val="24"/>
        </w:rPr>
        <w:t>.</w:t>
      </w:r>
    </w:p>
    <w:p w:rsidR="00FF2E5B" w:rsidRPr="00BF5919" w:rsidRDefault="00FF2E5B" w:rsidP="00BD00F9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val="kk-KZ"/>
        </w:rPr>
      </w:pPr>
      <w:r w:rsidRPr="00BF5919">
        <w:rPr>
          <w:rFonts w:ascii="Times New Roman" w:hAnsi="Times New Roman"/>
          <w:b/>
          <w:sz w:val="24"/>
          <w:szCs w:val="24"/>
        </w:rPr>
        <w:t xml:space="preserve">Тел: </w:t>
      </w:r>
      <w:r w:rsidRPr="00BF5919">
        <w:rPr>
          <w:rFonts w:ascii="Times New Roman" w:hAnsi="Times New Roman"/>
          <w:sz w:val="24"/>
          <w:szCs w:val="24"/>
        </w:rPr>
        <w:t xml:space="preserve">8(7142) </w:t>
      </w:r>
      <w:r>
        <w:rPr>
          <w:rFonts w:ascii="Times New Roman" w:hAnsi="Times New Roman"/>
          <w:sz w:val="24"/>
          <w:szCs w:val="24"/>
          <w:lang w:val="kk-KZ"/>
        </w:rPr>
        <w:t>54-18-51</w:t>
      </w:r>
    </w:p>
    <w:sectPr w:rsidR="00FF2E5B" w:rsidRPr="00BF5919" w:rsidSect="00F22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13FAA"/>
    <w:multiLevelType w:val="multilevel"/>
    <w:tmpl w:val="59847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D1E212A"/>
    <w:multiLevelType w:val="hybridMultilevel"/>
    <w:tmpl w:val="66DEDD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FCD09A4"/>
    <w:multiLevelType w:val="multilevel"/>
    <w:tmpl w:val="02E42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810034"/>
    <w:multiLevelType w:val="hybridMultilevel"/>
    <w:tmpl w:val="66DEDD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BDA510D"/>
    <w:multiLevelType w:val="multilevel"/>
    <w:tmpl w:val="2D78B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131188"/>
    <w:multiLevelType w:val="multilevel"/>
    <w:tmpl w:val="9DDEF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7FE"/>
    <w:rsid w:val="00001CE5"/>
    <w:rsid w:val="000061C1"/>
    <w:rsid w:val="00010266"/>
    <w:rsid w:val="00011E67"/>
    <w:rsid w:val="00016B09"/>
    <w:rsid w:val="0002008D"/>
    <w:rsid w:val="00021553"/>
    <w:rsid w:val="00022EB0"/>
    <w:rsid w:val="00024E28"/>
    <w:rsid w:val="00026ACC"/>
    <w:rsid w:val="0003126B"/>
    <w:rsid w:val="000324CA"/>
    <w:rsid w:val="000328E5"/>
    <w:rsid w:val="00036164"/>
    <w:rsid w:val="00041D40"/>
    <w:rsid w:val="000424CB"/>
    <w:rsid w:val="0004279B"/>
    <w:rsid w:val="00047EE8"/>
    <w:rsid w:val="00047F76"/>
    <w:rsid w:val="0007224C"/>
    <w:rsid w:val="00076A22"/>
    <w:rsid w:val="00077A0E"/>
    <w:rsid w:val="000828F1"/>
    <w:rsid w:val="0009643B"/>
    <w:rsid w:val="00097CD4"/>
    <w:rsid w:val="000A3770"/>
    <w:rsid w:val="000A4183"/>
    <w:rsid w:val="000A4FA8"/>
    <w:rsid w:val="000C0CB4"/>
    <w:rsid w:val="000C5FDE"/>
    <w:rsid w:val="000C749D"/>
    <w:rsid w:val="000C791C"/>
    <w:rsid w:val="000D2326"/>
    <w:rsid w:val="000D4257"/>
    <w:rsid w:val="000D52C3"/>
    <w:rsid w:val="000D6A56"/>
    <w:rsid w:val="000E67AB"/>
    <w:rsid w:val="000F3E5D"/>
    <w:rsid w:val="000F5F21"/>
    <w:rsid w:val="000F671B"/>
    <w:rsid w:val="00100C31"/>
    <w:rsid w:val="00125E34"/>
    <w:rsid w:val="00127015"/>
    <w:rsid w:val="00130557"/>
    <w:rsid w:val="00133852"/>
    <w:rsid w:val="00137626"/>
    <w:rsid w:val="00137FD4"/>
    <w:rsid w:val="001422EC"/>
    <w:rsid w:val="00153D60"/>
    <w:rsid w:val="00154888"/>
    <w:rsid w:val="00156AB4"/>
    <w:rsid w:val="00161BDE"/>
    <w:rsid w:val="0016250C"/>
    <w:rsid w:val="001705A6"/>
    <w:rsid w:val="001945D8"/>
    <w:rsid w:val="00194884"/>
    <w:rsid w:val="00196554"/>
    <w:rsid w:val="001A098B"/>
    <w:rsid w:val="001A3612"/>
    <w:rsid w:val="001B28C4"/>
    <w:rsid w:val="001B416F"/>
    <w:rsid w:val="001C3B41"/>
    <w:rsid w:val="001C3D69"/>
    <w:rsid w:val="001C4003"/>
    <w:rsid w:val="001C64EA"/>
    <w:rsid w:val="001C793C"/>
    <w:rsid w:val="001D0DBD"/>
    <w:rsid w:val="001D40DB"/>
    <w:rsid w:val="001E0AEC"/>
    <w:rsid w:val="001E3072"/>
    <w:rsid w:val="001E3DB9"/>
    <w:rsid w:val="001E4717"/>
    <w:rsid w:val="001F1012"/>
    <w:rsid w:val="001F4682"/>
    <w:rsid w:val="001F7C2B"/>
    <w:rsid w:val="0020623B"/>
    <w:rsid w:val="00214AAA"/>
    <w:rsid w:val="0022088A"/>
    <w:rsid w:val="00226DD5"/>
    <w:rsid w:val="00227939"/>
    <w:rsid w:val="002310A3"/>
    <w:rsid w:val="00233C0C"/>
    <w:rsid w:val="00237E02"/>
    <w:rsid w:val="00244117"/>
    <w:rsid w:val="0024413B"/>
    <w:rsid w:val="00244FCB"/>
    <w:rsid w:val="002566E4"/>
    <w:rsid w:val="00262360"/>
    <w:rsid w:val="00262B27"/>
    <w:rsid w:val="00265B36"/>
    <w:rsid w:val="002708EF"/>
    <w:rsid w:val="00277563"/>
    <w:rsid w:val="0028122D"/>
    <w:rsid w:val="00282CC2"/>
    <w:rsid w:val="00290EDF"/>
    <w:rsid w:val="002966F7"/>
    <w:rsid w:val="00296906"/>
    <w:rsid w:val="00297B6B"/>
    <w:rsid w:val="002A1F10"/>
    <w:rsid w:val="002B1F85"/>
    <w:rsid w:val="002B4823"/>
    <w:rsid w:val="002C5314"/>
    <w:rsid w:val="002D1C95"/>
    <w:rsid w:val="002E0552"/>
    <w:rsid w:val="002E06F7"/>
    <w:rsid w:val="002E26C6"/>
    <w:rsid w:val="002E3C1B"/>
    <w:rsid w:val="002E4CAE"/>
    <w:rsid w:val="002E7E82"/>
    <w:rsid w:val="003048A3"/>
    <w:rsid w:val="003211E7"/>
    <w:rsid w:val="0032185A"/>
    <w:rsid w:val="00327DF0"/>
    <w:rsid w:val="003325B0"/>
    <w:rsid w:val="00332E30"/>
    <w:rsid w:val="003371E2"/>
    <w:rsid w:val="00337597"/>
    <w:rsid w:val="00345932"/>
    <w:rsid w:val="00346B2B"/>
    <w:rsid w:val="00352989"/>
    <w:rsid w:val="00353155"/>
    <w:rsid w:val="00360449"/>
    <w:rsid w:val="00364489"/>
    <w:rsid w:val="00367045"/>
    <w:rsid w:val="00375AF0"/>
    <w:rsid w:val="003847C1"/>
    <w:rsid w:val="003850AB"/>
    <w:rsid w:val="00385A70"/>
    <w:rsid w:val="0039101F"/>
    <w:rsid w:val="00394B51"/>
    <w:rsid w:val="003971B2"/>
    <w:rsid w:val="00397769"/>
    <w:rsid w:val="003A0002"/>
    <w:rsid w:val="003A335D"/>
    <w:rsid w:val="003A4B7F"/>
    <w:rsid w:val="003B2266"/>
    <w:rsid w:val="003B5A49"/>
    <w:rsid w:val="003B74DE"/>
    <w:rsid w:val="003C5D2B"/>
    <w:rsid w:val="003C7AE5"/>
    <w:rsid w:val="003D11CA"/>
    <w:rsid w:val="003D25C5"/>
    <w:rsid w:val="003D3A4E"/>
    <w:rsid w:val="003D6959"/>
    <w:rsid w:val="003E002D"/>
    <w:rsid w:val="003E2A74"/>
    <w:rsid w:val="003E402C"/>
    <w:rsid w:val="003F5337"/>
    <w:rsid w:val="003F6039"/>
    <w:rsid w:val="00401D31"/>
    <w:rsid w:val="00402DAA"/>
    <w:rsid w:val="004107E5"/>
    <w:rsid w:val="0041329B"/>
    <w:rsid w:val="00421F33"/>
    <w:rsid w:val="0042245F"/>
    <w:rsid w:val="00424368"/>
    <w:rsid w:val="00430527"/>
    <w:rsid w:val="00431223"/>
    <w:rsid w:val="00436EB8"/>
    <w:rsid w:val="00441125"/>
    <w:rsid w:val="00443B78"/>
    <w:rsid w:val="00445BFB"/>
    <w:rsid w:val="004476BA"/>
    <w:rsid w:val="00447B7E"/>
    <w:rsid w:val="00461906"/>
    <w:rsid w:val="00471281"/>
    <w:rsid w:val="004769DB"/>
    <w:rsid w:val="00485E96"/>
    <w:rsid w:val="004877A3"/>
    <w:rsid w:val="00497FB4"/>
    <w:rsid w:val="004A625A"/>
    <w:rsid w:val="004B11FD"/>
    <w:rsid w:val="004B14D5"/>
    <w:rsid w:val="004B221D"/>
    <w:rsid w:val="004B6374"/>
    <w:rsid w:val="004C5B7E"/>
    <w:rsid w:val="004D2BF0"/>
    <w:rsid w:val="004D4EAC"/>
    <w:rsid w:val="004D6344"/>
    <w:rsid w:val="004E0702"/>
    <w:rsid w:val="004E457F"/>
    <w:rsid w:val="004E4DF5"/>
    <w:rsid w:val="004E54CD"/>
    <w:rsid w:val="004E65E4"/>
    <w:rsid w:val="004F06EA"/>
    <w:rsid w:val="004F7469"/>
    <w:rsid w:val="00503FD8"/>
    <w:rsid w:val="0051054E"/>
    <w:rsid w:val="00511697"/>
    <w:rsid w:val="005228AC"/>
    <w:rsid w:val="00522E92"/>
    <w:rsid w:val="00530477"/>
    <w:rsid w:val="005304E2"/>
    <w:rsid w:val="00530E46"/>
    <w:rsid w:val="005405BD"/>
    <w:rsid w:val="00540969"/>
    <w:rsid w:val="005479D3"/>
    <w:rsid w:val="00554398"/>
    <w:rsid w:val="005555D6"/>
    <w:rsid w:val="005667C8"/>
    <w:rsid w:val="00576CE9"/>
    <w:rsid w:val="005775FC"/>
    <w:rsid w:val="005828BD"/>
    <w:rsid w:val="0059078B"/>
    <w:rsid w:val="005A07B5"/>
    <w:rsid w:val="005A0A9D"/>
    <w:rsid w:val="005A10F8"/>
    <w:rsid w:val="005A53EC"/>
    <w:rsid w:val="005C13CC"/>
    <w:rsid w:val="005C3F18"/>
    <w:rsid w:val="005C5CB9"/>
    <w:rsid w:val="005C7A5F"/>
    <w:rsid w:val="005D3869"/>
    <w:rsid w:val="005D4A1A"/>
    <w:rsid w:val="005D4C34"/>
    <w:rsid w:val="005D5035"/>
    <w:rsid w:val="005E0B7A"/>
    <w:rsid w:val="005E7759"/>
    <w:rsid w:val="005F5A0C"/>
    <w:rsid w:val="005F6621"/>
    <w:rsid w:val="005F77C4"/>
    <w:rsid w:val="006110C1"/>
    <w:rsid w:val="00611403"/>
    <w:rsid w:val="00612A6F"/>
    <w:rsid w:val="006318C2"/>
    <w:rsid w:val="0063216E"/>
    <w:rsid w:val="006378ED"/>
    <w:rsid w:val="00642CC9"/>
    <w:rsid w:val="00661D1A"/>
    <w:rsid w:val="00662706"/>
    <w:rsid w:val="00664ECA"/>
    <w:rsid w:val="00665613"/>
    <w:rsid w:val="00667667"/>
    <w:rsid w:val="006700BF"/>
    <w:rsid w:val="00672491"/>
    <w:rsid w:val="00677BC9"/>
    <w:rsid w:val="00680CFD"/>
    <w:rsid w:val="006850E7"/>
    <w:rsid w:val="00686452"/>
    <w:rsid w:val="00694612"/>
    <w:rsid w:val="00696AC4"/>
    <w:rsid w:val="00696C1D"/>
    <w:rsid w:val="006A1933"/>
    <w:rsid w:val="006A19C7"/>
    <w:rsid w:val="006A1CC1"/>
    <w:rsid w:val="006A31F7"/>
    <w:rsid w:val="006A34FF"/>
    <w:rsid w:val="006A49D5"/>
    <w:rsid w:val="006A6C82"/>
    <w:rsid w:val="006B329C"/>
    <w:rsid w:val="006D2ACB"/>
    <w:rsid w:val="006E126F"/>
    <w:rsid w:val="006E1A7A"/>
    <w:rsid w:val="006E3658"/>
    <w:rsid w:val="006F1FF1"/>
    <w:rsid w:val="006F5ADD"/>
    <w:rsid w:val="006F780E"/>
    <w:rsid w:val="00703913"/>
    <w:rsid w:val="007120A3"/>
    <w:rsid w:val="007126D6"/>
    <w:rsid w:val="00712946"/>
    <w:rsid w:val="0071581A"/>
    <w:rsid w:val="00716207"/>
    <w:rsid w:val="0072553D"/>
    <w:rsid w:val="00731456"/>
    <w:rsid w:val="007318B4"/>
    <w:rsid w:val="00737756"/>
    <w:rsid w:val="007441CA"/>
    <w:rsid w:val="00750762"/>
    <w:rsid w:val="007565A1"/>
    <w:rsid w:val="00757DC0"/>
    <w:rsid w:val="007629FE"/>
    <w:rsid w:val="007762A2"/>
    <w:rsid w:val="00776ECA"/>
    <w:rsid w:val="00786D33"/>
    <w:rsid w:val="0079020F"/>
    <w:rsid w:val="00795D4C"/>
    <w:rsid w:val="007A4FC2"/>
    <w:rsid w:val="007B6189"/>
    <w:rsid w:val="007C4BAD"/>
    <w:rsid w:val="007C7489"/>
    <w:rsid w:val="007D58B1"/>
    <w:rsid w:val="007D5B62"/>
    <w:rsid w:val="007D640E"/>
    <w:rsid w:val="007E55A0"/>
    <w:rsid w:val="007E744D"/>
    <w:rsid w:val="007F2B35"/>
    <w:rsid w:val="007F5357"/>
    <w:rsid w:val="008054A9"/>
    <w:rsid w:val="00806B92"/>
    <w:rsid w:val="008129AF"/>
    <w:rsid w:val="0081445D"/>
    <w:rsid w:val="008201A0"/>
    <w:rsid w:val="00821B00"/>
    <w:rsid w:val="00830F19"/>
    <w:rsid w:val="00840BEF"/>
    <w:rsid w:val="00854D98"/>
    <w:rsid w:val="00855142"/>
    <w:rsid w:val="00861092"/>
    <w:rsid w:val="00863623"/>
    <w:rsid w:val="008657C3"/>
    <w:rsid w:val="00865F48"/>
    <w:rsid w:val="0087680E"/>
    <w:rsid w:val="00881A6F"/>
    <w:rsid w:val="00884A3F"/>
    <w:rsid w:val="0089230C"/>
    <w:rsid w:val="00893F0B"/>
    <w:rsid w:val="00894856"/>
    <w:rsid w:val="008950F2"/>
    <w:rsid w:val="00895630"/>
    <w:rsid w:val="00896BBA"/>
    <w:rsid w:val="00896E96"/>
    <w:rsid w:val="0089783B"/>
    <w:rsid w:val="008A1E9C"/>
    <w:rsid w:val="008A64D0"/>
    <w:rsid w:val="008A749A"/>
    <w:rsid w:val="008B346B"/>
    <w:rsid w:val="008C27A9"/>
    <w:rsid w:val="008C33E5"/>
    <w:rsid w:val="008C57EF"/>
    <w:rsid w:val="008D2747"/>
    <w:rsid w:val="008E08E1"/>
    <w:rsid w:val="008E19D9"/>
    <w:rsid w:val="008E7D54"/>
    <w:rsid w:val="008F59A2"/>
    <w:rsid w:val="00902691"/>
    <w:rsid w:val="00912814"/>
    <w:rsid w:val="009131B5"/>
    <w:rsid w:val="00914960"/>
    <w:rsid w:val="00915501"/>
    <w:rsid w:val="00921DB5"/>
    <w:rsid w:val="00927A65"/>
    <w:rsid w:val="00930F65"/>
    <w:rsid w:val="00932432"/>
    <w:rsid w:val="00932FEA"/>
    <w:rsid w:val="00936521"/>
    <w:rsid w:val="009367A9"/>
    <w:rsid w:val="00940B53"/>
    <w:rsid w:val="00944027"/>
    <w:rsid w:val="00944056"/>
    <w:rsid w:val="0095737E"/>
    <w:rsid w:val="00961200"/>
    <w:rsid w:val="009638B5"/>
    <w:rsid w:val="0096625B"/>
    <w:rsid w:val="00966329"/>
    <w:rsid w:val="00983B8A"/>
    <w:rsid w:val="00983F6C"/>
    <w:rsid w:val="0098565F"/>
    <w:rsid w:val="009878FC"/>
    <w:rsid w:val="009912A9"/>
    <w:rsid w:val="009A2CF0"/>
    <w:rsid w:val="009A3286"/>
    <w:rsid w:val="009A6999"/>
    <w:rsid w:val="009B0FCD"/>
    <w:rsid w:val="009B4871"/>
    <w:rsid w:val="009C2B18"/>
    <w:rsid w:val="009C4292"/>
    <w:rsid w:val="009C5D37"/>
    <w:rsid w:val="009D2617"/>
    <w:rsid w:val="009D7DD5"/>
    <w:rsid w:val="009E050D"/>
    <w:rsid w:val="009F3149"/>
    <w:rsid w:val="009F3840"/>
    <w:rsid w:val="009F51E1"/>
    <w:rsid w:val="009F7281"/>
    <w:rsid w:val="009F76C5"/>
    <w:rsid w:val="00A017BC"/>
    <w:rsid w:val="00A01D45"/>
    <w:rsid w:val="00A03AA9"/>
    <w:rsid w:val="00A07A25"/>
    <w:rsid w:val="00A10F47"/>
    <w:rsid w:val="00A16EEF"/>
    <w:rsid w:val="00A239DA"/>
    <w:rsid w:val="00A23F7F"/>
    <w:rsid w:val="00A36839"/>
    <w:rsid w:val="00A40D7C"/>
    <w:rsid w:val="00A41770"/>
    <w:rsid w:val="00A538FC"/>
    <w:rsid w:val="00A55986"/>
    <w:rsid w:val="00A56430"/>
    <w:rsid w:val="00A64A5D"/>
    <w:rsid w:val="00A65E1B"/>
    <w:rsid w:val="00A71325"/>
    <w:rsid w:val="00A72853"/>
    <w:rsid w:val="00A80094"/>
    <w:rsid w:val="00A81A8C"/>
    <w:rsid w:val="00A84B74"/>
    <w:rsid w:val="00A904C8"/>
    <w:rsid w:val="00A9079F"/>
    <w:rsid w:val="00A90E19"/>
    <w:rsid w:val="00AA1F44"/>
    <w:rsid w:val="00AA2B83"/>
    <w:rsid w:val="00AA41E5"/>
    <w:rsid w:val="00AA5EA9"/>
    <w:rsid w:val="00AA68E4"/>
    <w:rsid w:val="00AB3B51"/>
    <w:rsid w:val="00AB5967"/>
    <w:rsid w:val="00AC1445"/>
    <w:rsid w:val="00AC37CC"/>
    <w:rsid w:val="00AC3D58"/>
    <w:rsid w:val="00AD0D55"/>
    <w:rsid w:val="00AD5825"/>
    <w:rsid w:val="00AE076B"/>
    <w:rsid w:val="00AE37CA"/>
    <w:rsid w:val="00AE6160"/>
    <w:rsid w:val="00AF09E7"/>
    <w:rsid w:val="00AF0C52"/>
    <w:rsid w:val="00AF14BA"/>
    <w:rsid w:val="00AF42E5"/>
    <w:rsid w:val="00B0268B"/>
    <w:rsid w:val="00B06FD2"/>
    <w:rsid w:val="00B12497"/>
    <w:rsid w:val="00B2245A"/>
    <w:rsid w:val="00B25807"/>
    <w:rsid w:val="00B32BB1"/>
    <w:rsid w:val="00B33699"/>
    <w:rsid w:val="00B4313A"/>
    <w:rsid w:val="00B45C8D"/>
    <w:rsid w:val="00B51B2E"/>
    <w:rsid w:val="00B55482"/>
    <w:rsid w:val="00B56798"/>
    <w:rsid w:val="00B60C2D"/>
    <w:rsid w:val="00B60C69"/>
    <w:rsid w:val="00B64E4D"/>
    <w:rsid w:val="00B65DF6"/>
    <w:rsid w:val="00B66064"/>
    <w:rsid w:val="00B66901"/>
    <w:rsid w:val="00B772EB"/>
    <w:rsid w:val="00B82653"/>
    <w:rsid w:val="00B870A0"/>
    <w:rsid w:val="00B91D7C"/>
    <w:rsid w:val="00B9348C"/>
    <w:rsid w:val="00B93EB2"/>
    <w:rsid w:val="00BA08D1"/>
    <w:rsid w:val="00BA1924"/>
    <w:rsid w:val="00BA585A"/>
    <w:rsid w:val="00BB0BA4"/>
    <w:rsid w:val="00BB5A5B"/>
    <w:rsid w:val="00BB7A61"/>
    <w:rsid w:val="00BC11AD"/>
    <w:rsid w:val="00BC266F"/>
    <w:rsid w:val="00BC34DA"/>
    <w:rsid w:val="00BD00F9"/>
    <w:rsid w:val="00BD038B"/>
    <w:rsid w:val="00BD3550"/>
    <w:rsid w:val="00BD430F"/>
    <w:rsid w:val="00BE2016"/>
    <w:rsid w:val="00BE7D82"/>
    <w:rsid w:val="00BF1B77"/>
    <w:rsid w:val="00BF5919"/>
    <w:rsid w:val="00BF6622"/>
    <w:rsid w:val="00C05503"/>
    <w:rsid w:val="00C06214"/>
    <w:rsid w:val="00C14B5A"/>
    <w:rsid w:val="00C406CB"/>
    <w:rsid w:val="00C51DAD"/>
    <w:rsid w:val="00C51F10"/>
    <w:rsid w:val="00C52866"/>
    <w:rsid w:val="00C54E50"/>
    <w:rsid w:val="00C568D3"/>
    <w:rsid w:val="00C70CD9"/>
    <w:rsid w:val="00C77B2B"/>
    <w:rsid w:val="00C84060"/>
    <w:rsid w:val="00C87E98"/>
    <w:rsid w:val="00CA0A4F"/>
    <w:rsid w:val="00CA1680"/>
    <w:rsid w:val="00CA7D09"/>
    <w:rsid w:val="00CB14A2"/>
    <w:rsid w:val="00CB2BC8"/>
    <w:rsid w:val="00CB3F86"/>
    <w:rsid w:val="00CC33BB"/>
    <w:rsid w:val="00CC5BF6"/>
    <w:rsid w:val="00CD10C1"/>
    <w:rsid w:val="00CD24C9"/>
    <w:rsid w:val="00CD58A8"/>
    <w:rsid w:val="00CE48FF"/>
    <w:rsid w:val="00CF676C"/>
    <w:rsid w:val="00D03DF7"/>
    <w:rsid w:val="00D03E47"/>
    <w:rsid w:val="00D0738F"/>
    <w:rsid w:val="00D07C29"/>
    <w:rsid w:val="00D11EB6"/>
    <w:rsid w:val="00D13B66"/>
    <w:rsid w:val="00D1667A"/>
    <w:rsid w:val="00D306E0"/>
    <w:rsid w:val="00D32508"/>
    <w:rsid w:val="00D33D67"/>
    <w:rsid w:val="00D36950"/>
    <w:rsid w:val="00D44537"/>
    <w:rsid w:val="00D50176"/>
    <w:rsid w:val="00D51AC5"/>
    <w:rsid w:val="00D52371"/>
    <w:rsid w:val="00D548BC"/>
    <w:rsid w:val="00D55FA0"/>
    <w:rsid w:val="00D56CFE"/>
    <w:rsid w:val="00D578FE"/>
    <w:rsid w:val="00D61812"/>
    <w:rsid w:val="00D642E1"/>
    <w:rsid w:val="00D64B36"/>
    <w:rsid w:val="00D71DB4"/>
    <w:rsid w:val="00D73344"/>
    <w:rsid w:val="00D84C27"/>
    <w:rsid w:val="00D86616"/>
    <w:rsid w:val="00D9128B"/>
    <w:rsid w:val="00D939CD"/>
    <w:rsid w:val="00D95511"/>
    <w:rsid w:val="00D95A6B"/>
    <w:rsid w:val="00DA0E21"/>
    <w:rsid w:val="00DB361F"/>
    <w:rsid w:val="00DB3A3C"/>
    <w:rsid w:val="00DD13EA"/>
    <w:rsid w:val="00DD3E35"/>
    <w:rsid w:val="00DE1803"/>
    <w:rsid w:val="00DE2BB9"/>
    <w:rsid w:val="00E0262C"/>
    <w:rsid w:val="00E06C00"/>
    <w:rsid w:val="00E10963"/>
    <w:rsid w:val="00E12EE0"/>
    <w:rsid w:val="00E22F32"/>
    <w:rsid w:val="00E27D7C"/>
    <w:rsid w:val="00E517EE"/>
    <w:rsid w:val="00E54BEC"/>
    <w:rsid w:val="00E555F5"/>
    <w:rsid w:val="00E77BAB"/>
    <w:rsid w:val="00E87C56"/>
    <w:rsid w:val="00E924F3"/>
    <w:rsid w:val="00E92CB1"/>
    <w:rsid w:val="00E95A87"/>
    <w:rsid w:val="00E97182"/>
    <w:rsid w:val="00EA3F70"/>
    <w:rsid w:val="00EA4D98"/>
    <w:rsid w:val="00EA6E79"/>
    <w:rsid w:val="00EA70AF"/>
    <w:rsid w:val="00EB588A"/>
    <w:rsid w:val="00EB61A1"/>
    <w:rsid w:val="00EB735E"/>
    <w:rsid w:val="00EC2D6D"/>
    <w:rsid w:val="00EC3324"/>
    <w:rsid w:val="00EC4BC4"/>
    <w:rsid w:val="00EC629E"/>
    <w:rsid w:val="00ED10DC"/>
    <w:rsid w:val="00EE204F"/>
    <w:rsid w:val="00EE3BAC"/>
    <w:rsid w:val="00EE3F9A"/>
    <w:rsid w:val="00EE468E"/>
    <w:rsid w:val="00EE6D28"/>
    <w:rsid w:val="00EE7B6E"/>
    <w:rsid w:val="00EF2230"/>
    <w:rsid w:val="00EF2E49"/>
    <w:rsid w:val="00EF364C"/>
    <w:rsid w:val="00EF56DF"/>
    <w:rsid w:val="00EF6954"/>
    <w:rsid w:val="00F05B29"/>
    <w:rsid w:val="00F065D2"/>
    <w:rsid w:val="00F0722F"/>
    <w:rsid w:val="00F0746B"/>
    <w:rsid w:val="00F10170"/>
    <w:rsid w:val="00F1760B"/>
    <w:rsid w:val="00F22CC7"/>
    <w:rsid w:val="00F23DA2"/>
    <w:rsid w:val="00F31964"/>
    <w:rsid w:val="00F347FE"/>
    <w:rsid w:val="00F37EB6"/>
    <w:rsid w:val="00F4290C"/>
    <w:rsid w:val="00F44561"/>
    <w:rsid w:val="00F45A09"/>
    <w:rsid w:val="00F61663"/>
    <w:rsid w:val="00F63135"/>
    <w:rsid w:val="00F6603A"/>
    <w:rsid w:val="00F662D8"/>
    <w:rsid w:val="00F70C52"/>
    <w:rsid w:val="00F73139"/>
    <w:rsid w:val="00F7360A"/>
    <w:rsid w:val="00F73C2E"/>
    <w:rsid w:val="00F7477C"/>
    <w:rsid w:val="00F83386"/>
    <w:rsid w:val="00F873A8"/>
    <w:rsid w:val="00FB3D0D"/>
    <w:rsid w:val="00FB427B"/>
    <w:rsid w:val="00FC55FC"/>
    <w:rsid w:val="00FC60BA"/>
    <w:rsid w:val="00FD06B2"/>
    <w:rsid w:val="00FD4FD8"/>
    <w:rsid w:val="00FE2860"/>
    <w:rsid w:val="00FE36DB"/>
    <w:rsid w:val="00FE443C"/>
    <w:rsid w:val="00FF2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7C8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locked/>
    <w:rsid w:val="0096120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locked/>
    <w:rsid w:val="00961200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A4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A4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99"/>
    <w:rsid w:val="00F347F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semiHidden/>
    <w:rsid w:val="0072553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2553D"/>
    <w:rPr>
      <w:rFonts w:ascii="Consolas" w:hAnsi="Consolas" w:cs="Times New Roman"/>
      <w:sz w:val="20"/>
      <w:szCs w:val="20"/>
    </w:rPr>
  </w:style>
  <w:style w:type="paragraph" w:styleId="NormalWeb">
    <w:name w:val="Normal (Web)"/>
    <w:basedOn w:val="Normal"/>
    <w:uiPriority w:val="99"/>
    <w:rsid w:val="009612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96120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5</Pages>
  <Words>973</Words>
  <Characters>5551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Айгуль</cp:lastModifiedBy>
  <cp:revision>157</cp:revision>
  <cp:lastPrinted>2020-06-19T09:51:00Z</cp:lastPrinted>
  <dcterms:created xsi:type="dcterms:W3CDTF">2020-01-04T11:32:00Z</dcterms:created>
  <dcterms:modified xsi:type="dcterms:W3CDTF">2026-10-13T13:52:00Z</dcterms:modified>
</cp:coreProperties>
</file>