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18B" w:rsidRDefault="00C7285A">
      <w:pPr>
        <w:rPr>
          <w:b/>
          <w:sz w:val="32"/>
          <w:szCs w:val="32"/>
        </w:rPr>
      </w:pPr>
      <w:r w:rsidRPr="00C7285A">
        <w:rPr>
          <w:b/>
          <w:sz w:val="32"/>
          <w:szCs w:val="32"/>
        </w:rPr>
        <w:t>Техническая спецификация</w:t>
      </w:r>
    </w:p>
    <w:p w:rsidR="00C7285A" w:rsidRDefault="00C7285A" w:rsidP="00C7285A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Блок системы контроля – 1 </w:t>
      </w:r>
      <w:proofErr w:type="spellStart"/>
      <w:proofErr w:type="gramStart"/>
      <w:r>
        <w:rPr>
          <w:b/>
          <w:sz w:val="24"/>
          <w:szCs w:val="24"/>
        </w:rPr>
        <w:t>шт</w:t>
      </w:r>
      <w:proofErr w:type="spellEnd"/>
      <w:proofErr w:type="gramEnd"/>
    </w:p>
    <w:p w:rsidR="00C7285A" w:rsidRDefault="00C7285A" w:rsidP="00C7285A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Датчики – 3 </w:t>
      </w:r>
      <w:proofErr w:type="spellStart"/>
      <w:proofErr w:type="gramStart"/>
      <w:r>
        <w:rPr>
          <w:b/>
          <w:sz w:val="24"/>
          <w:szCs w:val="24"/>
        </w:rPr>
        <w:t>шт</w:t>
      </w:r>
      <w:proofErr w:type="spellEnd"/>
      <w:proofErr w:type="gramEnd"/>
    </w:p>
    <w:p w:rsidR="00C7285A" w:rsidRDefault="00C7285A" w:rsidP="00C7285A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Доступ к системе – 1 </w:t>
      </w:r>
      <w:proofErr w:type="spellStart"/>
      <w:proofErr w:type="gramStart"/>
      <w:r>
        <w:rPr>
          <w:b/>
          <w:sz w:val="24"/>
          <w:szCs w:val="24"/>
        </w:rPr>
        <w:t>шт</w:t>
      </w:r>
      <w:proofErr w:type="spellEnd"/>
      <w:proofErr w:type="gramEnd"/>
    </w:p>
    <w:p w:rsidR="00C7285A" w:rsidRDefault="00C7285A" w:rsidP="00C7285A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Аккумулятор – 1 </w:t>
      </w:r>
      <w:proofErr w:type="spellStart"/>
      <w:proofErr w:type="gramStart"/>
      <w:r>
        <w:rPr>
          <w:b/>
          <w:sz w:val="24"/>
          <w:szCs w:val="24"/>
        </w:rPr>
        <w:t>шт</w:t>
      </w:r>
      <w:proofErr w:type="spellEnd"/>
      <w:proofErr w:type="gramEnd"/>
    </w:p>
    <w:p w:rsidR="00C7285A" w:rsidRDefault="00C7285A" w:rsidP="00C7285A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Каробка</w:t>
      </w:r>
      <w:proofErr w:type="spellEnd"/>
      <w:r>
        <w:rPr>
          <w:b/>
          <w:sz w:val="24"/>
          <w:szCs w:val="24"/>
        </w:rPr>
        <w:t xml:space="preserve"> (190*240*70) – 1 </w:t>
      </w:r>
      <w:proofErr w:type="spellStart"/>
      <w:proofErr w:type="gramStart"/>
      <w:r>
        <w:rPr>
          <w:b/>
          <w:sz w:val="24"/>
          <w:szCs w:val="24"/>
        </w:rPr>
        <w:t>шт</w:t>
      </w:r>
      <w:proofErr w:type="spellEnd"/>
      <w:proofErr w:type="gramEnd"/>
    </w:p>
    <w:p w:rsidR="00C7285A" w:rsidRDefault="00C7285A" w:rsidP="00C7285A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Коробка (65*65) – 1 </w:t>
      </w:r>
      <w:proofErr w:type="spellStart"/>
      <w:proofErr w:type="gramStart"/>
      <w:r>
        <w:rPr>
          <w:b/>
          <w:sz w:val="24"/>
          <w:szCs w:val="24"/>
        </w:rPr>
        <w:t>шт</w:t>
      </w:r>
      <w:proofErr w:type="spellEnd"/>
      <w:proofErr w:type="gramEnd"/>
    </w:p>
    <w:p w:rsidR="00C7285A" w:rsidRDefault="00C7285A" w:rsidP="00C7285A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Кабель – 2 </w:t>
      </w:r>
      <w:proofErr w:type="spellStart"/>
      <w:proofErr w:type="gramStart"/>
      <w:r>
        <w:rPr>
          <w:b/>
          <w:sz w:val="24"/>
          <w:szCs w:val="24"/>
        </w:rPr>
        <w:t>шт</w:t>
      </w:r>
      <w:proofErr w:type="spellEnd"/>
      <w:proofErr w:type="gramEnd"/>
    </w:p>
    <w:p w:rsidR="0021779C" w:rsidRDefault="0021779C" w:rsidP="0021779C">
      <w:pPr>
        <w:ind w:left="360"/>
        <w:rPr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2947044"/>
            <wp:effectExtent l="0" t="0" r="0" b="0"/>
            <wp:docPr id="1" name="Рисунок 1" descr="C:\Users\Ольга Викторовна\AppData\Local\Microsoft\Windows\INetCache\Content.Word\Коммерческое предложение Техплюс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 Викторовна\AppData\Local\Microsoft\Windows\INetCache\Content.Word\Коммерческое предложение Техплюс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47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79C" w:rsidRDefault="00873092" w:rsidP="0021779C">
      <w:pPr>
        <w:ind w:left="360"/>
        <w:rPr>
          <w:b/>
          <w:sz w:val="24"/>
          <w:szCs w:val="24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Коммунальное государственное учреждение «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Ямышевская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средняя общеобразовательная школа» отдела образования Павлодарского района, управления образования Павлодарской области</w:t>
      </w:r>
      <w:bookmarkStart w:id="0" w:name="_GoBack"/>
      <w:bookmarkEnd w:id="0"/>
    </w:p>
    <w:p w:rsidR="0021779C" w:rsidRPr="0021779C" w:rsidRDefault="0021779C" w:rsidP="0021779C">
      <w:pPr>
        <w:ind w:left="360"/>
        <w:rPr>
          <w:b/>
          <w:sz w:val="24"/>
          <w:szCs w:val="24"/>
        </w:rPr>
      </w:pPr>
    </w:p>
    <w:sectPr w:rsidR="0021779C" w:rsidRPr="0021779C" w:rsidSect="001E6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D275E"/>
    <w:multiLevelType w:val="hybridMultilevel"/>
    <w:tmpl w:val="4E5A6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285A"/>
    <w:rsid w:val="00057BAC"/>
    <w:rsid w:val="000A12CC"/>
    <w:rsid w:val="00155E81"/>
    <w:rsid w:val="0018631B"/>
    <w:rsid w:val="001D565F"/>
    <w:rsid w:val="001E618B"/>
    <w:rsid w:val="0021779C"/>
    <w:rsid w:val="0022478E"/>
    <w:rsid w:val="0024289F"/>
    <w:rsid w:val="00286F99"/>
    <w:rsid w:val="003762E8"/>
    <w:rsid w:val="00497442"/>
    <w:rsid w:val="005402D0"/>
    <w:rsid w:val="0054679C"/>
    <w:rsid w:val="005E32B1"/>
    <w:rsid w:val="00716E28"/>
    <w:rsid w:val="00732B3B"/>
    <w:rsid w:val="00873092"/>
    <w:rsid w:val="0088373D"/>
    <w:rsid w:val="0093459C"/>
    <w:rsid w:val="00AF5EF4"/>
    <w:rsid w:val="00B862A4"/>
    <w:rsid w:val="00C24DB6"/>
    <w:rsid w:val="00C43C04"/>
    <w:rsid w:val="00C7285A"/>
    <w:rsid w:val="00E2622B"/>
    <w:rsid w:val="00EB7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1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28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7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7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Ольга Викторовна</cp:lastModifiedBy>
  <cp:revision>6</cp:revision>
  <dcterms:created xsi:type="dcterms:W3CDTF">2021-09-30T04:11:00Z</dcterms:created>
  <dcterms:modified xsi:type="dcterms:W3CDTF">2026-10-06T10:43:00Z</dcterms:modified>
</cp:coreProperties>
</file>