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3F3" w:rsidRPr="004E13F3" w:rsidRDefault="004E13F3" w:rsidP="004E13F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4E13F3">
        <w:rPr>
          <w:rFonts w:ascii="Times New Roman" w:hAnsi="Times New Roman" w:cs="Times New Roman"/>
          <w:b/>
          <w:color w:val="000000"/>
          <w:sz w:val="32"/>
          <w:szCs w:val="32"/>
        </w:rPr>
        <w:t>Б</w:t>
      </w:r>
      <w:r w:rsidRPr="004E13F3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ланки </w:t>
      </w:r>
      <w:r w:rsidRPr="004E13F3">
        <w:rPr>
          <w:rFonts w:ascii="Times New Roman" w:hAnsi="Times New Roman" w:cs="Times New Roman"/>
          <w:b/>
          <w:color w:val="000000"/>
          <w:sz w:val="32"/>
          <w:szCs w:val="32"/>
        </w:rPr>
        <w:t>приказов ГУ «Управление пассажирского транспорта и автомобильных дорог акимата Костанайской области»</w:t>
      </w:r>
    </w:p>
    <w:p w:rsidR="004E13F3" w:rsidRDefault="004E13F3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9E7A72" w:rsidRDefault="004E13F3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Бланки </w:t>
      </w:r>
      <w:r w:rsidR="00971EDE">
        <w:rPr>
          <w:rFonts w:ascii="Times New Roman" w:hAnsi="Times New Roman" w:cs="Times New Roman"/>
          <w:color w:val="000000"/>
          <w:sz w:val="32"/>
          <w:szCs w:val="32"/>
          <w:lang w:val="kk-KZ"/>
        </w:rPr>
        <w:t>строгой отчетности (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>приказ</w:t>
      </w:r>
      <w:r w:rsidR="00971EDE">
        <w:rPr>
          <w:rFonts w:ascii="Times New Roman" w:hAnsi="Times New Roman" w:cs="Times New Roman"/>
          <w:color w:val="000000"/>
          <w:sz w:val="32"/>
          <w:szCs w:val="32"/>
          <w:lang w:val="kk-KZ"/>
        </w:rPr>
        <w:t>ы)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9E7A72">
        <w:rPr>
          <w:rFonts w:ascii="Times New Roman" w:eastAsia="Times New Roman" w:hAnsi="Times New Roman" w:cs="Times New Roman"/>
          <w:color w:val="000000"/>
          <w:sz w:val="32"/>
          <w:szCs w:val="32"/>
        </w:rPr>
        <w:t>с изображением Государственного Герба Республики Казахстан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 в количестве – </w:t>
      </w:r>
      <w:r w:rsidR="008D72AB">
        <w:rPr>
          <w:rFonts w:ascii="Times New Roman" w:hAnsi="Times New Roman" w:cs="Times New Roman"/>
          <w:color w:val="000000"/>
          <w:sz w:val="32"/>
          <w:szCs w:val="32"/>
          <w:lang w:val="kk-KZ"/>
        </w:rPr>
        <w:t>1</w:t>
      </w:r>
      <w:r w:rsidR="00B24F32">
        <w:rPr>
          <w:rFonts w:ascii="Times New Roman" w:hAnsi="Times New Roman" w:cs="Times New Roman"/>
          <w:color w:val="000000"/>
          <w:sz w:val="32"/>
          <w:szCs w:val="32"/>
        </w:rPr>
        <w:t>0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>0 штук.</w:t>
      </w:r>
      <w:r w:rsidR="009E7A72" w:rsidRPr="009E7A72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 </w:t>
      </w:r>
    </w:p>
    <w:p w:rsidR="004E13F3" w:rsidRPr="00897EBB" w:rsidRDefault="009E7A72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  <w:r w:rsidRPr="009E7A72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Государственный Герб </w:t>
      </w:r>
      <w:r w:rsidRPr="009E7A72">
        <w:rPr>
          <w:rFonts w:ascii="Times New Roman" w:eastAsia="Times New Roman" w:hAnsi="Times New Roman" w:cs="Times New Roman"/>
          <w:color w:val="000000"/>
          <w:sz w:val="32"/>
          <w:szCs w:val="32"/>
        </w:rPr>
        <w:t>изображается на бланке в соответствии с законодательством Республики Казахстан о государственны</w:t>
      </w:r>
      <w:r w:rsidR="00897EBB">
        <w:rPr>
          <w:rFonts w:ascii="Times New Roman" w:hAnsi="Times New Roman" w:cs="Times New Roman"/>
          <w:color w:val="000000"/>
          <w:sz w:val="32"/>
          <w:szCs w:val="32"/>
        </w:rPr>
        <w:t>х символах Республики Казахстан</w:t>
      </w:r>
      <w:r w:rsidR="00897EBB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 и в соответствии с государственным стандартом РК.  </w:t>
      </w:r>
    </w:p>
    <w:p w:rsidR="004E13F3" w:rsidRDefault="004E13F3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Вверху бланка указывается официальное наименование государственного органа на государственном и русском языках:</w:t>
      </w:r>
    </w:p>
    <w:p w:rsidR="004E13F3" w:rsidRDefault="004E13F3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4E13F3">
        <w:rPr>
          <w:rFonts w:ascii="Times New Roman" w:hAnsi="Times New Roman" w:cs="Times New Roman"/>
          <w:b/>
          <w:sz w:val="32"/>
          <w:szCs w:val="32"/>
        </w:rPr>
        <w:t>«</w:t>
      </w:r>
      <w:r w:rsidRPr="004E13F3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әкімдігінің жолаушылар көлігі және автомобиль жолдары басқармасы</w:t>
      </w:r>
      <w:r w:rsidRPr="004E13F3">
        <w:rPr>
          <w:rFonts w:ascii="Times New Roman" w:hAnsi="Times New Roman" w:cs="Times New Roman"/>
          <w:b/>
          <w:sz w:val="32"/>
          <w:szCs w:val="32"/>
        </w:rPr>
        <w:t>»</w:t>
      </w:r>
      <w:r w:rsidRPr="004E13F3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мемлекеттік мекемесі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4E13F3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Государственное учреждение «Управление пассажирского транспорта и автомобильных дорог акимата Костанайской области» 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6178C8">
        <w:rPr>
          <w:rFonts w:ascii="Times New Roman" w:hAnsi="Times New Roman" w:cs="Times New Roman"/>
          <w:sz w:val="32"/>
          <w:szCs w:val="32"/>
          <w:lang w:val="kk-KZ"/>
        </w:rPr>
        <w:t xml:space="preserve">Далее указывается вид бланка «БҰЙРЫҚ» «ПРИКАЗ», строки для регистрации и надписи </w:t>
      </w:r>
      <w:r>
        <w:rPr>
          <w:rFonts w:ascii="Times New Roman" w:hAnsi="Times New Roman" w:cs="Times New Roman"/>
          <w:sz w:val="32"/>
          <w:szCs w:val="32"/>
          <w:lang w:val="kk-KZ"/>
        </w:rPr>
        <w:t>«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>Қостанай қаласы</w:t>
      </w:r>
      <w:r>
        <w:rPr>
          <w:rFonts w:ascii="Times New Roman" w:hAnsi="Times New Roman" w:cs="Times New Roman"/>
          <w:sz w:val="32"/>
          <w:szCs w:val="32"/>
          <w:lang w:val="kk-KZ"/>
        </w:rPr>
        <w:t>»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«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>город Костанай</w:t>
      </w:r>
      <w:r>
        <w:rPr>
          <w:rFonts w:ascii="Times New Roman" w:hAnsi="Times New Roman" w:cs="Times New Roman"/>
          <w:sz w:val="32"/>
          <w:szCs w:val="32"/>
          <w:lang w:val="kk-KZ"/>
        </w:rPr>
        <w:t>»</w:t>
      </w:r>
    </w:p>
    <w:p w:rsidR="006178C8" w:rsidRDefault="006178C8" w:rsidP="006178C8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</w:p>
    <w:p w:rsidR="006178C8" w:rsidRDefault="006178C8" w:rsidP="006178C8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В</w:t>
      </w:r>
      <w:r w:rsidRPr="004E13F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левом нижнем углу каждого экземпляра бланка типографским способом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должен быть проставлен </w:t>
      </w:r>
      <w:r w:rsidRPr="004E13F3">
        <w:rPr>
          <w:rFonts w:ascii="Times New Roman" w:eastAsia="Times New Roman" w:hAnsi="Times New Roman" w:cs="Times New Roman"/>
          <w:color w:val="000000"/>
          <w:sz w:val="32"/>
          <w:szCs w:val="32"/>
        </w:rPr>
        <w:t>его номер, серия.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Номер – с </w:t>
      </w:r>
      <w:r w:rsidR="00CE2DBB">
        <w:rPr>
          <w:rFonts w:ascii="Times New Roman" w:hAnsi="Times New Roman" w:cs="Times New Roman"/>
          <w:color w:val="000000"/>
          <w:sz w:val="32"/>
          <w:szCs w:val="32"/>
        </w:rPr>
        <w:t>004002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8D72AB" w:rsidP="00114A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lastRenderedPageBreak/>
        <w:t>«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әкімдігінің жолаушылар көлігі жән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е автомобиль жолдары басқармасы»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ММ бұйрықтарының бланкілері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Қазақстан Республикасының Мемлекеттік Елтаңбасы бейнеленген қатаң есептілік</w:t>
      </w:r>
      <w:r w:rsidR="008D72AB">
        <w:rPr>
          <w:rFonts w:ascii="Times New Roman" w:hAnsi="Times New Roman" w:cs="Times New Roman"/>
          <w:sz w:val="32"/>
          <w:szCs w:val="32"/>
          <w:lang w:val="kk-KZ"/>
        </w:rPr>
        <w:t xml:space="preserve"> бланкілері (бұйрықтар) саны – 1</w:t>
      </w:r>
      <w:r w:rsidR="00B24F32">
        <w:rPr>
          <w:rFonts w:ascii="Times New Roman" w:hAnsi="Times New Roman" w:cs="Times New Roman"/>
          <w:sz w:val="32"/>
          <w:szCs w:val="32"/>
          <w:lang w:val="kk-KZ"/>
        </w:rPr>
        <w:t>0</w:t>
      </w:r>
      <w:bookmarkStart w:id="0" w:name="_GoBack"/>
      <w:bookmarkEnd w:id="0"/>
      <w:r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0 дана. </w:t>
      </w:r>
    </w:p>
    <w:p w:rsidR="008D72AB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Мемлекеттік елтаңба Қазақстан Республикасының Мемлекеттік рәміздері туралы заңнамасына сәйкес және ҚР Мемлекеттік стандартына сәйкес бланкіде бейнеленеді.  </w:t>
      </w:r>
    </w:p>
    <w:p w:rsidR="008D72AB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Бланктің жоғарғы жағында мемлекеттік және орыс тілдерінде мемлекеттік органның ресми атауы көрсетіледі:</w:t>
      </w:r>
    </w:p>
    <w:p w:rsidR="00114AD4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«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әкімінің жолаушылар көлігі жән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е автомобиль жолдары баскармасы»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мемлекеттік мекемесі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Государственное учреждение «Управление пассажирского транспорта и автомобильных дорог акимата Костанайской области»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Бұдан әрі «БҰЙРЫҚ»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«Приказ» бланкісінің түрі, «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>Қостанай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қаласы»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тіркеуге арна</w:t>
      </w:r>
      <w:r>
        <w:rPr>
          <w:rFonts w:ascii="Times New Roman" w:hAnsi="Times New Roman" w:cs="Times New Roman"/>
          <w:sz w:val="32"/>
          <w:szCs w:val="32"/>
          <w:lang w:val="kk-KZ"/>
        </w:rPr>
        <w:t>лған жолдар және «город Костанай»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деген жазу көрсетіледі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6178C8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Бланктің әрбір данасының төменгі сол жақ бұрышына типографиялық тәсілмен оның нөмірі, сериясы қойылуы тиіс. Нөмірі-</w:t>
      </w:r>
      <w:r w:rsidR="00CE2DBB">
        <w:rPr>
          <w:rFonts w:ascii="Times New Roman" w:hAnsi="Times New Roman" w:cs="Times New Roman"/>
          <w:sz w:val="32"/>
          <w:szCs w:val="32"/>
          <w:lang w:val="kk-KZ"/>
        </w:rPr>
        <w:t>004002</w:t>
      </w:r>
      <w:r w:rsidRPr="00114AD4">
        <w:rPr>
          <w:rFonts w:ascii="Times New Roman" w:hAnsi="Times New Roman" w:cs="Times New Roman"/>
          <w:sz w:val="32"/>
          <w:szCs w:val="32"/>
          <w:lang w:val="kk-KZ"/>
        </w:rPr>
        <w:t>.</w:t>
      </w:r>
    </w:p>
    <w:sectPr w:rsidR="00114AD4" w:rsidRPr="006178C8" w:rsidSect="00432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13F3"/>
    <w:rsid w:val="00114AD4"/>
    <w:rsid w:val="004329F5"/>
    <w:rsid w:val="004E13F3"/>
    <w:rsid w:val="006178C8"/>
    <w:rsid w:val="00897EBB"/>
    <w:rsid w:val="008D72AB"/>
    <w:rsid w:val="00971EDE"/>
    <w:rsid w:val="009E7A72"/>
    <w:rsid w:val="00B24F32"/>
    <w:rsid w:val="00CD3F28"/>
    <w:rsid w:val="00CE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81058F-57FC-4B20-86EF-B830CF83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Gulbayan</dc:creator>
  <cp:keywords/>
  <dc:description/>
  <cp:lastModifiedBy>Admin</cp:lastModifiedBy>
  <cp:revision>16</cp:revision>
  <dcterms:created xsi:type="dcterms:W3CDTF">2019-05-21T10:24:00Z</dcterms:created>
  <dcterms:modified xsi:type="dcterms:W3CDTF">2026-10-16T12:14:00Z</dcterms:modified>
</cp:coreProperties>
</file>