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229C6" w14:textId="77777777" w:rsidR="004E3DC9" w:rsidRPr="004E3DC9" w:rsidRDefault="004E3DC9" w:rsidP="00B6243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25C9436F" w14:textId="215F0DA0" w:rsidR="00F768AC" w:rsidRPr="00F768AC" w:rsidRDefault="004E3DC9" w:rsidP="001B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разработку и изготовление планов эвакуации при пожаре для здания</w:t>
      </w:r>
      <w:r w:rsidR="00F768AC" w:rsidRPr="00F768AC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 xml:space="preserve">                         </w:t>
      </w:r>
      <w:r w:rsidR="00F768AC" w:rsidRPr="00F768AC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КГУ </w:t>
      </w:r>
      <w:r w:rsid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>«</w:t>
      </w:r>
      <w:r w:rsidR="000B784B" w:rsidRP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>Школа-лицей №7 имени Н.Марабаева</w:t>
      </w:r>
      <w:r w:rsid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>»</w:t>
      </w:r>
      <w:r w:rsidR="000B784B" w:rsidRP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 xml:space="preserve"> Отдела образования по городу Актау Управления образования Мангистауской </w:t>
      </w:r>
      <w:proofErr w:type="gramStart"/>
      <w:r w:rsidR="000B784B" w:rsidRPr="000B784B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>области</w:t>
      </w:r>
      <w:r w:rsidR="006C5672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 xml:space="preserve">  </w:t>
      </w:r>
      <w:r w:rsidR="001B49D3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по</w:t>
      </w:r>
      <w:proofErr w:type="gramEnd"/>
      <w:r w:rsidR="001B49D3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1B49D3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адресу </w:t>
      </w:r>
      <w:r w:rsidR="000B784B" w:rsidRPr="000B784B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C5672" w:rsidRPr="006C567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город</w:t>
      </w:r>
      <w:proofErr w:type="gramEnd"/>
      <w:r w:rsidR="006C5672" w:rsidRPr="006C567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6C5672" w:rsidRPr="006C567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Актау, </w:t>
      </w:r>
      <w:r w:rsidR="006C5672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 xml:space="preserve">  </w:t>
      </w:r>
      <w:proofErr w:type="gramEnd"/>
      <w:r w:rsidR="006C5672">
        <w:rPr>
          <w:rFonts w:ascii="Times New Roman" w:eastAsia="Courier New" w:hAnsi="Times New Roman" w:cs="Times New Roman"/>
          <w:b/>
          <w:sz w:val="24"/>
          <w:szCs w:val="24"/>
          <w:lang w:val="kk-KZ" w:eastAsia="ru-RU"/>
        </w:rPr>
        <w:t xml:space="preserve">                        </w:t>
      </w:r>
      <w:r w:rsidR="006C5672" w:rsidRPr="006C567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5- микрорайон, здание №43</w:t>
      </w:r>
    </w:p>
    <w:p w14:paraId="352CBD23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закупки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Разработка, изготовление и установка планов эвакуации людей при пожаре для здания школы в соответствии с требованиями Правил пожарной безопасности, утвержденных приказом Министра по чрезвычайным ситуациям Республики Казахстан № 55 от 21 февраля 2022 года (с учетом действующей редакции). </w:t>
      </w:r>
    </w:p>
    <w:p w14:paraId="1060A9F4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 к планам эвакуации</w:t>
      </w:r>
    </w:p>
    <w:p w14:paraId="6764BEFE" w14:textId="77777777" w:rsidR="004E3DC9" w:rsidRPr="004E3DC9" w:rsidRDefault="004E3DC9" w:rsidP="004E3D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разрабатывается для каждого этажа здания. </w:t>
      </w:r>
    </w:p>
    <w:p w14:paraId="1F000FCF" w14:textId="77777777" w:rsidR="004E3DC9" w:rsidRPr="004E3DC9" w:rsidRDefault="004E3DC9" w:rsidP="004E3D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должен состоять из: </w:t>
      </w:r>
    </w:p>
    <w:p w14:paraId="606B4380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графической части; </w:t>
      </w:r>
    </w:p>
    <w:p w14:paraId="0E097466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текстовой инструкции по действиям персонала и посетителей при пожаре. </w:t>
      </w:r>
    </w:p>
    <w:p w14:paraId="1BC319F0" w14:textId="77777777" w:rsidR="004E3DC9" w:rsidRPr="004E3DC9" w:rsidRDefault="004E3DC9" w:rsidP="004E3D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плане должны быть отображены: </w:t>
      </w:r>
    </w:p>
    <w:p w14:paraId="26C6DE76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расположения «Вы находитесь здесь»; </w:t>
      </w:r>
    </w:p>
    <w:p w14:paraId="36511947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и запасные эвакуационные выходы; </w:t>
      </w:r>
    </w:p>
    <w:p w14:paraId="60438C69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направления движения к эвакуационным выходам; </w:t>
      </w:r>
    </w:p>
    <w:p w14:paraId="1A6E8D43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лестничные клетки; </w:t>
      </w:r>
    </w:p>
    <w:p w14:paraId="1E2DF326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расположение пожарных кранов; </w:t>
      </w:r>
    </w:p>
    <w:p w14:paraId="63D5A7EF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огнетушителей; </w:t>
      </w:r>
    </w:p>
    <w:p w14:paraId="16985F55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ручных пожарных извещателей; </w:t>
      </w:r>
    </w:p>
    <w:p w14:paraId="6E8DFBBE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телефонов экстренной связи (при наличии); </w:t>
      </w:r>
    </w:p>
    <w:p w14:paraId="57FFAD3F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аптечек (при наличии); </w:t>
      </w:r>
    </w:p>
    <w:p w14:paraId="06A6223B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электрощитовых (при необходимости); </w:t>
      </w:r>
    </w:p>
    <w:p w14:paraId="2E7BEAD4" w14:textId="77777777" w:rsidR="004E3DC9" w:rsidRPr="004E3DC9" w:rsidRDefault="004E3DC9" w:rsidP="004E3DC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условные обозначения согласно требованиям пожарной безопасности. </w:t>
      </w:r>
    </w:p>
    <w:p w14:paraId="62ECA619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текстовой части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Текстовая часть должна содержать:</w:t>
      </w:r>
    </w:p>
    <w:p w14:paraId="2BACFA2E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обнаружения пожара; </w:t>
      </w:r>
    </w:p>
    <w:p w14:paraId="26067C2C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сообщения по телефонам </w:t>
      </w: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101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112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61D66612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оповещения людей; </w:t>
      </w:r>
    </w:p>
    <w:p w14:paraId="7916A251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эвакуации учащихся и работников; </w:t>
      </w:r>
    </w:p>
    <w:p w14:paraId="745DFF33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ответственных лиц до прибытия пожарных подразделений; </w:t>
      </w:r>
    </w:p>
    <w:p w14:paraId="55143871" w14:textId="77777777" w:rsidR="004E3DC9" w:rsidRPr="004E3DC9" w:rsidRDefault="004E3DC9" w:rsidP="004E3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применения первичных средств пожаротушения. </w:t>
      </w:r>
    </w:p>
    <w:p w14:paraId="03C63D11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Материал изготовления</w:t>
      </w:r>
    </w:p>
    <w:p w14:paraId="67216BDF" w14:textId="77777777" w:rsidR="004E3DC9" w:rsidRPr="004E3DC9" w:rsidRDefault="004E3DC9" w:rsidP="004E3D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 — пластик ПВХ толщиной не менее 3 мм либо композитная панель. </w:t>
      </w:r>
    </w:p>
    <w:p w14:paraId="08343AC8" w14:textId="77777777" w:rsidR="004E3DC9" w:rsidRPr="004E3DC9" w:rsidRDefault="004E3DC9" w:rsidP="004E3D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Изображение — полноцветная печать. </w:t>
      </w:r>
    </w:p>
    <w:p w14:paraId="56BFCC4B" w14:textId="77777777" w:rsidR="004E3DC9" w:rsidRPr="004E3DC9" w:rsidRDefault="004E3DC9" w:rsidP="004E3D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Защитное ламинирование либо прозрачная защитная пленка. </w:t>
      </w:r>
    </w:p>
    <w:p w14:paraId="170D3795" w14:textId="77777777" w:rsidR="004E3DC9" w:rsidRPr="004E3DC9" w:rsidRDefault="004E3DC9" w:rsidP="004E3D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— не менее А3 (297×420 мм), при необходимости А2. </w:t>
      </w:r>
    </w:p>
    <w:p w14:paraId="711A1CE7" w14:textId="77777777" w:rsidR="004E3DC9" w:rsidRPr="004E3DC9" w:rsidRDefault="004E3DC9" w:rsidP="004E3D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должен обеспечивать долговременную эксплуатацию внутри помещений. </w:t>
      </w:r>
    </w:p>
    <w:p w14:paraId="11D3B897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Требования к размещению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Планы эвакуации должны быть установлены:</w:t>
      </w:r>
    </w:p>
    <w:p w14:paraId="025D3746" w14:textId="77777777" w:rsidR="004E3DC9" w:rsidRPr="004E3DC9" w:rsidRDefault="004E3DC9" w:rsidP="004E3DC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каждом этаже здания; </w:t>
      </w:r>
    </w:p>
    <w:p w14:paraId="4D1E37AB" w14:textId="77777777" w:rsidR="004E3DC9" w:rsidRPr="004E3DC9" w:rsidRDefault="004E3DC9" w:rsidP="004E3DC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возле эвакуационных выходов; </w:t>
      </w:r>
    </w:p>
    <w:p w14:paraId="1B4A80A7" w14:textId="77777777" w:rsidR="004E3DC9" w:rsidRPr="004E3DC9" w:rsidRDefault="004E3DC9" w:rsidP="004E3DC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расстоянии не более 20 метров по длине коридора между планами; </w:t>
      </w:r>
    </w:p>
    <w:p w14:paraId="143655DF" w14:textId="77777777" w:rsidR="004E3DC9" w:rsidRPr="004E3DC9" w:rsidRDefault="004E3DC9" w:rsidP="004E3DC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хорошо освещенных и доступных для обозрения местах. </w:t>
      </w:r>
    </w:p>
    <w:p w14:paraId="0388FF44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Исходные данные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получает:</w:t>
      </w:r>
    </w:p>
    <w:p w14:paraId="39B59078" w14:textId="77777777" w:rsidR="004E3DC9" w:rsidRPr="004E3DC9" w:rsidRDefault="004E3DC9" w:rsidP="004E3D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поэтажные планы здания; </w:t>
      </w:r>
    </w:p>
    <w:p w14:paraId="0574315A" w14:textId="77777777" w:rsidR="004E3DC9" w:rsidRPr="004E3DC9" w:rsidRDefault="004E3DC9" w:rsidP="004E3D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расположении средств пожаротушения; </w:t>
      </w:r>
    </w:p>
    <w:p w14:paraId="5595F06F" w14:textId="77777777" w:rsidR="004E3DC9" w:rsidRPr="004E3DC9" w:rsidRDefault="004E3DC9" w:rsidP="004E3D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эвакуационных выходах; </w:t>
      </w:r>
    </w:p>
    <w:p w14:paraId="7435A8A4" w14:textId="77777777" w:rsidR="004E3DC9" w:rsidRPr="004E3DC9" w:rsidRDefault="004E3DC9" w:rsidP="004E3D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 назначении помещений. </w:t>
      </w:r>
    </w:p>
    <w:p w14:paraId="49937F02" w14:textId="77777777" w:rsidR="004E3DC9" w:rsidRP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Результат выполнения работ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Исполнитель предоставляет:</w:t>
      </w:r>
    </w:p>
    <w:p w14:paraId="3A7C4B11" w14:textId="77777777" w:rsidR="004E3DC9" w:rsidRPr="004E3DC9" w:rsidRDefault="004E3DC9" w:rsidP="004E3DC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разработанные электронные макеты (PDF и исходный формат); </w:t>
      </w:r>
    </w:p>
    <w:p w14:paraId="4D588EC3" w14:textId="77777777" w:rsidR="004E3DC9" w:rsidRPr="004E3DC9" w:rsidRDefault="004E3DC9" w:rsidP="004E3DC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изготовленные планы эвакуации; </w:t>
      </w:r>
    </w:p>
    <w:p w14:paraId="5969A289" w14:textId="77777777" w:rsidR="004E3DC9" w:rsidRPr="004E3DC9" w:rsidRDefault="004E3DC9" w:rsidP="004E3DC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установку планов в местах, согласованных с заказчиком. </w:t>
      </w:r>
    </w:p>
    <w:p w14:paraId="448D377D" w14:textId="77777777" w:rsidR="004E3DC9" w:rsidRPr="004E3DC9" w:rsidRDefault="00000000" w:rsidP="004E3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1FDC65F">
          <v:rect id="_x0000_i1029" style="width:0;height:1.5pt" o:hralign="center" o:hrstd="t" o:hr="t" fillcolor="#a0a0a0" stroked="f"/>
        </w:pict>
      </w:r>
    </w:p>
    <w:p w14:paraId="78968874" w14:textId="77777777" w:rsidR="004E3DC9" w:rsidRDefault="004E3DC9" w:rsidP="004E3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учитывать, что </w:t>
      </w: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пункт 12 Правил пожарной безопасности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утвержденных приказом № 55, требует разрабатывать планы эвакуации по форме, приведенной в </w:t>
      </w:r>
      <w:r w:rsidRPr="004E3D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Приложении 2</w:t>
      </w:r>
      <w:r w:rsidRPr="004E3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размещать их на каждом этаже здания у эвакуационных выходов с расстоянием между планами не более 20 метров по длине коридора. </w:t>
      </w:r>
    </w:p>
    <w:p w14:paraId="0ED0AB83" w14:textId="77777777" w:rsidR="007A1DD8" w:rsidRDefault="007A1DD8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9B51E60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10300B4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5AD1F6D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A82DDE9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2496D6E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FF92988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627CCB9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3C4F2BA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BC5AC95" w14:textId="77777777" w:rsidR="00B6243E" w:rsidRDefault="00B6243E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5EC0AFA" w14:textId="77777777" w:rsidR="000B784B" w:rsidRDefault="000B784B" w:rsidP="007A1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F3FCB7A" w14:textId="77777777" w:rsidR="00B6243E" w:rsidRPr="00B6243E" w:rsidRDefault="00B6243E" w:rsidP="00B6243E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B624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lastRenderedPageBreak/>
        <w:t>Техникалық сипаттама</w:t>
      </w:r>
    </w:p>
    <w:p w14:paraId="0E6176FD" w14:textId="116C8E28" w:rsidR="00B6243E" w:rsidRPr="00CC249F" w:rsidRDefault="00CF40D7" w:rsidP="006C567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F40D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Маңғыстау облысының білім басқармасының Ақтау қаласы бойынша білім бөлімінің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r w:rsidRPr="00CF40D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Н.Марабаев атындағы №7 мектеп-лицейі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  <w:r w:rsidRPr="00CF40D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B6243E"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КММ ғимараты үшін өрт кезіндегі эвакуациялау жоспарларын әзірлеуге және дайындауға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</w:t>
      </w:r>
      <w:r w:rsidR="00B6243E"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Мекенжайы: Ақтау қаласы, </w:t>
      </w:r>
      <w:r w:rsidR="006C56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</w:t>
      </w:r>
      <w:r w:rsidR="00B6243E"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5-шағынаудан, 43-ғимарат.</w:t>
      </w:r>
    </w:p>
    <w:p w14:paraId="4C1E7158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Сатып алу нысанасы</w:t>
      </w:r>
    </w:p>
    <w:p w14:paraId="46EF27F7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Қазақстан Республикасы Төтенше жағдайлар министрінің 2022 жылғы 21 ақпандағы № 55 бұйрығымен бекітілген Өрт қауіпсіздігі қағидаларының қолданыстағы редакциясын ескере отырып, мектеп ғимараты үшін өрт кезінде адамдарды эвакуациялау жоспарларын әзірлеу, дайындау және орнату.</w:t>
      </w:r>
    </w:p>
    <w:p w14:paraId="5FDD1741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2. Эвакуациялау жоспарларына қойылатын талаптар</w:t>
      </w:r>
    </w:p>
    <w:p w14:paraId="3FD2015D" w14:textId="77777777" w:rsidR="00B6243E" w:rsidRPr="00CC249F" w:rsidRDefault="00B6243E" w:rsidP="006C567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Ғимараттың әрбір қабаты үшін жеке жоспар әзірленуі тиіс.</w:t>
      </w:r>
    </w:p>
    <w:p w14:paraId="768B2413" w14:textId="77777777" w:rsidR="00B6243E" w:rsidRPr="00CC249F" w:rsidRDefault="00B6243E" w:rsidP="006C567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Жоспар мынадай бөліктерден тұруы тиіс:</w:t>
      </w:r>
    </w:p>
    <w:p w14:paraId="52F3DE31" w14:textId="77777777" w:rsidR="00B6243E" w:rsidRPr="00CC249F" w:rsidRDefault="00B6243E" w:rsidP="006C5672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графикалық бөлік;</w:t>
      </w:r>
    </w:p>
    <w:p w14:paraId="709FF037" w14:textId="77777777" w:rsidR="00B6243E" w:rsidRPr="00CC249F" w:rsidRDefault="00B6243E" w:rsidP="006C5672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кезіндегі персонал мен келушілердің іс-қимылдары жөніндегі мәтіндік нұсқаулық.</w:t>
      </w:r>
    </w:p>
    <w:p w14:paraId="42CF55D5" w14:textId="77777777" w:rsidR="00B6243E" w:rsidRPr="00CC249F" w:rsidRDefault="00B6243E" w:rsidP="006C567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Жоспарда төмендегілер көрсетілуі тиіс:</w:t>
      </w:r>
    </w:p>
    <w:p w14:paraId="271C9CEE" w14:textId="77777777" w:rsidR="00B6243E" w:rsidRPr="00CC249F" w:rsidRDefault="00B6243E" w:rsidP="006C567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«Сіз осы жердесіз» деген белгімен көрсетілген орналасқан жер;</w:t>
      </w:r>
    </w:p>
    <w:p w14:paraId="0FBD140E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негізгі және қосалқы эвакуациялық шығу жолдары;</w:t>
      </w:r>
    </w:p>
    <w:p w14:paraId="63B71C66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эвакуациялық шығу жолдарына қарай қозғалыс бағыттары;</w:t>
      </w:r>
    </w:p>
    <w:p w14:paraId="02C9618E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баспалдақ торлары;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02B038AA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крандарының орналасуы;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3D7A8E74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сөндіргіштердің орналасуы;</w:t>
      </w:r>
    </w:p>
    <w:p w14:paraId="21B7C790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қолмен іске қосылатын өрт хабарлағыштарының орналасуы;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226F9FD4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шұғыл байланыс телефондарының орналасуы (бар болған жағдайда);</w:t>
      </w:r>
    </w:p>
    <w:p w14:paraId="2F534A8E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алғашқы көмек қобдишаларының орналасуы (бар болған жағдайда);</w:t>
      </w:r>
    </w:p>
    <w:p w14:paraId="295FE874" w14:textId="77777777" w:rsidR="00B6243E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электр қалқандары орналасқан бөлмелер (қажет болған жағдайда);</w:t>
      </w:r>
    </w:p>
    <w:p w14:paraId="5F656CD3" w14:textId="77777777" w:rsidR="00B6243E" w:rsidRPr="00CC249F" w:rsidRDefault="00B6243E" w:rsidP="006C5672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қауіпсіздігі талаптарына сәйкес шартты белгілер.</w:t>
      </w:r>
    </w:p>
    <w:p w14:paraId="510CCDD1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3. Мәтіндік бөлікке қойылатын талаптар</w:t>
      </w:r>
    </w:p>
    <w:p w14:paraId="7340ABBB" w14:textId="77777777" w:rsidR="00B6243E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Мәтіндік бөлікте мыналар қамтылуы тиіс:</w:t>
      </w:r>
    </w:p>
    <w:p w14:paraId="130918DA" w14:textId="77777777" w:rsidR="00B6243E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өртті анықтау тәртібі;</w:t>
      </w:r>
    </w:p>
    <w:p w14:paraId="5F0B16AB" w14:textId="77777777" w:rsidR="00B6243E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101 және 112 телефон нөмірлері арқылы хабарлау тәртібі;</w:t>
      </w:r>
    </w:p>
    <w:p w14:paraId="47719628" w14:textId="77777777" w:rsidR="00B6243E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адамдарға өрт туралы хабарлау тәртібі;</w:t>
      </w:r>
    </w:p>
    <w:p w14:paraId="6B9A55EB" w14:textId="77777777" w:rsidR="00B6243E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оқушылар мен қызметкерлерді эвакуациялау тәртібі;</w:t>
      </w:r>
    </w:p>
    <w:p w14:paraId="1ADF0CF6" w14:textId="77777777" w:rsidR="00B6243E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сөндіру бөлімшелері келгенге дейін жауапты тұлғалардың іс-қимылдары;</w:t>
      </w:r>
    </w:p>
    <w:p w14:paraId="7A01051E" w14:textId="77777777" w:rsidR="00B6243E" w:rsidRPr="00CC249F" w:rsidRDefault="00B6243E" w:rsidP="006C567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сөндірудің бастапқы құралдарын қолдану тәртібі.</w:t>
      </w:r>
    </w:p>
    <w:p w14:paraId="142E423E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 Дайындау материалдарына қойылатын талаптар</w:t>
      </w:r>
    </w:p>
    <w:p w14:paraId="4DAFFF31" w14:textId="77777777" w:rsidR="00B6243E" w:rsidRDefault="00B6243E" w:rsidP="006C567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Негізі — қалыңдығы кемінде 3 мм ПВХ пластик немесе композиттік панель.</w:t>
      </w:r>
    </w:p>
    <w:p w14:paraId="73DDDD41" w14:textId="77777777" w:rsidR="00B6243E" w:rsidRDefault="00B6243E" w:rsidP="006C567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Бейнелеу тәсілі — толық түсті басып шығару.</w:t>
      </w:r>
    </w:p>
    <w:p w14:paraId="217DFA61" w14:textId="77777777" w:rsidR="00B6243E" w:rsidRDefault="00B6243E" w:rsidP="006C567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Қорғаныш ламинациясы немесе мөлдір қорғаныш үлдірі.</w:t>
      </w:r>
    </w:p>
    <w:p w14:paraId="78FB2723" w14:textId="77777777" w:rsidR="00B6243E" w:rsidRDefault="00B6243E" w:rsidP="006C567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Өлшемі — кемінде А3 (297 × 420 мм), қажет болған жағдайда А2.</w:t>
      </w:r>
    </w:p>
    <w:p w14:paraId="561969FE" w14:textId="77777777" w:rsidR="00B6243E" w:rsidRPr="00CC249F" w:rsidRDefault="00B6243E" w:rsidP="006C567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Материал үй-жайлардың ішінде ұзақ уақыт пайдалануға жарамды болуы тиіс.</w:t>
      </w:r>
    </w:p>
    <w:p w14:paraId="28040DEA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5. Орналастыруға қойылатын талаптар</w:t>
      </w:r>
    </w:p>
    <w:p w14:paraId="3E969F47" w14:textId="77777777" w:rsidR="00B6243E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Эвакуациялау жоспарлары мына орындарға орнатылуы тиіс:</w:t>
      </w:r>
    </w:p>
    <w:p w14:paraId="33693565" w14:textId="77777777" w:rsidR="00B6243E" w:rsidRDefault="00B6243E" w:rsidP="006C5672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ғимараттың әрбір қабатында;</w:t>
      </w:r>
    </w:p>
    <w:p w14:paraId="66322BEC" w14:textId="77777777" w:rsidR="00B6243E" w:rsidRDefault="00B6243E" w:rsidP="006C5672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эвакуациялық шығу жолдарының жанында;</w:t>
      </w:r>
    </w:p>
    <w:p w14:paraId="2DCBDA79" w14:textId="77777777" w:rsidR="00B6243E" w:rsidRDefault="00B6243E" w:rsidP="006C5672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дәліздің ұзындығы бойынша жоспарлардың арасындағы қашықтық 20 метрден аспайтындай етіп;</w:t>
      </w:r>
    </w:p>
    <w:p w14:paraId="0089105A" w14:textId="77777777" w:rsidR="00B6243E" w:rsidRPr="00CC249F" w:rsidRDefault="00B6243E" w:rsidP="006C5672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жақсы жарықтандырылған және анық көрінетін, қолжетімді орындарда.</w:t>
      </w:r>
    </w:p>
    <w:p w14:paraId="25450F9C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6. Бастапқы деректер</w:t>
      </w:r>
    </w:p>
    <w:p w14:paraId="65748F04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Орындаушыға тапсырыс беруші мынадай бастапқы деректерді ұсынады:</w:t>
      </w:r>
    </w:p>
    <w:p w14:paraId="439F6C66" w14:textId="77777777" w:rsidR="00B6243E" w:rsidRDefault="00B6243E" w:rsidP="006C5672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ғимараттың қабаттық жоспарлары;</w:t>
      </w:r>
    </w:p>
    <w:p w14:paraId="560E626A" w14:textId="77777777" w:rsidR="00B6243E" w:rsidRDefault="00B6243E" w:rsidP="006C5672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өрт сөндіру құралдарының орналасуы туралы мәліметтер;</w:t>
      </w:r>
    </w:p>
    <w:p w14:paraId="00E262CA" w14:textId="77777777" w:rsidR="00B6243E" w:rsidRDefault="00B6243E" w:rsidP="006C5672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эвакуациялық шығу жолдары туралы мәліметтер;</w:t>
      </w:r>
    </w:p>
    <w:p w14:paraId="07F4908A" w14:textId="77777777" w:rsidR="00B6243E" w:rsidRPr="00CC249F" w:rsidRDefault="00B6243E" w:rsidP="006C5672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үй-жайлардың мақсаты туралы ақпарат.</w:t>
      </w:r>
    </w:p>
    <w:p w14:paraId="4C59B79B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7. Жұмыстарды орындау нәтижелері</w:t>
      </w:r>
    </w:p>
    <w:p w14:paraId="28E58080" w14:textId="77777777" w:rsidR="00B6243E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Орындаушы тапсырыс берушіге мыналарды ұсынады:</w:t>
      </w:r>
    </w:p>
    <w:p w14:paraId="077F7FBA" w14:textId="77777777" w:rsidR="00B6243E" w:rsidRDefault="00B6243E" w:rsidP="006C5672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D257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әзірленген электрондық макеттерді (PDF форматында және бастапқы форматта);</w:t>
      </w:r>
    </w:p>
    <w:p w14:paraId="4153B226" w14:textId="77777777" w:rsidR="00B6243E" w:rsidRDefault="00B6243E" w:rsidP="006C5672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D257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дайындалған эвакуациялау жоспарларын;</w:t>
      </w:r>
    </w:p>
    <w:p w14:paraId="42E642C2" w14:textId="77777777" w:rsidR="00B6243E" w:rsidRPr="00FD257F" w:rsidRDefault="00B6243E" w:rsidP="006C5672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D257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тапсырыс берушімен келісілген орындарға эвакуациялау жоспарларын орнатуды.</w:t>
      </w:r>
    </w:p>
    <w:p w14:paraId="169BD5FC" w14:textId="77777777" w:rsidR="00B6243E" w:rsidRPr="00CC249F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Ескерту: Қазақстан Республикасы Төтенше жағдайлар министрінің № 55 бұйрығымен бекітілген Өрт қауіпсіздігі қағидаларының </w:t>
      </w: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12-тармағына сәйкес эвакуациялау жоспарлары</w:t>
      </w: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CC249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2-қосымшада</w:t>
      </w:r>
      <w:r w:rsidRPr="00CC249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келтірілген нысан бойынша әзірленіп, ғимараттың әрбір қабатында эвакуациялық шығу жолдарының жанында орналастырылуы тиіс. Бұл ретте дәліздің ұзындығы бойынша жоспарлардың арасындағы қашықтық 20 метрден аспауы қажет.</w:t>
      </w:r>
    </w:p>
    <w:p w14:paraId="736CDF4A" w14:textId="77777777" w:rsidR="00B6243E" w:rsidRPr="00CC249F" w:rsidRDefault="00B6243E" w:rsidP="006C5672">
      <w:pPr>
        <w:jc w:val="both"/>
        <w:rPr>
          <w:lang w:val="kk-KZ"/>
        </w:rPr>
      </w:pPr>
    </w:p>
    <w:p w14:paraId="70AC6E36" w14:textId="77777777" w:rsidR="00B6243E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AC9782C" w14:textId="77777777" w:rsidR="00B6243E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2A14BC6" w14:textId="77777777" w:rsidR="00B6243E" w:rsidRPr="007A1DD8" w:rsidRDefault="00B6243E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BE9F717" w14:textId="77777777" w:rsidR="007A1DD8" w:rsidRPr="007A1DD8" w:rsidRDefault="007A1DD8" w:rsidP="006C5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sectPr w:rsidR="007A1DD8" w:rsidRPr="007A1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13A6"/>
    <w:multiLevelType w:val="hybridMultilevel"/>
    <w:tmpl w:val="DD8CE3A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C5D61"/>
    <w:multiLevelType w:val="multilevel"/>
    <w:tmpl w:val="34169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BC296A"/>
    <w:multiLevelType w:val="hybridMultilevel"/>
    <w:tmpl w:val="0434A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E4453"/>
    <w:multiLevelType w:val="hybridMultilevel"/>
    <w:tmpl w:val="EB7A5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62BF9"/>
    <w:multiLevelType w:val="multilevel"/>
    <w:tmpl w:val="30AC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652337"/>
    <w:multiLevelType w:val="hybridMultilevel"/>
    <w:tmpl w:val="CA0A9E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04F98"/>
    <w:multiLevelType w:val="multilevel"/>
    <w:tmpl w:val="A1B41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17254"/>
    <w:multiLevelType w:val="multilevel"/>
    <w:tmpl w:val="C644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15379D"/>
    <w:multiLevelType w:val="multilevel"/>
    <w:tmpl w:val="81FC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3551B9"/>
    <w:multiLevelType w:val="multilevel"/>
    <w:tmpl w:val="F228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467068"/>
    <w:multiLevelType w:val="hybridMultilevel"/>
    <w:tmpl w:val="134C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3D4116"/>
    <w:multiLevelType w:val="hybridMultilevel"/>
    <w:tmpl w:val="38741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75D31"/>
    <w:multiLevelType w:val="hybridMultilevel"/>
    <w:tmpl w:val="BC720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8910B2"/>
    <w:multiLevelType w:val="hybridMultilevel"/>
    <w:tmpl w:val="86E46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523810">
    <w:abstractNumId w:val="7"/>
  </w:num>
  <w:num w:numId="2" w16cid:durableId="1025594713">
    <w:abstractNumId w:val="9"/>
  </w:num>
  <w:num w:numId="3" w16cid:durableId="1118377313">
    <w:abstractNumId w:val="4"/>
  </w:num>
  <w:num w:numId="4" w16cid:durableId="558321568">
    <w:abstractNumId w:val="8"/>
  </w:num>
  <w:num w:numId="5" w16cid:durableId="1935819206">
    <w:abstractNumId w:val="1"/>
  </w:num>
  <w:num w:numId="6" w16cid:durableId="1217162669">
    <w:abstractNumId w:val="6"/>
  </w:num>
  <w:num w:numId="7" w16cid:durableId="140735945">
    <w:abstractNumId w:val="13"/>
  </w:num>
  <w:num w:numId="8" w16cid:durableId="1645963829">
    <w:abstractNumId w:val="5"/>
  </w:num>
  <w:num w:numId="9" w16cid:durableId="719860164">
    <w:abstractNumId w:val="12"/>
  </w:num>
  <w:num w:numId="10" w16cid:durableId="746073321">
    <w:abstractNumId w:val="0"/>
  </w:num>
  <w:num w:numId="11" w16cid:durableId="663898456">
    <w:abstractNumId w:val="10"/>
  </w:num>
  <w:num w:numId="12" w16cid:durableId="415592276">
    <w:abstractNumId w:val="3"/>
  </w:num>
  <w:num w:numId="13" w16cid:durableId="1865900359">
    <w:abstractNumId w:val="2"/>
  </w:num>
  <w:num w:numId="14" w16cid:durableId="3110653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3DC9"/>
    <w:rsid w:val="000813C3"/>
    <w:rsid w:val="000B784B"/>
    <w:rsid w:val="0018092C"/>
    <w:rsid w:val="001B49D3"/>
    <w:rsid w:val="003360F8"/>
    <w:rsid w:val="00365572"/>
    <w:rsid w:val="004E3DC9"/>
    <w:rsid w:val="004F3B67"/>
    <w:rsid w:val="0064452B"/>
    <w:rsid w:val="006C5672"/>
    <w:rsid w:val="00736009"/>
    <w:rsid w:val="007A1DD8"/>
    <w:rsid w:val="007D374C"/>
    <w:rsid w:val="00B6243E"/>
    <w:rsid w:val="00CF40D7"/>
    <w:rsid w:val="00F048BD"/>
    <w:rsid w:val="00F7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F263"/>
  <w15:docId w15:val="{DEB7F942-B723-45DA-96A9-1B9DD3A5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4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7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09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89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12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53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188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6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46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361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95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65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01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640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0251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Pc-5</cp:lastModifiedBy>
  <cp:revision>12</cp:revision>
  <dcterms:created xsi:type="dcterms:W3CDTF">2026-06-26T12:41:00Z</dcterms:created>
  <dcterms:modified xsi:type="dcterms:W3CDTF">2026-10-13T11:08:00Z</dcterms:modified>
</cp:coreProperties>
</file>