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4F6" w:rsidRPr="007E65B8" w:rsidRDefault="009F44F6" w:rsidP="009F44F6">
      <w:pPr>
        <w:pStyle w:val="a3"/>
        <w:jc w:val="center"/>
        <w:rPr>
          <w:b/>
          <w:lang w:val="kk-KZ"/>
        </w:rPr>
      </w:pPr>
      <w:r w:rsidRPr="007E65B8">
        <w:rPr>
          <w:b/>
          <w:lang w:val="kk-KZ"/>
        </w:rPr>
        <w:t>Өрт жабдықтарына техникалық қызмет көрсету бойынша техникалық ерекшелігі</w:t>
      </w:r>
    </w:p>
    <w:p w:rsidR="009F44F6" w:rsidRPr="007E65B8" w:rsidRDefault="009F44F6" w:rsidP="009F44F6">
      <w:pPr>
        <w:shd w:val="clear" w:color="auto" w:fill="FFFFFF"/>
        <w:spacing w:line="390" w:lineRule="atLeast"/>
        <w:jc w:val="both"/>
        <w:textAlignment w:val="baseline"/>
        <w:outlineLvl w:val="2"/>
        <w:rPr>
          <w:b/>
          <w:color w:val="1E1E1E"/>
          <w:lang w:val="kk-KZ"/>
        </w:rPr>
      </w:pPr>
    </w:p>
    <w:tbl>
      <w:tblPr>
        <w:tblW w:w="14999"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111"/>
        <w:gridCol w:w="10888"/>
      </w:tblGrid>
      <w:tr w:rsidR="009F44F6" w:rsidRPr="007E65B8" w:rsidTr="00252118">
        <w:trPr>
          <w:trHeight w:val="250"/>
        </w:trPr>
        <w:tc>
          <w:tcPr>
            <w:tcW w:w="4111" w:type="dxa"/>
            <w:shd w:val="clear" w:color="auto" w:fill="auto"/>
            <w:tcMar>
              <w:top w:w="45" w:type="dxa"/>
              <w:left w:w="75" w:type="dxa"/>
              <w:bottom w:w="45" w:type="dxa"/>
              <w:right w:w="75" w:type="dxa"/>
            </w:tcMar>
            <w:hideMark/>
          </w:tcPr>
          <w:p w:rsidR="009F44F6" w:rsidRPr="007E65B8" w:rsidRDefault="009F44F6" w:rsidP="00252118">
            <w:pPr>
              <w:pStyle w:val="a3"/>
              <w:rPr>
                <w:b/>
              </w:rPr>
            </w:pPr>
            <w:r w:rsidRPr="007E65B8">
              <w:rPr>
                <w:b/>
                <w:lang w:val="kk-KZ"/>
              </w:rPr>
              <w:t>Қ</w:t>
            </w:r>
            <w:r w:rsidRPr="007E65B8">
              <w:rPr>
                <w:b/>
              </w:rPr>
              <w:t>ызмет көрсету мерзімі</w:t>
            </w:r>
          </w:p>
        </w:tc>
        <w:tc>
          <w:tcPr>
            <w:tcW w:w="10888" w:type="dxa"/>
            <w:shd w:val="clear" w:color="auto" w:fill="auto"/>
            <w:tcMar>
              <w:top w:w="45" w:type="dxa"/>
              <w:left w:w="75" w:type="dxa"/>
              <w:bottom w:w="45" w:type="dxa"/>
              <w:right w:w="75" w:type="dxa"/>
            </w:tcMar>
            <w:hideMark/>
          </w:tcPr>
          <w:p w:rsidR="009F44F6" w:rsidRPr="007E65B8" w:rsidRDefault="009F44F6" w:rsidP="00AE4F8E">
            <w:pPr>
              <w:pStyle w:val="a3"/>
              <w:rPr>
                <w:lang w:val="kk-KZ"/>
              </w:rPr>
            </w:pPr>
            <w:r w:rsidRPr="007E65B8">
              <w:rPr>
                <w:lang w:val="kk-KZ"/>
              </w:rPr>
              <w:t>шартқа қол қойылған күннен бастап 31.12.202</w:t>
            </w:r>
            <w:r w:rsidR="00AE4F8E">
              <w:rPr>
                <w:lang w:val="kk-KZ"/>
              </w:rPr>
              <w:t>6</w:t>
            </w:r>
            <w:r w:rsidRPr="007E65B8">
              <w:rPr>
                <w:lang w:val="kk-KZ"/>
              </w:rPr>
              <w:t xml:space="preserve"> ж. қоса алғанда. </w:t>
            </w:r>
          </w:p>
        </w:tc>
      </w:tr>
      <w:tr w:rsidR="009F44F6" w:rsidRPr="00786B00" w:rsidTr="00252118">
        <w:trPr>
          <w:trHeight w:val="1016"/>
        </w:trPr>
        <w:tc>
          <w:tcPr>
            <w:tcW w:w="4111" w:type="dxa"/>
            <w:shd w:val="clear" w:color="auto" w:fill="auto"/>
            <w:tcMar>
              <w:top w:w="45" w:type="dxa"/>
              <w:left w:w="75" w:type="dxa"/>
              <w:bottom w:w="45" w:type="dxa"/>
              <w:right w:w="75" w:type="dxa"/>
            </w:tcMar>
            <w:hideMark/>
          </w:tcPr>
          <w:p w:rsidR="009F44F6" w:rsidRPr="007E65B8" w:rsidRDefault="009F44F6" w:rsidP="00252118">
            <w:pPr>
              <w:spacing w:after="360" w:line="285" w:lineRule="atLeast"/>
              <w:jc w:val="both"/>
              <w:textAlignment w:val="baseline"/>
              <w:rPr>
                <w:b/>
                <w:color w:val="000000"/>
                <w:spacing w:val="2"/>
              </w:rPr>
            </w:pPr>
            <w:r w:rsidRPr="007E65B8">
              <w:rPr>
                <w:b/>
                <w:color w:val="000000"/>
                <w:spacing w:val="2"/>
              </w:rPr>
              <w:t>Сатып алынатын тауардың талап етілетін функционалдық, техникалық, сапалық, пайдалану және өзге де сипаттамаларының сипаттамасы</w:t>
            </w:r>
          </w:p>
        </w:tc>
        <w:tc>
          <w:tcPr>
            <w:tcW w:w="10888" w:type="dxa"/>
            <w:shd w:val="clear" w:color="auto" w:fill="auto"/>
            <w:tcMar>
              <w:top w:w="45" w:type="dxa"/>
              <w:left w:w="75" w:type="dxa"/>
              <w:bottom w:w="45" w:type="dxa"/>
              <w:right w:w="75" w:type="dxa"/>
            </w:tcMar>
            <w:hideMark/>
          </w:tcPr>
          <w:p w:rsidR="009F44F6" w:rsidRPr="00C06D15" w:rsidRDefault="009F44F6" w:rsidP="00C06D15">
            <w:pPr>
              <w:rPr>
                <w:rStyle w:val="a6"/>
                <w:i w:val="0"/>
              </w:rPr>
            </w:pPr>
            <w:r w:rsidRPr="00C06D15">
              <w:rPr>
                <w:rStyle w:val="a6"/>
                <w:i w:val="0"/>
              </w:rPr>
              <w:t>Автоматты өрт сигнализациясы (бұдан әрі-АӨЖ) жүйесіне техникалық қызмет көрсету және Тапсырыс берушінің объектілеріндегі өрт туралы адамдарды дыбыспен хабардар ету қызметтерін көрсету жөніндегі жұмыстар.</w:t>
            </w:r>
          </w:p>
          <w:p w:rsidR="009F44F6" w:rsidRPr="00C06D15" w:rsidRDefault="009F44F6" w:rsidP="00C06D15">
            <w:pPr>
              <w:rPr>
                <w:rStyle w:val="a6"/>
                <w:i w:val="0"/>
              </w:rPr>
            </w:pPr>
            <w:r w:rsidRPr="00C06D15">
              <w:rPr>
                <w:rStyle w:val="a6"/>
                <w:i w:val="0"/>
              </w:rPr>
              <w:t xml:space="preserve">АӨС техникалық қызмет көрсету және эвакуациялау туралы адамдарды дыбыспен құлақтандыру қызметтері </w:t>
            </w:r>
            <w:r w:rsidR="007D21F3" w:rsidRPr="00C06D15">
              <w:rPr>
                <w:rStyle w:val="a6"/>
                <w:i w:val="0"/>
              </w:rPr>
              <w:t xml:space="preserve">Қазақстан Республикасы "Азаматтық қорғау туралы" Заңының, Қазақстан Республикасы Төтенше жағдайлар министрінің 2021 жылғы 17 тамыздағы № 405 бұйрығымен </w:t>
            </w:r>
            <w:r w:rsidRPr="00C06D15">
              <w:rPr>
                <w:rStyle w:val="a6"/>
                <w:i w:val="0"/>
              </w:rPr>
              <w:t xml:space="preserve">бекітілген </w:t>
            </w:r>
            <w:hyperlink r:id="rId4" w:history="1">
              <w:r w:rsidR="007D21F3" w:rsidRPr="00C06D15">
                <w:rPr>
                  <w:rStyle w:val="a6"/>
                  <w:i w:val="0"/>
                </w:rPr>
                <w:t>"Өрт қауіпсіздігіне қойылатын жалпы талаптар</w:t>
              </w:r>
            </w:hyperlink>
            <w:r w:rsidRPr="00C06D15">
              <w:rPr>
                <w:rStyle w:val="a6"/>
                <w:i w:val="0"/>
              </w:rPr>
              <w:t xml:space="preserve">ына, сондай-ақ Қазақстан Республикасы уәкілетті органдарының өзге де нормативтік-құқықтық актілері мен басшы құжаттарына, </w:t>
            </w:r>
            <w:r w:rsidR="00C06D15" w:rsidRPr="00C06D15">
              <w:rPr>
                <w:rStyle w:val="a6"/>
                <w:i w:val="0"/>
              </w:rPr>
              <w:t>о</w:t>
            </w:r>
            <w:r w:rsidRPr="00C06D15">
              <w:rPr>
                <w:rStyle w:val="a6"/>
                <w:i w:val="0"/>
              </w:rPr>
              <w:t xml:space="preserve">сы Техникалық Тапсырмада көрсетілген объектілердің күзет-өрт сигнализациясы мен өрт сөндіру жүйелеріне техникалық қызмет көрсету және ағымдағы жөндеу жүргізу: </w:t>
            </w:r>
          </w:p>
          <w:p w:rsidR="009F44F6" w:rsidRPr="00C06D15" w:rsidRDefault="009F44F6" w:rsidP="00C06D15">
            <w:pPr>
              <w:rPr>
                <w:rStyle w:val="a6"/>
                <w:i w:val="0"/>
              </w:rPr>
            </w:pPr>
            <w:r w:rsidRPr="00C06D15">
              <w:rPr>
                <w:rStyle w:val="a6"/>
                <w:i w:val="0"/>
              </w:rPr>
              <w:t>Жалпы талаптардың сипаттамасы:</w:t>
            </w:r>
          </w:p>
          <w:p w:rsidR="009F44F6" w:rsidRPr="007E65B8" w:rsidRDefault="009F44F6" w:rsidP="00252118">
            <w:pPr>
              <w:pStyle w:val="Default"/>
              <w:jc w:val="both"/>
            </w:pPr>
          </w:p>
          <w:p w:rsidR="009F44F6" w:rsidRPr="007E65B8" w:rsidRDefault="009F44F6" w:rsidP="00252118">
            <w:pPr>
              <w:pStyle w:val="Default"/>
              <w:jc w:val="both"/>
            </w:pPr>
            <w:r w:rsidRPr="007E65B8">
              <w:t>1. Тапсырыс беруші объектілерінің үй-жайларын, ғимараттарын, құрылыстары мен аумақтарын мерзімді тексеру арқылы өрт қауіпсіздігі нормаларының, қағидаларының, стандарттары мен нұсқаулықтарының бұзылуын анықтау, өрттердің туындау себептерін жоюға, олардың таралуын шектеуге және өрт болған жағдайда адамдар мен материалдық құндылықтарды ойдағыдай эвакуациялау үшін жағдайлар жасауға бағытталған іс-шараларды әзірлеуді ұйымдастыру. Анықталған бұзушылықтар мен әзірленген іс-шаралар бойынша Тапсырыс берушіге жазбаша ұсынымдар беріледі.</w:t>
            </w:r>
          </w:p>
          <w:p w:rsidR="009F44F6" w:rsidRPr="007E65B8" w:rsidRDefault="009F44F6" w:rsidP="00252118">
            <w:pPr>
              <w:pStyle w:val="Default"/>
              <w:jc w:val="both"/>
            </w:pPr>
            <w:r w:rsidRPr="007E65B8">
              <w:t>2. Тапсырыс берушінің өтінімі бойынша еңбекті қорғау және қауіпсіздік техникасы қызметтері, объектілердің өрт-техникалық комиссиялары және өртке қарсы қызмет органдары жүргізетін тексерулерге қатысу, мемлекеттік өрт қадағалау нұсқамаларымен ұсынылған іс-шаралардың орындалуына бақылауды жүзеге асыру және Тапсырыс берушіге оларды орындау мерзімінің өтуі туралы хабарлау.</w:t>
            </w:r>
          </w:p>
          <w:p w:rsidR="009F44F6" w:rsidRPr="007E65B8" w:rsidRDefault="009F44F6" w:rsidP="00252118">
            <w:pPr>
              <w:pStyle w:val="Default"/>
              <w:jc w:val="both"/>
            </w:pPr>
            <w:r w:rsidRPr="007E65B8">
              <w:t>3. Заманауи өртке қарсы дабыл және хабарландыру жүйелері мен құралдарын енгізу бойынша Тапсырыс берушінің ұсыныстарын жіберу.</w:t>
            </w:r>
          </w:p>
          <w:p w:rsidR="009F44F6" w:rsidRPr="007E65B8" w:rsidRDefault="009F44F6" w:rsidP="00252118">
            <w:pPr>
              <w:pStyle w:val="Default"/>
              <w:jc w:val="both"/>
            </w:pPr>
            <w:r w:rsidRPr="007E65B8">
              <w:t>4. Тапсырыс берушінің сұраныстары бойынша көрсетілген қызметтер туралы нақты және толық ақпарат беру, жинақтау ведомосын, барлық жеткізуші мен есеп беру құжаттамасын жүргізу.</w:t>
            </w:r>
          </w:p>
          <w:p w:rsidR="009F44F6" w:rsidRPr="007E65B8" w:rsidRDefault="009F44F6" w:rsidP="00252118">
            <w:pPr>
              <w:pStyle w:val="Default"/>
              <w:jc w:val="both"/>
            </w:pPr>
          </w:p>
          <w:p w:rsidR="009F44F6" w:rsidRPr="007E65B8" w:rsidRDefault="009F44F6" w:rsidP="00252118">
            <w:pPr>
              <w:pStyle w:val="Default"/>
              <w:jc w:val="both"/>
            </w:pPr>
            <w:r w:rsidRPr="007E65B8">
              <w:t>Техникалық талаптар</w:t>
            </w:r>
          </w:p>
          <w:p w:rsidR="009F44F6" w:rsidRPr="007E65B8" w:rsidRDefault="009F44F6" w:rsidP="00252118">
            <w:pPr>
              <w:pStyle w:val="Default"/>
              <w:jc w:val="both"/>
            </w:pPr>
          </w:p>
          <w:p w:rsidR="009F44F6" w:rsidRPr="007E65B8" w:rsidRDefault="009F44F6" w:rsidP="00252118">
            <w:pPr>
              <w:pStyle w:val="Default"/>
              <w:jc w:val="both"/>
            </w:pPr>
            <w:r w:rsidRPr="007E65B8">
              <w:t>Жауапты өкілдің тәулік бойы кез келген уақытта объектіге шақыруға мамандардың қолжетімділігі.</w:t>
            </w:r>
          </w:p>
          <w:p w:rsidR="009F44F6" w:rsidRPr="007E65B8" w:rsidRDefault="009F44F6" w:rsidP="00252118">
            <w:pPr>
              <w:pStyle w:val="Default"/>
              <w:jc w:val="both"/>
            </w:pPr>
            <w:r w:rsidRPr="007E65B8">
              <w:t>Шақыруға ден қою уақыты-хабарландырылған сәттен бастап екі сағаттан аспайды.</w:t>
            </w:r>
          </w:p>
          <w:p w:rsidR="009F44F6" w:rsidRPr="007E65B8" w:rsidRDefault="009F44F6" w:rsidP="00252118">
            <w:pPr>
              <w:pStyle w:val="Default"/>
              <w:jc w:val="both"/>
            </w:pPr>
          </w:p>
          <w:p w:rsidR="009F44F6" w:rsidRPr="007E65B8" w:rsidRDefault="009F44F6" w:rsidP="00252118">
            <w:pPr>
              <w:pStyle w:val="Default"/>
              <w:jc w:val="both"/>
            </w:pPr>
            <w:r w:rsidRPr="007E65B8">
              <w:t>1. Көрінетін зақымдар үшін жүйені тексеру, бағдарламалық қамтамасыз етудің жұмыс істеу дәрежесін тексеру, жүйенің параметрлерін тексеру және түзету, жүйелік блоктар мен тораптарды профилактикалық тазалау, жабдықты шаң мен кірден тазарту, қоректендіру блоктарындағы ток күшінің, кернеудің және кедергінің көрсеткіштерін алу, тексеру және жөндеу, сондай-ақ өнім берушінің есебінен істен шыққан өрт дабылы жабдығын ауыстыру</w:t>
            </w:r>
            <w:r w:rsidR="0049383F">
              <w:rPr>
                <w:lang w:val="kk-KZ"/>
              </w:rPr>
              <w:t xml:space="preserve"> – айына бір рет</w:t>
            </w:r>
            <w:r w:rsidRPr="007E65B8">
              <w:t>.</w:t>
            </w:r>
          </w:p>
          <w:p w:rsidR="009F44F6" w:rsidRPr="007E65B8" w:rsidRDefault="009F44F6" w:rsidP="00252118">
            <w:pPr>
              <w:pStyle w:val="Default"/>
              <w:jc w:val="both"/>
            </w:pPr>
            <w:r w:rsidRPr="007E65B8">
              <w:t>2. Қызмет көрсетуші автоматты өрт сигнализациясына техникалық қызмет көрсету жөніндегі жұмыстар шеңберінде іске қосуға жедел ден қою және жоспарлы алдын алу жұмыстарын жүргізу үшін объектідегі маманды қамтамасыз етеді. Бұл ретте а</w:t>
            </w:r>
            <w:r w:rsidRPr="007E65B8">
              <w:rPr>
                <w:lang w:val="kk-KZ"/>
              </w:rPr>
              <w:t>й</w:t>
            </w:r>
            <w:r w:rsidRPr="007E65B8">
              <w:t xml:space="preserve">ына </w:t>
            </w:r>
            <w:r w:rsidRPr="007E65B8">
              <w:rPr>
                <w:lang w:val="kk-KZ"/>
              </w:rPr>
              <w:t>1</w:t>
            </w:r>
            <w:r w:rsidRPr="007E65B8">
              <w:t xml:space="preserve"> рет техникалық қызмет көрсету жөніндегі журналда жүргізілген жұмыстар туралы жазбаларды жазып алу қажет.</w:t>
            </w:r>
          </w:p>
          <w:p w:rsidR="009F44F6" w:rsidRPr="007E65B8" w:rsidRDefault="009F44F6" w:rsidP="00252118">
            <w:pPr>
              <w:pStyle w:val="Default"/>
              <w:jc w:val="both"/>
            </w:pPr>
            <w:r w:rsidRPr="007E65B8">
              <w:t>3. Объектілердегі өрт дабылы жүйелерінің жұмысқа қабілеттілігін техникалық қолдау демалыс және мереке күндерін қоса алғанда, тәулігіне 24 сағат ішінде жүзеге асырылуы тиіс;</w:t>
            </w:r>
          </w:p>
          <w:p w:rsidR="009F44F6" w:rsidRPr="007E65B8" w:rsidRDefault="009F44F6" w:rsidP="00252118">
            <w:pPr>
              <w:pStyle w:val="Default"/>
              <w:jc w:val="both"/>
            </w:pPr>
            <w:r w:rsidRPr="007E65B8">
              <w:t>4. Объектілердегі өрт сигнализациясы жүйелерінің істен шығуы немесе істен шығуы</w:t>
            </w:r>
          </w:p>
          <w:p w:rsidR="009F44F6" w:rsidRPr="007E65B8" w:rsidRDefault="009F44F6" w:rsidP="00252118">
            <w:pPr>
              <w:pStyle w:val="Default"/>
              <w:jc w:val="both"/>
            </w:pPr>
            <w:r w:rsidRPr="007E65B8">
              <w:t>өтінімді алған сәттен бастап демалыс және мереке күндерін қоса алғанда, 24 сағат ішінде.</w:t>
            </w:r>
          </w:p>
          <w:p w:rsidR="009F44F6" w:rsidRPr="007E65B8" w:rsidRDefault="009F44F6" w:rsidP="00252118">
            <w:pPr>
              <w:pStyle w:val="Default"/>
              <w:jc w:val="both"/>
            </w:pPr>
          </w:p>
          <w:p w:rsidR="009F44F6" w:rsidRPr="007E65B8" w:rsidRDefault="009F44F6" w:rsidP="00252118">
            <w:pPr>
              <w:pStyle w:val="Default"/>
              <w:jc w:val="both"/>
            </w:pPr>
            <w:r w:rsidRPr="007E65B8">
              <w:t>Техникалық қызмет көрсету бойынша жұмыс түрлері:</w:t>
            </w:r>
          </w:p>
          <w:p w:rsidR="009F44F6" w:rsidRPr="007E65B8" w:rsidRDefault="009F44F6" w:rsidP="00252118">
            <w:pPr>
              <w:pStyle w:val="Default"/>
              <w:jc w:val="both"/>
            </w:pPr>
            <w:r w:rsidRPr="007E65B8">
              <w:t>1. Өрт дабылы жүйесін тестілеу</w:t>
            </w:r>
            <w:r w:rsidR="0049383F">
              <w:rPr>
                <w:lang w:val="kk-KZ"/>
              </w:rPr>
              <w:t xml:space="preserve"> – айына бір рет</w:t>
            </w:r>
            <w:r w:rsidRPr="007E65B8">
              <w:t>.</w:t>
            </w:r>
          </w:p>
          <w:p w:rsidR="009F44F6" w:rsidRPr="007E65B8" w:rsidRDefault="009F44F6" w:rsidP="00252118">
            <w:pPr>
              <w:pStyle w:val="Default"/>
              <w:jc w:val="both"/>
            </w:pPr>
            <w:r w:rsidRPr="007E65B8">
              <w:t>2. Шлейфтердің жұмысқа қабілеттілігін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3. Сымдардың үзілуін тексеру</w:t>
            </w:r>
            <w:r w:rsidR="0049383F">
              <w:rPr>
                <w:lang w:val="kk-KZ"/>
              </w:rPr>
              <w:t xml:space="preserve"> – айына екі рет</w:t>
            </w:r>
            <w:r w:rsidRPr="007E65B8">
              <w:t>.</w:t>
            </w:r>
          </w:p>
          <w:p w:rsidR="009F44F6" w:rsidRPr="007E65B8" w:rsidRDefault="009F44F6" w:rsidP="00252118">
            <w:pPr>
              <w:pStyle w:val="Default"/>
              <w:jc w:val="both"/>
            </w:pPr>
            <w:r w:rsidRPr="007E65B8">
              <w:t>4. Ақаулық кезінде басқару блогын ауыстыру. Істен шыққан датчиктерді ауыстыру.</w:t>
            </w:r>
          </w:p>
          <w:p w:rsidR="009F44F6" w:rsidRPr="007E65B8" w:rsidRDefault="009F44F6" w:rsidP="00252118">
            <w:pPr>
              <w:pStyle w:val="Default"/>
              <w:jc w:val="both"/>
            </w:pPr>
            <w:r w:rsidRPr="007E65B8">
              <w:t>5. Ажыратқыштар мен ауыстырып қосқыштардың жұмыс жағдайын, Жарық индикациясының дұрыстығын, қабылдау-бақылау құрылғысында пломбалардың болуын бақылау. Негізгі және резервті Қорек көздерін бақылау және жұмыс енгізімінен резервтікке қоректің Автоматты қайта қосылуын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6. Жабдықтың жарамды жай-күйін қадағалау және бақылау және жабдықтың үздіксіз және апатсыз жұмыс істеуі үшін іс-шаралар жүргізу қажеттілігі туралы Тапсырыс берушіге алдын ала хабарлау</w:t>
            </w:r>
            <w:r w:rsidR="0049383F">
              <w:rPr>
                <w:lang w:val="kk-KZ"/>
              </w:rPr>
              <w:t xml:space="preserve"> – айына бір рет</w:t>
            </w:r>
            <w:r w:rsidRPr="007E65B8">
              <w:t>.</w:t>
            </w:r>
          </w:p>
          <w:p w:rsidR="009F44F6" w:rsidRPr="007E65B8" w:rsidRDefault="009F44F6" w:rsidP="00252118">
            <w:pPr>
              <w:pStyle w:val="Default"/>
              <w:jc w:val="both"/>
            </w:pPr>
            <w:r w:rsidRPr="007E65B8">
              <w:t>7. Электр қоректендіру тізбектерінің, бақылау панеліндегі сақтандырғыштардың жұмысқа қабілеттілігін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 xml:space="preserve">8. Индикациялардың, ақпараттық жазулардың және сигналдық шамдардың жұмыс қабілеттілігін </w:t>
            </w:r>
            <w:r w:rsidRPr="007E65B8">
              <w:lastRenderedPageBreak/>
              <w:t>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9. Барлық жұмыс режимдерінде бақылау тақтасын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10. Аккумуляторлық батареялар мен қоректендіру блогының жұмысқа қабілеттілігін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11. Орталық пульттерді кешенді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12. АЖЖ шлейфінің техникалық жай-күйін тексеру; АЖЖ жүйелерінің сигналдық датчиктері мен басқару аспаптарын зақымданулардың, шаң мен кірдің болмауына сыртқы қарап тексеру, күзет-өрт хабарлағыштарының корпустарында кір шаңының, ылғалдың болуына, сондай-ақ дабыл сигналын беруді болдырмайтын бөгеттердің болуына ерекше назар аудара отырып, оларды жою;</w:t>
            </w:r>
          </w:p>
          <w:p w:rsidR="009F44F6" w:rsidRPr="007E65B8" w:rsidRDefault="009F44F6" w:rsidP="00252118">
            <w:pPr>
              <w:pStyle w:val="Default"/>
              <w:jc w:val="both"/>
            </w:pPr>
            <w:r w:rsidRPr="007E65B8">
              <w:t>13. Клеммалардағы кернеуді өлшеу және датчиктерді орнату;</w:t>
            </w:r>
          </w:p>
          <w:p w:rsidR="009F44F6" w:rsidRPr="007E65B8" w:rsidRDefault="009F44F6" w:rsidP="00252118">
            <w:pPr>
              <w:pStyle w:val="Default"/>
              <w:jc w:val="both"/>
            </w:pPr>
            <w:r w:rsidRPr="007E65B8">
              <w:t>14. Өрт датчиктерінің жұмыс қабілеттілігін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15. Бақылау панеліндегі кабельдік енгізулерді тексеру, клеммалардағы бекітудің сенімділігін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16. Ақаулықтар пайда болған жағдайда оларды жою</w:t>
            </w:r>
            <w:r w:rsidR="0049383F">
              <w:rPr>
                <w:lang w:val="kk-KZ"/>
              </w:rPr>
              <w:t xml:space="preserve"> – айына бір рет</w:t>
            </w:r>
            <w:r w:rsidRPr="007E65B8">
              <w:t>;</w:t>
            </w:r>
          </w:p>
          <w:p w:rsidR="009F44F6" w:rsidRPr="007E65B8" w:rsidRDefault="009F44F6" w:rsidP="00252118">
            <w:pPr>
              <w:pStyle w:val="Default"/>
              <w:jc w:val="both"/>
            </w:pPr>
            <w:r w:rsidRPr="007E65B8">
              <w:t>17. Сигнал беру шлейфтерін қалпына келтіру</w:t>
            </w:r>
            <w:r w:rsidR="0049383F">
              <w:rPr>
                <w:lang w:val="kk-KZ"/>
              </w:rPr>
              <w:t xml:space="preserve"> – айына бір рет</w:t>
            </w:r>
            <w:r w:rsidRPr="007E65B8">
              <w:t>;</w:t>
            </w:r>
          </w:p>
          <w:p w:rsidR="009F44F6" w:rsidRPr="007E65B8" w:rsidRDefault="009F44F6" w:rsidP="00252118">
            <w:pPr>
              <w:pStyle w:val="Default"/>
              <w:jc w:val="both"/>
            </w:pPr>
            <w:r w:rsidRPr="007E65B8">
              <w:t>18. Дабыл сигналдарын барлық АӨЖ пульттері мен барлық блоктардың индикациялары бойынша сендіре отырып, датчиктердің бірі бойынша шақыру және шлейфтің бұзылуында дыбыстық хабарландыруды қосу; барлық АӨЖ датчиктері үшін ұқсас, шлейфтерді бақылайтын орындау</w:t>
            </w:r>
            <w:r w:rsidR="0049383F">
              <w:rPr>
                <w:lang w:val="kk-KZ"/>
              </w:rPr>
              <w:t xml:space="preserve"> – айына бір рет</w:t>
            </w:r>
            <w:r w:rsidRPr="007E65B8">
              <w:t>;</w:t>
            </w:r>
          </w:p>
          <w:p w:rsidR="009F44F6" w:rsidRPr="007E65B8" w:rsidRDefault="009F44F6" w:rsidP="00252118">
            <w:pPr>
              <w:pStyle w:val="Default"/>
              <w:jc w:val="both"/>
            </w:pPr>
            <w:r w:rsidRPr="007E65B8">
              <w:t>19. Барлық СРО пульттерінің және барлық блоктардың жұмысқа қабілеттілігін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20. Қабылдау-бақылау аспаптарын механикалық зақымданулардың, шаңның, кірдің болуына сырттай қарап тексеру, бар болған жағдайда жою.</w:t>
            </w:r>
          </w:p>
          <w:p w:rsidR="009F44F6" w:rsidRPr="007E65B8" w:rsidRDefault="009F44F6" w:rsidP="00252118">
            <w:pPr>
              <w:pStyle w:val="Default"/>
              <w:jc w:val="both"/>
            </w:pPr>
            <w:r w:rsidRPr="007E65B8">
              <w:t>21. Индикация жарық диодтарының жұмысын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22. Сақтандырғыштарды және олардың қажетті номиналға сәйкестігін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23. Аккумуляторлық батареяларды кернеуді өлшей отырып, клеммалардың тотығуының болуына тексеру жүргізу</w:t>
            </w:r>
            <w:r w:rsidR="0049383F">
              <w:rPr>
                <w:lang w:val="kk-KZ"/>
              </w:rPr>
              <w:t xml:space="preserve"> – айына бір рет</w:t>
            </w:r>
            <w:r w:rsidRPr="007E65B8">
              <w:t>;</w:t>
            </w:r>
          </w:p>
          <w:p w:rsidR="009F44F6" w:rsidRPr="007E65B8" w:rsidRDefault="009F44F6" w:rsidP="00252118">
            <w:pPr>
              <w:pStyle w:val="Default"/>
              <w:jc w:val="both"/>
            </w:pPr>
            <w:r w:rsidRPr="007E65B8">
              <w:t>24. ПКП-ны бақылау (бақылау) жағдайына келтіру);</w:t>
            </w:r>
          </w:p>
          <w:p w:rsidR="009F44F6" w:rsidRPr="007E65B8" w:rsidRDefault="009F44F6" w:rsidP="00252118">
            <w:pPr>
              <w:pStyle w:val="Default"/>
              <w:jc w:val="both"/>
            </w:pPr>
            <w:r w:rsidRPr="007E65B8">
              <w:t>25. Сымдардың оқшаулағыш қабатының зақымдануы, кәбіл желілерінің және ширатпалардың салбырауы анықталған кезде, аталған ақаулықтарды жою жөніндегі жұмыстарды жүргізу</w:t>
            </w:r>
            <w:r w:rsidR="004762AA">
              <w:rPr>
                <w:lang w:val="kk-KZ"/>
              </w:rPr>
              <w:t xml:space="preserve"> – тез арада</w:t>
            </w:r>
            <w:r w:rsidRPr="007E65B8">
              <w:t>;</w:t>
            </w:r>
          </w:p>
          <w:p w:rsidR="009F44F6" w:rsidRPr="007E65B8" w:rsidRDefault="009F44F6" w:rsidP="00252118">
            <w:pPr>
              <w:pStyle w:val="Default"/>
              <w:jc w:val="both"/>
            </w:pPr>
            <w:r w:rsidRPr="007E65B8">
              <w:t>26. Тармақталған қораптарда, розеткаларда қақпақтардың болуын, олардағы сымдардың дұрыс және сапалы жалғануын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27. Дыбыс және жарық хабарлағыштарын шаңнан, кірден тексеру және тазалау, ақау пайда болған жағдайда оларды жою</w:t>
            </w:r>
            <w:r w:rsidR="0049383F">
              <w:rPr>
                <w:lang w:val="kk-KZ"/>
              </w:rPr>
              <w:t xml:space="preserve"> – айына екі рет</w:t>
            </w:r>
            <w:r w:rsidRPr="007E65B8">
              <w:t>;</w:t>
            </w:r>
          </w:p>
          <w:p w:rsidR="009F44F6" w:rsidRPr="007E65B8" w:rsidRDefault="009F44F6" w:rsidP="00252118">
            <w:pPr>
              <w:pStyle w:val="Default"/>
              <w:jc w:val="both"/>
            </w:pPr>
            <w:r w:rsidRPr="007E65B8">
              <w:lastRenderedPageBreak/>
              <w:t>28. Сигнал беру шлейфтерінің электр параметрлерін тексеру</w:t>
            </w:r>
            <w:r w:rsidR="0049383F">
              <w:rPr>
                <w:lang w:val="kk-KZ"/>
              </w:rPr>
              <w:t xml:space="preserve"> – айына бір рет</w:t>
            </w:r>
            <w:r w:rsidRPr="007E65B8">
              <w:t>;</w:t>
            </w:r>
          </w:p>
          <w:p w:rsidR="009F44F6" w:rsidRPr="007E65B8" w:rsidRDefault="009F44F6" w:rsidP="00252118">
            <w:pPr>
              <w:pStyle w:val="Default"/>
              <w:jc w:val="both"/>
            </w:pPr>
            <w:r w:rsidRPr="007E65B8">
              <w:t>29. Көлем датчиктерін, сындыру тіркеушілерін, магнитті-түйіспелі, түтін және жылу хабарлағыштарын тексеру; зақымданудың болмауын және оның датчиктерді орнату орнында бекітудің шамадан тыс болуын көзбен қарап тексеру; датчиктен қақпақты алу, ішкі бөлігінен шаңды кетіру және линзаны үрлеу; клемалық қалыптарды, шлейфті қосу сапасын тексеру;</w:t>
            </w:r>
          </w:p>
          <w:p w:rsidR="009F44F6" w:rsidRPr="007E65B8" w:rsidRDefault="009F44F6" w:rsidP="00252118">
            <w:pPr>
              <w:pStyle w:val="Default"/>
              <w:jc w:val="both"/>
            </w:pPr>
            <w:r w:rsidRPr="007E65B8">
              <w:t>30. Қажет болған жағдайда реттеулерді жүргізу және қосымша датчиктерді орнату</w:t>
            </w:r>
          </w:p>
          <w:p w:rsidR="009F44F6" w:rsidRPr="007E65B8" w:rsidRDefault="009F44F6" w:rsidP="00252118">
            <w:pPr>
              <w:pStyle w:val="Default"/>
              <w:jc w:val="both"/>
            </w:pPr>
            <w:r w:rsidRPr="007E65B8">
              <w:t>31. жылу/түтін хабарлағыштарының алмалы-салмалы қалыптарындағы шлейфті қосу сапасын тексеру; датчиктің Бекітілу сенімділігін тексеру</w:t>
            </w:r>
            <w:r w:rsidR="0049383F">
              <w:rPr>
                <w:lang w:val="kk-KZ"/>
              </w:rPr>
              <w:t xml:space="preserve"> – айына бір рет</w:t>
            </w:r>
            <w:r w:rsidRPr="007E65B8">
              <w:t>.</w:t>
            </w:r>
          </w:p>
          <w:p w:rsidR="009F44F6" w:rsidRDefault="009F44F6" w:rsidP="00252118">
            <w:pPr>
              <w:pStyle w:val="Default"/>
              <w:jc w:val="both"/>
              <w:rPr>
                <w:lang w:val="kk-KZ"/>
              </w:rPr>
            </w:pPr>
            <w:r w:rsidRPr="007E65B8">
              <w:t>32. Қажет болған жағдайда датчиктер мен негіздерді қосу түйіспелерін бекіту, тексеру және тазалау, алмалы-салмалы қалыптағы шлейфті қосу сапасын тексеру, датчиктен қақпақты алу, оларды ауамен үрлеу, түтін хабарлағыштарының жұмысқа қабілеттілігін тексере отырып, датчиктерді бастапқы күйіне келтіру</w:t>
            </w:r>
            <w:r w:rsidR="0049383F">
              <w:rPr>
                <w:lang w:val="kk-KZ"/>
              </w:rPr>
              <w:t xml:space="preserve"> – айына бір рет</w:t>
            </w:r>
            <w:r w:rsidRPr="007E65B8">
              <w:t>;</w:t>
            </w:r>
          </w:p>
          <w:p w:rsidR="0049383F" w:rsidRPr="0049383F" w:rsidRDefault="0049383F" w:rsidP="00252118">
            <w:pPr>
              <w:pStyle w:val="Default"/>
              <w:jc w:val="both"/>
              <w:rPr>
                <w:iCs/>
                <w:color w:val="auto"/>
                <w:lang w:val="kk-KZ"/>
              </w:rPr>
            </w:pPr>
            <w:r>
              <w:rPr>
                <w:lang w:val="kk-KZ"/>
              </w:rPr>
              <w:t>33.</w:t>
            </w:r>
            <w:r w:rsidRPr="00F93CC0">
              <w:rPr>
                <w:rStyle w:val="a7"/>
                <w:i w:val="0"/>
                <w:color w:val="auto"/>
              </w:rPr>
              <w:tab/>
            </w:r>
            <w:r>
              <w:rPr>
                <w:rStyle w:val="a7"/>
                <w:i w:val="0"/>
                <w:color w:val="auto"/>
                <w:lang w:val="kk-KZ"/>
              </w:rPr>
              <w:t>Қажет болған жағдайда, монтаждау-демонтаждау жұмыстарын жүргізу.</w:t>
            </w:r>
          </w:p>
          <w:p w:rsidR="009F44F6" w:rsidRDefault="004762AA" w:rsidP="00252118">
            <w:pPr>
              <w:pStyle w:val="Default"/>
              <w:jc w:val="both"/>
              <w:rPr>
                <w:rStyle w:val="a7"/>
                <w:i w:val="0"/>
                <w:color w:val="auto"/>
                <w:lang w:val="kk-KZ"/>
              </w:rPr>
            </w:pPr>
            <w:r>
              <w:rPr>
                <w:lang w:val="kk-KZ"/>
              </w:rPr>
              <w:t>34.</w:t>
            </w:r>
            <w:r w:rsidRPr="004762AA">
              <w:rPr>
                <w:rStyle w:val="a7"/>
                <w:i w:val="0"/>
                <w:color w:val="auto"/>
                <w:lang w:val="kk-KZ"/>
              </w:rPr>
              <w:t xml:space="preserve"> </w:t>
            </w:r>
            <w:r w:rsidRPr="004762AA">
              <w:rPr>
                <w:rStyle w:val="a7"/>
                <w:i w:val="0"/>
                <w:color w:val="auto"/>
                <w:lang w:val="kk-KZ"/>
              </w:rPr>
              <w:tab/>
            </w:r>
            <w:r>
              <w:rPr>
                <w:rStyle w:val="a7"/>
                <w:i w:val="0"/>
                <w:color w:val="auto"/>
                <w:lang w:val="kk-KZ"/>
              </w:rPr>
              <w:t>Әрбәр жасалған жұмысты, табылған ақауды, ақаудың жойылуын уақытымен көрсету және қызметкуердің АЖТ көрсете отырып</w:t>
            </w:r>
            <w:r w:rsidR="002D184E">
              <w:rPr>
                <w:rStyle w:val="a7"/>
                <w:i w:val="0"/>
                <w:color w:val="auto"/>
                <w:lang w:val="kk-KZ"/>
              </w:rPr>
              <w:t xml:space="preserve"> журналға толық ақпарат еңгізу.</w:t>
            </w:r>
          </w:p>
          <w:p w:rsidR="00A72429" w:rsidRDefault="00A72429" w:rsidP="00252118">
            <w:pPr>
              <w:pStyle w:val="Default"/>
              <w:jc w:val="both"/>
              <w:rPr>
                <w:rStyle w:val="a7"/>
                <w:i w:val="0"/>
                <w:color w:val="auto"/>
                <w:lang w:val="kk-KZ"/>
              </w:rPr>
            </w:pPr>
            <w:r>
              <w:rPr>
                <w:rStyle w:val="a7"/>
                <w:i w:val="0"/>
                <w:color w:val="auto"/>
                <w:lang w:val="kk-KZ"/>
              </w:rPr>
              <w:t>35.</w:t>
            </w:r>
            <w:r w:rsidRPr="00A72429">
              <w:rPr>
                <w:rStyle w:val="a7"/>
                <w:i w:val="0"/>
                <w:color w:val="auto"/>
                <w:lang w:val="kk-KZ"/>
              </w:rPr>
              <w:t xml:space="preserve"> </w:t>
            </w:r>
            <w:r w:rsidRPr="00A72429">
              <w:rPr>
                <w:rStyle w:val="a7"/>
                <w:i w:val="0"/>
                <w:color w:val="auto"/>
                <w:lang w:val="kk-KZ"/>
              </w:rPr>
              <w:tab/>
            </w:r>
            <w:r>
              <w:rPr>
                <w:rStyle w:val="a7"/>
                <w:i w:val="0"/>
                <w:color w:val="auto"/>
                <w:lang w:val="kk-KZ"/>
              </w:rPr>
              <w:t>Түтіндік өрт хабарлағыштарын ашып, оларды шаңнан тазарту жұмыстарын жүргізу;</w:t>
            </w:r>
          </w:p>
          <w:p w:rsidR="00A72429" w:rsidRPr="00A72429" w:rsidRDefault="00A72429" w:rsidP="00252118">
            <w:pPr>
              <w:pStyle w:val="Default"/>
              <w:jc w:val="both"/>
              <w:rPr>
                <w:lang w:val="kk-KZ"/>
              </w:rPr>
            </w:pPr>
            <w:r>
              <w:rPr>
                <w:rStyle w:val="a7"/>
                <w:i w:val="0"/>
                <w:color w:val="auto"/>
                <w:lang w:val="kk-KZ"/>
              </w:rPr>
              <w:t>36.</w:t>
            </w:r>
            <w:r w:rsidRPr="00A72429">
              <w:rPr>
                <w:rStyle w:val="a7"/>
                <w:i w:val="0"/>
                <w:color w:val="auto"/>
                <w:lang w:val="kk-KZ"/>
              </w:rPr>
              <w:t xml:space="preserve"> </w:t>
            </w:r>
            <w:r w:rsidRPr="00A72429">
              <w:rPr>
                <w:rStyle w:val="a7"/>
                <w:i w:val="0"/>
                <w:color w:val="auto"/>
                <w:lang w:val="kk-KZ"/>
              </w:rPr>
              <w:tab/>
            </w:r>
            <w:r>
              <w:rPr>
                <w:rStyle w:val="a7"/>
                <w:i w:val="0"/>
                <w:color w:val="auto"/>
                <w:lang w:val="kk-KZ"/>
              </w:rPr>
              <w:t>Анықталған ақауларды жою бойынша анықтағыштарды, кабель сымдарын ауыстыру Өнім беруші есебінен жүргізіледі.</w:t>
            </w:r>
          </w:p>
          <w:p w:rsidR="00A0256A" w:rsidRDefault="00A0256A" w:rsidP="00252118">
            <w:pPr>
              <w:pStyle w:val="Default"/>
              <w:jc w:val="both"/>
              <w:rPr>
                <w:lang w:val="kk-KZ"/>
              </w:rPr>
            </w:pPr>
          </w:p>
          <w:p w:rsidR="009F44F6" w:rsidRPr="00A72429" w:rsidRDefault="009F44F6" w:rsidP="00252118">
            <w:pPr>
              <w:pStyle w:val="Default"/>
              <w:jc w:val="both"/>
              <w:rPr>
                <w:lang w:val="kk-KZ"/>
              </w:rPr>
            </w:pPr>
            <w:r w:rsidRPr="00A72429">
              <w:rPr>
                <w:lang w:val="kk-KZ"/>
              </w:rPr>
              <w:t>Құжаттауға қойылатын талаптар.</w:t>
            </w:r>
          </w:p>
          <w:p w:rsidR="009F44F6" w:rsidRPr="00A72429" w:rsidRDefault="009F44F6" w:rsidP="00252118">
            <w:pPr>
              <w:pStyle w:val="Default"/>
              <w:jc w:val="both"/>
              <w:rPr>
                <w:lang w:val="kk-KZ"/>
              </w:rPr>
            </w:pPr>
            <w:r w:rsidRPr="00A72429">
              <w:rPr>
                <w:lang w:val="kk-KZ"/>
              </w:rPr>
              <w:t>1. Жеткізуші АЖЖ техникалық қызмет көрсету бойынша жұмыс регламентін дайындайды (бір данасы объектіде сақталады).</w:t>
            </w:r>
          </w:p>
          <w:p w:rsidR="009F44F6" w:rsidRPr="00A72429" w:rsidRDefault="009F44F6" w:rsidP="00252118">
            <w:pPr>
              <w:pStyle w:val="Default"/>
              <w:jc w:val="both"/>
              <w:rPr>
                <w:lang w:val="kk-KZ"/>
              </w:rPr>
            </w:pPr>
            <w:r w:rsidRPr="00A72429">
              <w:rPr>
                <w:lang w:val="kk-KZ"/>
              </w:rPr>
              <w:t>2. Өнім беруші Тапсырыс берушіге</w:t>
            </w:r>
            <w:r w:rsidR="002D184E">
              <w:rPr>
                <w:lang w:val="kk-KZ"/>
              </w:rPr>
              <w:t xml:space="preserve"> әр айдың 25 жұлдызынан кеш қалдырмай </w:t>
            </w:r>
            <w:r w:rsidRPr="00A72429">
              <w:rPr>
                <w:lang w:val="kk-KZ"/>
              </w:rPr>
              <w:t xml:space="preserve"> техникалық (сервистік) қызмет көрсету жөніндегі журналды ұсынады.</w:t>
            </w:r>
          </w:p>
          <w:p w:rsidR="009F44F6" w:rsidRPr="00A72429" w:rsidRDefault="009F44F6" w:rsidP="00252118">
            <w:pPr>
              <w:pStyle w:val="Default"/>
              <w:jc w:val="both"/>
              <w:rPr>
                <w:lang w:val="kk-KZ"/>
              </w:rPr>
            </w:pPr>
          </w:p>
          <w:p w:rsidR="00A0256A" w:rsidRDefault="00A0256A" w:rsidP="00252118">
            <w:pPr>
              <w:pStyle w:val="Default"/>
              <w:jc w:val="both"/>
            </w:pPr>
            <w:r>
              <w:rPr>
                <w:lang w:val="kk-KZ"/>
              </w:rPr>
              <w:t xml:space="preserve">         </w:t>
            </w:r>
            <w:r w:rsidR="009F44F6" w:rsidRPr="00A72429">
              <w:rPr>
                <w:lang w:val="kk-KZ"/>
              </w:rPr>
              <w:t xml:space="preserve">Жоғарыда аталған барлық жұмыстарды жүргізу сыртқы тексеру, бүкіл жүйенің жұмыс қабілеттілігін тексеру және алдын-алу жұмыстары кезінде жүзеге асырылады. </w:t>
            </w:r>
            <w:r w:rsidR="009F44F6" w:rsidRPr="00A0256A">
              <w:rPr>
                <w:lang w:val="kk-KZ"/>
              </w:rPr>
              <w:t xml:space="preserve">Жабдықтың ағымдағы ақауларын жою (қателерді/апат тарихын қалпына келтіру). </w:t>
            </w:r>
            <w:r w:rsidR="009F44F6" w:rsidRPr="007E65B8">
              <w:t xml:space="preserve">Негізгі және резервтік қоректендіру көздерін, жүйелерді ауыстыру және жөндеу жұмыстары аяқталғаннан кейін АКБ-ны қадағалау, құжаттаманы, орнату актілерін, ақаулы актілерді (қажет болған жағдайда схемалар, жасырын жұмыстар актілері және т.б.) ұсыну. </w:t>
            </w:r>
          </w:p>
          <w:p w:rsidR="00A0256A" w:rsidRDefault="00A0256A" w:rsidP="00252118">
            <w:pPr>
              <w:pStyle w:val="Default"/>
              <w:jc w:val="both"/>
            </w:pPr>
            <w:r>
              <w:rPr>
                <w:lang w:val="kk-KZ"/>
              </w:rPr>
              <w:t xml:space="preserve">        </w:t>
            </w:r>
            <w:r w:rsidR="009F44F6" w:rsidRPr="007E65B8">
              <w:t xml:space="preserve">Жүйелерді пайдалануға қатысты мәселелерде техникалық көмек көрсету (персоналға нұсқама жүргізу). Тапсырыс берушіні жабдықтың жай-күйі туралы хабардар ету және қажет болған жағдайда </w:t>
            </w:r>
            <w:r w:rsidR="009F44F6" w:rsidRPr="007E65B8">
              <w:lastRenderedPageBreak/>
              <w:t xml:space="preserve">жабдықты немесе оның қосалқы бөлшектерін ауыстыру жөнінде ұйғарымдар/ұсынымдар беру. Объектіде, қызмет көрсету кезінде техникалық, өрт қауіпсіздігі және өнеркәсіптік санитария ережелерін сақтауды қамтамасыз ету. Жабдықтың немесе оның бір бөлігінің жұмысында ақаулар анықталған кезде осы жабдықтың немесе оның бір бөлігінің жөндеу жұмыстарын жүргізу. </w:t>
            </w:r>
          </w:p>
          <w:p w:rsidR="009F44F6" w:rsidRPr="007E65B8" w:rsidRDefault="00A0256A" w:rsidP="00252118">
            <w:pPr>
              <w:pStyle w:val="Default"/>
              <w:jc w:val="both"/>
              <w:rPr>
                <w:lang w:val="kk-KZ"/>
              </w:rPr>
            </w:pPr>
            <w:r>
              <w:rPr>
                <w:lang w:val="kk-KZ"/>
              </w:rPr>
              <w:t xml:space="preserve">         </w:t>
            </w:r>
            <w:r w:rsidR="009F44F6" w:rsidRPr="007E65B8">
              <w:t xml:space="preserve">Жөндеу жұмыстарын жүргізу орынсыз болған жағдайда, осы жабдықты немесе оның бір бөлігін ауыстыру қажет. Жұмыс жағдайынан шыққан жабдықты немесе оның бір бөлігін ауыстыру </w:t>
            </w:r>
            <w:r w:rsidR="009F44F6" w:rsidRPr="007E65B8">
              <w:rPr>
                <w:lang w:val="kk-KZ"/>
              </w:rPr>
              <w:t xml:space="preserve">Өнім </w:t>
            </w:r>
            <w:r w:rsidR="009F44F6" w:rsidRPr="007E65B8">
              <w:t>берушінің қаражаты есебінен өнім берушінің күшімен жүргізіледі.</w:t>
            </w:r>
          </w:p>
          <w:p w:rsidR="009F44F6" w:rsidRPr="007E65B8" w:rsidRDefault="00A0256A" w:rsidP="00252118">
            <w:pPr>
              <w:pStyle w:val="Default"/>
              <w:jc w:val="both"/>
              <w:rPr>
                <w:lang w:val="kk-KZ"/>
              </w:rPr>
            </w:pPr>
            <w:r>
              <w:rPr>
                <w:lang w:val="kk-KZ"/>
              </w:rPr>
              <w:t xml:space="preserve">         </w:t>
            </w:r>
            <w:bookmarkStart w:id="0" w:name="_GoBack"/>
            <w:bookmarkEnd w:id="0"/>
            <w:r w:rsidR="009F44F6" w:rsidRPr="007E65B8">
              <w:rPr>
                <w:lang w:val="kk-KZ"/>
              </w:rPr>
              <w:t>Бұзылған жағдайда іс-шаралар мен операциялар тізбесіне кірмеген шарттың жалпы сомасының 15% - на дейінгі құны өнім берушінің қаражаты есебінен жүргізіледі.</w:t>
            </w:r>
          </w:p>
          <w:p w:rsidR="009F44F6" w:rsidRPr="007E65B8" w:rsidRDefault="00A0256A" w:rsidP="00252118">
            <w:pPr>
              <w:pStyle w:val="Default"/>
              <w:jc w:val="both"/>
              <w:rPr>
                <w:lang w:val="kk-KZ"/>
              </w:rPr>
            </w:pPr>
            <w:r>
              <w:rPr>
                <w:lang w:val="kk-KZ"/>
              </w:rPr>
              <w:t xml:space="preserve">        </w:t>
            </w:r>
            <w:r w:rsidR="009F44F6" w:rsidRPr="007E65B8">
              <w:rPr>
                <w:lang w:val="kk-KZ"/>
              </w:rPr>
              <w:t>Маңғыстау облысы бойынша тәулік бойы кезекші маманның болуы.</w:t>
            </w:r>
          </w:p>
          <w:p w:rsidR="009F44F6" w:rsidRDefault="009F44F6" w:rsidP="00252118">
            <w:pPr>
              <w:pStyle w:val="Default"/>
              <w:jc w:val="both"/>
              <w:rPr>
                <w:lang w:val="kk-KZ"/>
              </w:rPr>
            </w:pPr>
            <w:r w:rsidRPr="007E65B8">
              <w:rPr>
                <w:lang w:val="kk-KZ"/>
              </w:rPr>
              <w:t xml:space="preserve">        Көрсетілген қызметтер үшін төлем орындалған жұмыстар актісі және шот-фактура негізінде жүргізіледі, орындалған жұмыстар актісіне Тапсырыс берушінің өкілі қызмет көрсету орнында әр жолы қол қояды.</w:t>
            </w:r>
          </w:p>
          <w:p w:rsidR="0090316D" w:rsidRDefault="0090316D" w:rsidP="00252118">
            <w:pPr>
              <w:pStyle w:val="Default"/>
              <w:jc w:val="both"/>
              <w:rPr>
                <w:lang w:val="kk-KZ"/>
              </w:rPr>
            </w:pPr>
          </w:p>
          <w:p w:rsidR="003258B5" w:rsidRPr="003258B5" w:rsidRDefault="003258B5" w:rsidP="003258B5">
            <w:pPr>
              <w:pStyle w:val="a3"/>
              <w:ind w:left="1069" w:right="282"/>
              <w:jc w:val="center"/>
              <w:rPr>
                <w:b/>
                <w:lang w:val="kk-KZ"/>
              </w:rPr>
            </w:pPr>
            <w:r w:rsidRPr="003258B5">
              <w:rPr>
                <w:b/>
                <w:color w:val="000000"/>
                <w:lang w:val="kk-KZ"/>
              </w:rPr>
              <w:t>Қызмет көрсету орны:</w:t>
            </w:r>
            <w:r w:rsidRPr="003258B5">
              <w:rPr>
                <w:b/>
                <w:lang w:val="kk-KZ"/>
              </w:rPr>
              <w:t xml:space="preserve"> </w:t>
            </w:r>
            <w:r w:rsidRPr="003258B5">
              <w:rPr>
                <w:lang w:val="kk-KZ"/>
              </w:rPr>
              <w:t>лот нөмірінде көрсетілген</w:t>
            </w:r>
          </w:p>
          <w:p w:rsidR="0090316D" w:rsidRPr="003258B5" w:rsidRDefault="0090316D" w:rsidP="003258B5">
            <w:pPr>
              <w:pStyle w:val="Default"/>
              <w:ind w:left="142" w:right="282" w:firstLine="3544"/>
              <w:rPr>
                <w:b/>
                <w:lang w:val="kk-KZ"/>
              </w:rPr>
            </w:pPr>
          </w:p>
        </w:tc>
      </w:tr>
    </w:tbl>
    <w:p w:rsidR="009F44F6" w:rsidRPr="007E65B8" w:rsidRDefault="009F44F6" w:rsidP="009F44F6">
      <w:pPr>
        <w:pStyle w:val="a3"/>
        <w:rPr>
          <w:b/>
          <w:lang w:val="kk-KZ"/>
        </w:rPr>
      </w:pPr>
    </w:p>
    <w:p w:rsidR="009F44F6" w:rsidRPr="007E65B8" w:rsidRDefault="009F44F6" w:rsidP="009F44F6">
      <w:pPr>
        <w:pStyle w:val="a3"/>
        <w:jc w:val="center"/>
        <w:rPr>
          <w:b/>
          <w:lang w:val="kk-KZ"/>
        </w:rPr>
      </w:pPr>
    </w:p>
    <w:p w:rsidR="009F44F6" w:rsidRPr="00136D32" w:rsidRDefault="009F44F6" w:rsidP="009F44F6">
      <w:pPr>
        <w:pStyle w:val="a3"/>
        <w:jc w:val="center"/>
        <w:rPr>
          <w:b/>
          <w:lang w:val="kk-KZ"/>
        </w:rPr>
      </w:pPr>
    </w:p>
    <w:p w:rsidR="009F44F6" w:rsidRPr="00136D32" w:rsidRDefault="009F44F6" w:rsidP="009F44F6">
      <w:pPr>
        <w:pStyle w:val="a3"/>
        <w:jc w:val="center"/>
        <w:rPr>
          <w:b/>
          <w:lang w:val="kk-KZ"/>
        </w:rPr>
      </w:pPr>
    </w:p>
    <w:p w:rsidR="009F44F6" w:rsidRPr="00136D32" w:rsidRDefault="009F44F6" w:rsidP="009F44F6">
      <w:pPr>
        <w:pStyle w:val="a3"/>
        <w:jc w:val="center"/>
        <w:rPr>
          <w:b/>
          <w:lang w:val="kk-KZ"/>
        </w:rPr>
      </w:pPr>
    </w:p>
    <w:p w:rsidR="009F44F6" w:rsidRDefault="009F44F6"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AE4F8E" w:rsidRDefault="00AE4F8E" w:rsidP="009F44F6">
      <w:pPr>
        <w:pStyle w:val="a3"/>
        <w:jc w:val="center"/>
        <w:rPr>
          <w:b/>
          <w:lang w:val="kk-KZ"/>
        </w:rPr>
      </w:pPr>
    </w:p>
    <w:p w:rsidR="009F44F6" w:rsidRPr="007E65B8" w:rsidRDefault="009F44F6" w:rsidP="009F44F6">
      <w:pPr>
        <w:pStyle w:val="a3"/>
        <w:jc w:val="center"/>
        <w:rPr>
          <w:b/>
          <w:lang w:val="kk-KZ"/>
        </w:rPr>
      </w:pPr>
      <w:r w:rsidRPr="00D818E6">
        <w:rPr>
          <w:b/>
        </w:rPr>
        <w:t>Услуги по техническому обслуживанию пожарно</w:t>
      </w:r>
      <w:r w:rsidR="00301BF7">
        <w:rPr>
          <w:b/>
          <w:lang w:val="kk-KZ"/>
        </w:rPr>
        <w:t>го</w:t>
      </w:r>
      <w:r w:rsidRPr="00D818E6">
        <w:rPr>
          <w:b/>
          <w:lang w:val="kk-KZ"/>
        </w:rPr>
        <w:t xml:space="preserve"> оборудования</w:t>
      </w:r>
    </w:p>
    <w:tbl>
      <w:tblPr>
        <w:tblW w:w="15026" w:type="dxa"/>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4111"/>
        <w:gridCol w:w="10915"/>
      </w:tblGrid>
      <w:tr w:rsidR="009F44F6" w:rsidRPr="007E65B8" w:rsidTr="00252118">
        <w:trPr>
          <w:trHeight w:val="295"/>
        </w:trPr>
        <w:tc>
          <w:tcPr>
            <w:tcW w:w="4111" w:type="dxa"/>
            <w:shd w:val="clear" w:color="auto" w:fill="auto"/>
            <w:tcMar>
              <w:top w:w="45" w:type="dxa"/>
              <w:left w:w="75" w:type="dxa"/>
              <w:bottom w:w="45" w:type="dxa"/>
              <w:right w:w="75" w:type="dxa"/>
            </w:tcMar>
            <w:hideMark/>
          </w:tcPr>
          <w:p w:rsidR="009F44F6" w:rsidRPr="007E65B8" w:rsidRDefault="009F44F6" w:rsidP="00252118">
            <w:pPr>
              <w:pStyle w:val="a3"/>
              <w:jc w:val="both"/>
              <w:rPr>
                <w:b/>
                <w:lang w:val="kk-KZ"/>
              </w:rPr>
            </w:pPr>
            <w:r w:rsidRPr="007E65B8">
              <w:rPr>
                <w:b/>
              </w:rPr>
              <w:t xml:space="preserve">Срок </w:t>
            </w:r>
            <w:r w:rsidRPr="007E65B8">
              <w:rPr>
                <w:b/>
                <w:lang w:val="kk-KZ"/>
              </w:rPr>
              <w:t>оказание услуг</w:t>
            </w:r>
          </w:p>
        </w:tc>
        <w:tc>
          <w:tcPr>
            <w:tcW w:w="10915" w:type="dxa"/>
            <w:shd w:val="clear" w:color="auto" w:fill="auto"/>
            <w:tcMar>
              <w:top w:w="45" w:type="dxa"/>
              <w:left w:w="75" w:type="dxa"/>
              <w:bottom w:w="45" w:type="dxa"/>
              <w:right w:w="75" w:type="dxa"/>
            </w:tcMar>
            <w:hideMark/>
          </w:tcPr>
          <w:p w:rsidR="009F44F6" w:rsidRPr="00F93CC0" w:rsidRDefault="009F44F6" w:rsidP="00AE4F8E">
            <w:pPr>
              <w:rPr>
                <w:rStyle w:val="a7"/>
                <w:i w:val="0"/>
                <w:color w:val="auto"/>
              </w:rPr>
            </w:pPr>
            <w:r w:rsidRPr="00F93CC0">
              <w:rPr>
                <w:rStyle w:val="a7"/>
                <w:i w:val="0"/>
                <w:color w:val="auto"/>
              </w:rPr>
              <w:t>со дня подписания договора по 31.12.202</w:t>
            </w:r>
            <w:r w:rsidR="00AE4F8E">
              <w:rPr>
                <w:rStyle w:val="a7"/>
                <w:i w:val="0"/>
                <w:color w:val="auto"/>
                <w:lang w:val="kk-KZ"/>
              </w:rPr>
              <w:t>6</w:t>
            </w:r>
            <w:r w:rsidRPr="00F93CC0">
              <w:rPr>
                <w:rStyle w:val="a7"/>
                <w:i w:val="0"/>
                <w:color w:val="auto"/>
              </w:rPr>
              <w:t xml:space="preserve"> года.</w:t>
            </w:r>
          </w:p>
        </w:tc>
      </w:tr>
      <w:tr w:rsidR="009F44F6" w:rsidRPr="007E65B8" w:rsidTr="00252118">
        <w:tc>
          <w:tcPr>
            <w:tcW w:w="4111" w:type="dxa"/>
            <w:shd w:val="clear" w:color="auto" w:fill="auto"/>
            <w:tcMar>
              <w:top w:w="45" w:type="dxa"/>
              <w:left w:w="75" w:type="dxa"/>
              <w:bottom w:w="45" w:type="dxa"/>
              <w:right w:w="75" w:type="dxa"/>
            </w:tcMar>
            <w:hideMark/>
          </w:tcPr>
          <w:p w:rsidR="009F44F6" w:rsidRPr="007E65B8" w:rsidRDefault="009F44F6" w:rsidP="00252118">
            <w:pPr>
              <w:spacing w:after="360" w:line="285" w:lineRule="atLeast"/>
              <w:jc w:val="both"/>
              <w:textAlignment w:val="baseline"/>
              <w:rPr>
                <w:b/>
                <w:color w:val="000000"/>
                <w:spacing w:val="2"/>
              </w:rPr>
            </w:pPr>
            <w:r w:rsidRPr="007E65B8">
              <w:rPr>
                <w:b/>
                <w:color w:val="000000"/>
                <w:spacing w:val="2"/>
              </w:rPr>
              <w:t>Описание требуемых функциональных, технических, качественных, эксплуатационных и иных характеристик закупаемого товара</w:t>
            </w:r>
          </w:p>
        </w:tc>
        <w:tc>
          <w:tcPr>
            <w:tcW w:w="10915" w:type="dxa"/>
            <w:shd w:val="clear" w:color="auto" w:fill="auto"/>
            <w:tcMar>
              <w:top w:w="45" w:type="dxa"/>
              <w:left w:w="75" w:type="dxa"/>
              <w:bottom w:w="45" w:type="dxa"/>
              <w:right w:w="75" w:type="dxa"/>
            </w:tcMar>
            <w:hideMark/>
          </w:tcPr>
          <w:p w:rsidR="009F44F6" w:rsidRPr="00F93CC0" w:rsidRDefault="009F44F6" w:rsidP="00F93CC0">
            <w:pPr>
              <w:rPr>
                <w:rStyle w:val="a7"/>
                <w:i w:val="0"/>
                <w:color w:val="auto"/>
              </w:rPr>
            </w:pPr>
            <w:r w:rsidRPr="00F93CC0">
              <w:rPr>
                <w:rStyle w:val="a7"/>
                <w:i w:val="0"/>
                <w:color w:val="auto"/>
              </w:rPr>
              <w:t xml:space="preserve">Работы по оказанию услуг проведения  технического обслуживания системы автоматической пожарной сигнализации (далее, АПС) и звукового оповещения людей о пожаре на объектах Заказчика. </w:t>
            </w:r>
          </w:p>
          <w:p w:rsidR="009F44F6" w:rsidRPr="00F93CC0" w:rsidRDefault="009F44F6" w:rsidP="00F93CC0">
            <w:pPr>
              <w:rPr>
                <w:rStyle w:val="a7"/>
                <w:i w:val="0"/>
                <w:color w:val="auto"/>
              </w:rPr>
            </w:pPr>
            <w:r w:rsidRPr="00F93CC0">
              <w:rPr>
                <w:rStyle w:val="a7"/>
                <w:i w:val="0"/>
                <w:color w:val="auto"/>
              </w:rPr>
              <w:t>Услуги технического обслуживания АПС и звукового оповещения людей об эвакуации осуществляются</w:t>
            </w:r>
            <w:r w:rsidR="00301BF7">
              <w:rPr>
                <w:rStyle w:val="a7"/>
                <w:i w:val="0"/>
                <w:color w:val="auto"/>
                <w:lang w:val="kk-KZ"/>
              </w:rPr>
              <w:t xml:space="preserve"> </w:t>
            </w:r>
            <w:r w:rsidRPr="00F93CC0">
              <w:rPr>
                <w:rStyle w:val="a7"/>
                <w:i w:val="0"/>
                <w:color w:val="auto"/>
              </w:rPr>
              <w:t xml:space="preserve"> в соответствии с требованиями Закона Республики Казахстан «О гражданской защите», </w:t>
            </w:r>
            <w:r w:rsidR="00F93CC0" w:rsidRPr="00F93CC0">
              <w:rPr>
                <w:rStyle w:val="a7"/>
                <w:i w:val="0"/>
                <w:color w:val="auto"/>
              </w:rPr>
              <w:t>технического регламента к пожарной безопасности</w:t>
            </w:r>
            <w:r w:rsidR="00301BF7">
              <w:rPr>
                <w:rStyle w:val="a7"/>
                <w:i w:val="0"/>
                <w:color w:val="auto"/>
                <w:lang w:val="kk-KZ"/>
              </w:rPr>
              <w:t>,</w:t>
            </w:r>
            <w:r w:rsidR="00F93CC0" w:rsidRPr="00F93CC0">
              <w:rPr>
                <w:rStyle w:val="a7"/>
                <w:i w:val="0"/>
                <w:color w:val="auto"/>
              </w:rPr>
              <w:t xml:space="preserve"> утвержденного Приказом Министра по чрезвычайным ситуациям Республики Казахстан от 17 августа 2021 года № 405</w:t>
            </w:r>
            <w:r w:rsidR="00301BF7">
              <w:rPr>
                <w:rStyle w:val="a7"/>
                <w:i w:val="0"/>
                <w:color w:val="auto"/>
                <w:lang w:val="kk-KZ"/>
              </w:rPr>
              <w:t xml:space="preserve">. </w:t>
            </w:r>
            <w:r w:rsidR="00F93CC0" w:rsidRPr="00F93CC0">
              <w:rPr>
                <w:rStyle w:val="a7"/>
                <w:i w:val="0"/>
                <w:color w:val="auto"/>
              </w:rPr>
              <w:t xml:space="preserve"> </w:t>
            </w:r>
            <w:r w:rsidRPr="00F93CC0">
              <w:rPr>
                <w:rStyle w:val="a7"/>
                <w:i w:val="0"/>
                <w:color w:val="auto"/>
              </w:rPr>
              <w:t>Проводить техническое обслуживание и текущий ремонт охранно-пожарной сигнализации и систем пожаротушения объектов, указанных в</w:t>
            </w:r>
            <w:r w:rsidR="00F93CC0" w:rsidRPr="00F93CC0">
              <w:rPr>
                <w:rStyle w:val="a7"/>
                <w:i w:val="0"/>
                <w:color w:val="auto"/>
              </w:rPr>
              <w:t xml:space="preserve"> настоящем техническом задании.</w:t>
            </w:r>
          </w:p>
          <w:p w:rsidR="009F44F6" w:rsidRPr="00F93CC0" w:rsidRDefault="009F44F6" w:rsidP="00F93CC0">
            <w:pPr>
              <w:rPr>
                <w:rStyle w:val="a7"/>
                <w:i w:val="0"/>
                <w:color w:val="auto"/>
              </w:rPr>
            </w:pPr>
            <w:r w:rsidRPr="00F93CC0">
              <w:rPr>
                <w:rStyle w:val="a7"/>
                <w:i w:val="0"/>
                <w:color w:val="auto"/>
              </w:rPr>
              <w:t xml:space="preserve">Описание общих требований: </w:t>
            </w:r>
          </w:p>
          <w:p w:rsidR="009F44F6" w:rsidRPr="00F93CC0" w:rsidRDefault="009F44F6" w:rsidP="00F93CC0">
            <w:pPr>
              <w:rPr>
                <w:rStyle w:val="a7"/>
                <w:i w:val="0"/>
                <w:color w:val="auto"/>
              </w:rPr>
            </w:pP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w:t>
            </w:r>
            <w:r w:rsidRPr="00F93CC0">
              <w:rPr>
                <w:rStyle w:val="a7"/>
                <w:i w:val="0"/>
                <w:color w:val="auto"/>
              </w:rPr>
              <w:tab/>
              <w:t xml:space="preserve">Выявлять нарушения норм, правил, стандартов и инструкций пожарной безопасности путем периодических осмотров помещений, зданий, сооружений и территорий объектов Заказчика, организовать разработку мероприятий, направленных на устранение причин возникновения пожаров, ограничение их распространения и создание условий для успешной эвакуации людей и материальных ценностей в случае пожара. По выявленным нарушениям и разработанным мероприятиям Заказчика даются письменные рекомендации. </w:t>
            </w:r>
          </w:p>
          <w:p w:rsidR="009F44F6" w:rsidRPr="00F93CC0" w:rsidRDefault="009F44F6" w:rsidP="00F93CC0">
            <w:pPr>
              <w:rPr>
                <w:rStyle w:val="a7"/>
                <w:i w:val="0"/>
                <w:color w:val="auto"/>
              </w:rPr>
            </w:pPr>
            <w:r w:rsidRPr="00F93CC0">
              <w:rPr>
                <w:rStyle w:val="a7"/>
                <w:i w:val="0"/>
                <w:color w:val="auto"/>
              </w:rPr>
              <w:t>2.</w:t>
            </w:r>
            <w:r w:rsidRPr="00F93CC0">
              <w:rPr>
                <w:rStyle w:val="a7"/>
                <w:i w:val="0"/>
                <w:color w:val="auto"/>
              </w:rPr>
              <w:tab/>
              <w:t xml:space="preserve">По заявке Заказчика принимать участие в проверках, проводимых службами охраны труда и техники безопасности, пожарно-техническими комиссиями объектов и органами противопожарной службы, осуществлять контроль над выполнением предложенных предписаниями Государственного пожарного надзора мероприятий и информировать Заказчика об истечении сроков их выполнения. </w:t>
            </w:r>
          </w:p>
          <w:p w:rsidR="009F44F6" w:rsidRPr="00F93CC0" w:rsidRDefault="009F44F6" w:rsidP="00F93CC0">
            <w:pPr>
              <w:rPr>
                <w:rStyle w:val="a7"/>
                <w:i w:val="0"/>
                <w:color w:val="auto"/>
              </w:rPr>
            </w:pPr>
            <w:r w:rsidRPr="00F93CC0">
              <w:rPr>
                <w:rStyle w:val="a7"/>
                <w:i w:val="0"/>
                <w:color w:val="auto"/>
              </w:rPr>
              <w:t>3.</w:t>
            </w:r>
            <w:r w:rsidRPr="00F93CC0">
              <w:rPr>
                <w:rStyle w:val="a7"/>
                <w:i w:val="0"/>
                <w:color w:val="auto"/>
              </w:rPr>
              <w:tab/>
              <w:t>Направлять рекомендации Заказчику по внедрению современных систем и средств противопожарной сигнализации.</w:t>
            </w:r>
          </w:p>
          <w:p w:rsidR="009F44F6" w:rsidRPr="00F93CC0" w:rsidRDefault="009F44F6" w:rsidP="00F93CC0">
            <w:pPr>
              <w:rPr>
                <w:rStyle w:val="a7"/>
                <w:i w:val="0"/>
                <w:color w:val="auto"/>
              </w:rPr>
            </w:pPr>
            <w:r w:rsidRPr="00F93CC0">
              <w:rPr>
                <w:rStyle w:val="a7"/>
                <w:i w:val="0"/>
                <w:color w:val="auto"/>
              </w:rPr>
              <w:t>4.</w:t>
            </w:r>
            <w:r w:rsidRPr="00F93CC0">
              <w:rPr>
                <w:rStyle w:val="a7"/>
                <w:i w:val="0"/>
                <w:color w:val="auto"/>
              </w:rPr>
              <w:tab/>
              <w:t xml:space="preserve">Предоставлять по запросам Заказчика точную и полную информацию об услугах, которые уже оказаны, вести накопительную ведомость, отчетную документацию. </w:t>
            </w:r>
          </w:p>
          <w:p w:rsidR="009F44F6" w:rsidRPr="00F93CC0" w:rsidRDefault="009F44F6" w:rsidP="00F93CC0">
            <w:pPr>
              <w:rPr>
                <w:rStyle w:val="a7"/>
                <w:i w:val="0"/>
                <w:color w:val="auto"/>
              </w:rPr>
            </w:pP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 xml:space="preserve">Технические требования  </w:t>
            </w:r>
          </w:p>
          <w:p w:rsidR="009F44F6" w:rsidRPr="00F93CC0" w:rsidRDefault="009F44F6" w:rsidP="00F93CC0">
            <w:pPr>
              <w:rPr>
                <w:rStyle w:val="a7"/>
                <w:i w:val="0"/>
                <w:color w:val="auto"/>
              </w:rPr>
            </w:pPr>
            <w:r w:rsidRPr="00F93CC0">
              <w:rPr>
                <w:rStyle w:val="a7"/>
                <w:i w:val="0"/>
                <w:color w:val="auto"/>
              </w:rPr>
              <w:lastRenderedPageBreak/>
              <w:t xml:space="preserve"> </w:t>
            </w:r>
          </w:p>
          <w:p w:rsidR="009F44F6" w:rsidRPr="00F93CC0" w:rsidRDefault="009F44F6" w:rsidP="00F93CC0">
            <w:pPr>
              <w:rPr>
                <w:rStyle w:val="a7"/>
                <w:i w:val="0"/>
                <w:color w:val="auto"/>
              </w:rPr>
            </w:pPr>
            <w:r w:rsidRPr="00F93CC0">
              <w:rPr>
                <w:rStyle w:val="a7"/>
                <w:i w:val="0"/>
                <w:color w:val="auto"/>
              </w:rPr>
              <w:t xml:space="preserve"> </w:t>
            </w:r>
            <w:r w:rsidR="00786B00" w:rsidRPr="00786B00">
              <w:rPr>
                <w:rStyle w:val="a7"/>
                <w:i w:val="0"/>
                <w:color w:val="auto"/>
              </w:rPr>
              <w:t>Обеспечение круглосуточной доступности специалистов для выезда на объект по вызову ответственного представителя в любое время суток.</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 xml:space="preserve"> Время реагирования на вызов – не более двух часов с момента оповещения. </w:t>
            </w:r>
          </w:p>
          <w:p w:rsidR="009F44F6" w:rsidRPr="00F93CC0" w:rsidRDefault="009F44F6" w:rsidP="00F93CC0">
            <w:pPr>
              <w:rPr>
                <w:rStyle w:val="a7"/>
                <w:i w:val="0"/>
                <w:color w:val="auto"/>
              </w:rPr>
            </w:pPr>
          </w:p>
          <w:p w:rsidR="009F44F6" w:rsidRPr="00F93CC0" w:rsidRDefault="009F44F6" w:rsidP="00F93CC0">
            <w:pPr>
              <w:rPr>
                <w:rStyle w:val="a7"/>
                <w:i w:val="0"/>
                <w:color w:val="auto"/>
              </w:rPr>
            </w:pPr>
            <w:r w:rsidRPr="00F93CC0">
              <w:rPr>
                <w:rStyle w:val="a7"/>
                <w:i w:val="0"/>
                <w:color w:val="auto"/>
              </w:rPr>
              <w:t>1.</w:t>
            </w:r>
            <w:r w:rsidRPr="00F93CC0">
              <w:rPr>
                <w:rStyle w:val="a7"/>
                <w:i w:val="0"/>
                <w:color w:val="auto"/>
              </w:rPr>
              <w:tab/>
              <w:t>Осмотр системы на предмет видимых повреждений, проверка степени работоспособности программного обеспечения, проверка и корректировка настроек системы, профилактическая чистка системных блоков и узлов, очистка оборудования от пыли и грязи, снятие показаний силы тока, напряжения и сопротивления на блоках питания, проверка и ремонт, а также замена вышедшего из строя оборудования пожарной сигнализации за счет поставщика</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w:t>
            </w:r>
            <w:r w:rsidRPr="00F93CC0">
              <w:rPr>
                <w:rStyle w:val="a7"/>
                <w:i w:val="0"/>
                <w:color w:val="auto"/>
              </w:rPr>
              <w:tab/>
              <w:t xml:space="preserve">Поставщик услуг в рамках работ по техническому обслуживанию автоматической пожарной сигнализации обеспечивает специалиста на объекте для оперативного реагирования на сработку и проведение плановопрофилактических работ. При этом необходимо 1 раз в месяц фиксировать записи о проведенных работах в журнале по техническому обслуживанию.     </w:t>
            </w:r>
          </w:p>
          <w:p w:rsidR="009F44F6" w:rsidRPr="00F93CC0" w:rsidRDefault="009F44F6" w:rsidP="00F93CC0">
            <w:pPr>
              <w:rPr>
                <w:rStyle w:val="a7"/>
                <w:i w:val="0"/>
                <w:color w:val="auto"/>
              </w:rPr>
            </w:pPr>
            <w:r w:rsidRPr="00F93CC0">
              <w:rPr>
                <w:rStyle w:val="a7"/>
                <w:i w:val="0"/>
                <w:color w:val="auto"/>
              </w:rPr>
              <w:t>3.</w:t>
            </w:r>
            <w:r w:rsidRPr="00F93CC0">
              <w:rPr>
                <w:rStyle w:val="a7"/>
                <w:i w:val="0"/>
                <w:color w:val="auto"/>
              </w:rPr>
              <w:tab/>
              <w:t xml:space="preserve">Техническая поддержка работоспособности систем пожарной сигнализации на объектах должна осуществляться в течение 24 часов в сутки, включая выходные и праздничные дни; </w:t>
            </w:r>
          </w:p>
          <w:p w:rsidR="009F44F6" w:rsidRPr="00F93CC0" w:rsidRDefault="009F44F6" w:rsidP="00F93CC0">
            <w:pPr>
              <w:rPr>
                <w:rStyle w:val="a7"/>
                <w:i w:val="0"/>
                <w:color w:val="auto"/>
              </w:rPr>
            </w:pPr>
            <w:r w:rsidRPr="00F93CC0">
              <w:rPr>
                <w:rStyle w:val="a7"/>
                <w:i w:val="0"/>
                <w:color w:val="auto"/>
              </w:rPr>
              <w:t>4.</w:t>
            </w:r>
            <w:r w:rsidRPr="00F93CC0">
              <w:rPr>
                <w:rStyle w:val="a7"/>
                <w:i w:val="0"/>
                <w:color w:val="auto"/>
              </w:rPr>
              <w:tab/>
              <w:t xml:space="preserve">Поломка или сбой систем пожарной сигнализации на объектах должны устраняться с момента получения заявки в течение 24 часов, включая выходные и праздничные дни. </w:t>
            </w:r>
          </w:p>
          <w:p w:rsidR="009F44F6" w:rsidRPr="00F93CC0" w:rsidRDefault="009F44F6" w:rsidP="00F93CC0">
            <w:pPr>
              <w:rPr>
                <w:rStyle w:val="a7"/>
                <w:i w:val="0"/>
                <w:color w:val="auto"/>
              </w:rPr>
            </w:pP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 xml:space="preserve">  Виды работ по техническому обслуживанию: </w:t>
            </w:r>
          </w:p>
          <w:p w:rsidR="009F44F6" w:rsidRPr="00F93CC0" w:rsidRDefault="009F44F6" w:rsidP="00F93CC0">
            <w:pPr>
              <w:rPr>
                <w:rStyle w:val="a7"/>
                <w:i w:val="0"/>
                <w:color w:val="auto"/>
              </w:rPr>
            </w:pPr>
            <w:r w:rsidRPr="00F93CC0">
              <w:rPr>
                <w:rStyle w:val="a7"/>
                <w:i w:val="0"/>
                <w:color w:val="auto"/>
              </w:rPr>
              <w:t>1.</w:t>
            </w:r>
            <w:r w:rsidRPr="00F93CC0">
              <w:rPr>
                <w:rStyle w:val="a7"/>
                <w:i w:val="0"/>
                <w:color w:val="auto"/>
              </w:rPr>
              <w:tab/>
              <w:t>Тестирование системы пожарной сигнализации</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w:t>
            </w:r>
            <w:r w:rsidRPr="00F93CC0">
              <w:rPr>
                <w:rStyle w:val="a7"/>
                <w:i w:val="0"/>
                <w:color w:val="auto"/>
              </w:rPr>
              <w:tab/>
              <w:t>Проверка работоспособности шлейфов</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3.</w:t>
            </w:r>
            <w:r w:rsidRPr="00F93CC0">
              <w:rPr>
                <w:rStyle w:val="a7"/>
                <w:i w:val="0"/>
                <w:color w:val="auto"/>
              </w:rPr>
              <w:tab/>
              <w:t>Проверка проводов на наличие обрывов</w:t>
            </w:r>
            <w:r w:rsidR="00AE4F8E">
              <w:rPr>
                <w:rStyle w:val="a7"/>
                <w:i w:val="0"/>
                <w:color w:val="auto"/>
                <w:lang w:val="kk-KZ"/>
              </w:rPr>
              <w:t xml:space="preserve"> – </w:t>
            </w:r>
            <w:r w:rsidR="0049383F">
              <w:rPr>
                <w:rStyle w:val="a7"/>
                <w:i w:val="0"/>
                <w:color w:val="auto"/>
                <w:lang w:val="kk-KZ"/>
              </w:rPr>
              <w:t xml:space="preserve">два </w:t>
            </w:r>
            <w:r w:rsidR="00AE4F8E">
              <w:rPr>
                <w:rStyle w:val="a7"/>
                <w:i w:val="0"/>
                <w:color w:val="auto"/>
                <w:lang w:val="kk-KZ"/>
              </w:rPr>
              <w:t>раз</w:t>
            </w:r>
            <w:r w:rsidR="0049383F">
              <w:rPr>
                <w:rStyle w:val="a7"/>
                <w:i w:val="0"/>
                <w:color w:val="auto"/>
                <w:lang w:val="kk-KZ"/>
              </w:rPr>
              <w:t>а</w:t>
            </w:r>
            <w:r w:rsidR="00AE4F8E">
              <w:rPr>
                <w:rStyle w:val="a7"/>
                <w:i w:val="0"/>
                <w:color w:val="auto"/>
                <w:lang w:val="kk-KZ"/>
              </w:rPr>
              <w:t xml:space="preserve">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4.</w:t>
            </w:r>
            <w:r w:rsidRPr="00F93CC0">
              <w:rPr>
                <w:rStyle w:val="a7"/>
                <w:i w:val="0"/>
                <w:color w:val="auto"/>
              </w:rPr>
              <w:tab/>
              <w:t xml:space="preserve">Замена блока управления при неисправности. Замена датчиков вышедших из строя. </w:t>
            </w:r>
          </w:p>
          <w:p w:rsidR="009F44F6" w:rsidRPr="00F93CC0" w:rsidRDefault="009F44F6" w:rsidP="00F93CC0">
            <w:pPr>
              <w:rPr>
                <w:rStyle w:val="a7"/>
                <w:i w:val="0"/>
                <w:color w:val="auto"/>
              </w:rPr>
            </w:pPr>
            <w:r w:rsidRPr="00F93CC0">
              <w:rPr>
                <w:rStyle w:val="a7"/>
                <w:i w:val="0"/>
                <w:color w:val="auto"/>
              </w:rPr>
              <w:t>5.</w:t>
            </w:r>
            <w:r w:rsidRPr="00F93CC0">
              <w:rPr>
                <w:rStyle w:val="a7"/>
                <w:i w:val="0"/>
                <w:color w:val="auto"/>
              </w:rPr>
              <w:tab/>
              <w:t>Контроль рабочего положения выключателей и переключателей, исправности световой индикации, наличие пломб на приемно-контрольном устройстве. Контроль основного и резервного источников питания и проверка автоматического переключения питания с рабочего ввода на резервный</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6.</w:t>
            </w:r>
            <w:r w:rsidRPr="00F93CC0">
              <w:rPr>
                <w:rStyle w:val="a7"/>
                <w:i w:val="0"/>
                <w:color w:val="auto"/>
              </w:rPr>
              <w:tab/>
              <w:t>Слежение и контроль за исправным состоянием оборудования и заблаговременное извещение Заказчика о необходимости проведения мероприятий для бесперебойного и безаварийного функционирования оборудования</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7.</w:t>
            </w:r>
            <w:r w:rsidRPr="00F93CC0">
              <w:rPr>
                <w:rStyle w:val="a7"/>
                <w:i w:val="0"/>
                <w:color w:val="auto"/>
              </w:rPr>
              <w:tab/>
              <w:t>Проверка работоспособности цепей электропитания, предохранителей в контрольной панели</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lastRenderedPageBreak/>
              <w:t>8.</w:t>
            </w:r>
            <w:r w:rsidRPr="00F93CC0">
              <w:rPr>
                <w:rStyle w:val="a7"/>
                <w:i w:val="0"/>
                <w:color w:val="auto"/>
              </w:rPr>
              <w:tab/>
              <w:t>Проверка работоспособности индикаций, информационных надписей и сигнальных ламп</w:t>
            </w:r>
            <w:r w:rsidR="00AE4F8E">
              <w:rPr>
                <w:rStyle w:val="a7"/>
                <w:i w:val="0"/>
                <w:color w:val="auto"/>
                <w:lang w:val="kk-KZ"/>
              </w:rPr>
              <w:t>–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9.</w:t>
            </w:r>
            <w:r w:rsidRPr="00F93CC0">
              <w:rPr>
                <w:rStyle w:val="a7"/>
                <w:i w:val="0"/>
                <w:color w:val="auto"/>
              </w:rPr>
              <w:tab/>
              <w:t>Тестирование контрольной панели во всех режимах работы</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10.</w:t>
            </w:r>
            <w:r w:rsidRPr="00F93CC0">
              <w:rPr>
                <w:rStyle w:val="a7"/>
                <w:i w:val="0"/>
                <w:color w:val="auto"/>
              </w:rPr>
              <w:tab/>
              <w:t>Проверка работоспособности аккумуляторных батарей и блока питания</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11.</w:t>
            </w:r>
            <w:r w:rsidRPr="00F93CC0">
              <w:rPr>
                <w:rStyle w:val="a7"/>
                <w:i w:val="0"/>
                <w:color w:val="auto"/>
              </w:rPr>
              <w:tab/>
              <w:t>Комплексная проверка центральных пультов</w:t>
            </w:r>
            <w:r w:rsidR="00AE4F8E">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12.</w:t>
            </w:r>
            <w:r w:rsidRPr="00F93CC0">
              <w:rPr>
                <w:rStyle w:val="a7"/>
                <w:i w:val="0"/>
                <w:color w:val="auto"/>
              </w:rPr>
              <w:tab/>
              <w:t>Проверка технического состояния шлейфа АПС; проведение внешних осмотров сигнальных датчиков и управляющих приборов систем АПС на отсутствие повреждений, пыли и грязи, обращая особое внимание на наличие пыли грязи, влаги на корпусах охранно-пожарных извещателей, а также на наличие перемычек, исключающих выдачу сигнала тревоги, при наличии устранить</w:t>
            </w:r>
            <w:r w:rsidR="00D7457C" w:rsidRPr="00D7457C">
              <w:rPr>
                <w:rStyle w:val="a7"/>
                <w:i w:val="0"/>
                <w:color w:val="auto"/>
              </w:rPr>
              <w:t xml:space="preserve"> </w:t>
            </w:r>
            <w:r w:rsidR="00D7457C">
              <w:rPr>
                <w:rStyle w:val="a7"/>
                <w:i w:val="0"/>
                <w:color w:val="auto"/>
                <w:lang w:val="kk-KZ"/>
              </w:rPr>
              <w:t xml:space="preserve">–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13.</w:t>
            </w:r>
            <w:r w:rsidRPr="00F93CC0">
              <w:rPr>
                <w:rStyle w:val="a7"/>
                <w:i w:val="0"/>
                <w:color w:val="auto"/>
              </w:rPr>
              <w:tab/>
              <w:t>Замеры напряжения на клеммах и установка датчиков</w:t>
            </w:r>
            <w:r w:rsidR="00D7457C" w:rsidRPr="00D7457C">
              <w:rPr>
                <w:rStyle w:val="a7"/>
                <w:i w:val="0"/>
                <w:color w:val="auto"/>
              </w:rPr>
              <w:t xml:space="preserve"> </w:t>
            </w:r>
            <w:r w:rsidR="00D7457C">
              <w:rPr>
                <w:rStyle w:val="a7"/>
                <w:i w:val="0"/>
                <w:color w:val="auto"/>
                <w:lang w:val="kk-KZ"/>
              </w:rPr>
              <w:t xml:space="preserve">–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14.</w:t>
            </w:r>
            <w:r w:rsidRPr="00F93CC0">
              <w:rPr>
                <w:rStyle w:val="a7"/>
                <w:i w:val="0"/>
                <w:color w:val="auto"/>
              </w:rPr>
              <w:tab/>
              <w:t>Проверка работоспособности пожарных датчиков</w:t>
            </w:r>
            <w:r w:rsidR="00D7457C" w:rsidRPr="00D7457C">
              <w:rPr>
                <w:rStyle w:val="a7"/>
                <w:i w:val="0"/>
                <w:color w:val="auto"/>
              </w:rPr>
              <w:t xml:space="preserve"> </w:t>
            </w:r>
            <w:r w:rsidR="00D7457C">
              <w:rPr>
                <w:rStyle w:val="a7"/>
                <w:i w:val="0"/>
                <w:color w:val="auto"/>
                <w:lang w:val="kk-KZ"/>
              </w:rPr>
              <w:t xml:space="preserve">–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15.</w:t>
            </w:r>
            <w:r w:rsidRPr="00F93CC0">
              <w:rPr>
                <w:rStyle w:val="a7"/>
                <w:i w:val="0"/>
                <w:color w:val="auto"/>
              </w:rPr>
              <w:tab/>
              <w:t>Осмотр кабельных вводов в контрольной панели, проверка надежности крепления в клеммах</w:t>
            </w:r>
            <w:r w:rsidR="00D7457C" w:rsidRPr="00D7457C">
              <w:rPr>
                <w:rStyle w:val="a7"/>
                <w:i w:val="0"/>
                <w:color w:val="auto"/>
              </w:rPr>
              <w:t xml:space="preserve"> </w:t>
            </w:r>
            <w:r w:rsidR="00D7457C">
              <w:rPr>
                <w:rStyle w:val="a7"/>
                <w:i w:val="0"/>
                <w:color w:val="auto"/>
                <w:lang w:val="kk-KZ"/>
              </w:rPr>
              <w:t xml:space="preserve">–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16.</w:t>
            </w:r>
            <w:r w:rsidRPr="00F93CC0">
              <w:rPr>
                <w:rStyle w:val="a7"/>
                <w:i w:val="0"/>
                <w:color w:val="auto"/>
              </w:rPr>
              <w:tab/>
              <w:t>Устранение неис</w:t>
            </w:r>
            <w:r w:rsidR="00786B00">
              <w:rPr>
                <w:rStyle w:val="a7"/>
                <w:i w:val="0"/>
                <w:color w:val="auto"/>
              </w:rPr>
              <w:t>правностей в случае их появления</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17.</w:t>
            </w:r>
            <w:r w:rsidRPr="00F93CC0">
              <w:rPr>
                <w:rStyle w:val="a7"/>
                <w:i w:val="0"/>
                <w:color w:val="auto"/>
              </w:rPr>
              <w:tab/>
              <w:t>Восстановление шлейфов сигнализации</w:t>
            </w:r>
            <w:r w:rsidR="00D7457C" w:rsidRPr="00D7457C">
              <w:rPr>
                <w:rStyle w:val="a7"/>
                <w:i w:val="0"/>
                <w:color w:val="auto"/>
              </w:rPr>
              <w:t xml:space="preserve"> </w:t>
            </w:r>
            <w:r w:rsidR="00786B00">
              <w:rPr>
                <w:rStyle w:val="a7"/>
                <w:i w:val="0"/>
                <w:color w:val="auto"/>
                <w:lang w:val="kk-KZ"/>
              </w:rPr>
              <w:t>– незамедлительно</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18.</w:t>
            </w:r>
            <w:r w:rsidRPr="00F93CC0">
              <w:rPr>
                <w:rStyle w:val="a7"/>
                <w:i w:val="0"/>
                <w:color w:val="auto"/>
              </w:rPr>
              <w:tab/>
              <w:t>Вызов сигналов тревоги по одному из датчиков с убеждением по индикациям всех пультов АПС и всех блоков и включению звукового оповещения в нарушении шлейфа; выполнение аналогичного для всех датчиков АПС, контролирующих шлейфов</w:t>
            </w:r>
            <w:r w:rsidR="00D7457C" w:rsidRPr="00D7457C">
              <w:rPr>
                <w:rStyle w:val="a7"/>
                <w:i w:val="0"/>
                <w:color w:val="auto"/>
              </w:rPr>
              <w:t xml:space="preserve"> </w:t>
            </w:r>
            <w:r w:rsidR="00786B00">
              <w:rPr>
                <w:rStyle w:val="a7"/>
                <w:i w:val="0"/>
                <w:color w:val="auto"/>
                <w:lang w:val="kk-KZ"/>
              </w:rPr>
              <w:t>– незамедлительно</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19.</w:t>
            </w:r>
            <w:r w:rsidRPr="00F93CC0">
              <w:rPr>
                <w:rStyle w:val="a7"/>
                <w:i w:val="0"/>
                <w:color w:val="auto"/>
              </w:rPr>
              <w:tab/>
              <w:t xml:space="preserve">Проверка </w:t>
            </w:r>
            <w:r w:rsidR="00786B00">
              <w:rPr>
                <w:rStyle w:val="a7"/>
                <w:i w:val="0"/>
                <w:color w:val="auto"/>
              </w:rPr>
              <w:t xml:space="preserve">работоспособности всех пультов </w:t>
            </w:r>
            <w:r w:rsidR="00786B00">
              <w:rPr>
                <w:rStyle w:val="a7"/>
                <w:i w:val="0"/>
                <w:color w:val="auto"/>
                <w:lang w:val="kk-KZ"/>
              </w:rPr>
              <w:t>А</w:t>
            </w:r>
            <w:r w:rsidRPr="00F93CC0">
              <w:rPr>
                <w:rStyle w:val="a7"/>
                <w:i w:val="0"/>
                <w:color w:val="auto"/>
              </w:rPr>
              <w:t>ПС и всех блоков</w:t>
            </w:r>
            <w:r w:rsidR="00301BF7">
              <w:rPr>
                <w:rStyle w:val="a7"/>
                <w:i w:val="0"/>
                <w:color w:val="auto"/>
                <w:lang w:val="kk-KZ"/>
              </w:rPr>
              <w:t>-раз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20.</w:t>
            </w:r>
            <w:r w:rsidRPr="00F93CC0">
              <w:rPr>
                <w:rStyle w:val="a7"/>
                <w:i w:val="0"/>
                <w:color w:val="auto"/>
              </w:rPr>
              <w:tab/>
              <w:t>Производство внешних осмотров приемно-контрольных приборов</w:t>
            </w:r>
            <w:r w:rsidR="00301BF7">
              <w:rPr>
                <w:rStyle w:val="a7"/>
                <w:i w:val="0"/>
                <w:color w:val="auto"/>
                <w:lang w:val="kk-KZ"/>
              </w:rPr>
              <w:t xml:space="preserve"> (далее – ПКП)</w:t>
            </w:r>
            <w:r w:rsidRPr="00F93CC0">
              <w:rPr>
                <w:rStyle w:val="a7"/>
                <w:i w:val="0"/>
                <w:color w:val="auto"/>
              </w:rPr>
              <w:t xml:space="preserve"> на наличие механических повреждений, пыли, грязи, устранение при наличии</w:t>
            </w:r>
            <w:r w:rsidR="00D7457C" w:rsidRPr="00D7457C">
              <w:rPr>
                <w:rStyle w:val="a7"/>
                <w:i w:val="0"/>
                <w:color w:val="auto"/>
              </w:rPr>
              <w:t xml:space="preserve"> </w:t>
            </w:r>
            <w:r w:rsidR="00D7457C">
              <w:rPr>
                <w:rStyle w:val="a7"/>
                <w:i w:val="0"/>
                <w:color w:val="auto"/>
                <w:lang w:val="kk-KZ"/>
              </w:rPr>
              <w:t>– раз в месяц</w:t>
            </w:r>
            <w:r w:rsidR="00301BF7">
              <w:rPr>
                <w:rStyle w:val="a7"/>
                <w:i w:val="0"/>
                <w:color w:val="auto"/>
                <w:lang w:val="kk-KZ"/>
              </w:rPr>
              <w:t>;</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21.</w:t>
            </w:r>
            <w:r w:rsidRPr="00F93CC0">
              <w:rPr>
                <w:rStyle w:val="a7"/>
                <w:i w:val="0"/>
                <w:color w:val="auto"/>
              </w:rPr>
              <w:tab/>
              <w:t>Проверка работоспособности светодиодов индикации</w:t>
            </w:r>
            <w:r w:rsidR="00D7457C" w:rsidRPr="00D7457C">
              <w:rPr>
                <w:rStyle w:val="a7"/>
                <w:i w:val="0"/>
                <w:color w:val="auto"/>
              </w:rPr>
              <w:t xml:space="preserve"> </w:t>
            </w:r>
            <w:r w:rsidR="00D7457C">
              <w:rPr>
                <w:rStyle w:val="a7"/>
                <w:i w:val="0"/>
                <w:color w:val="auto"/>
                <w:lang w:val="kk-KZ"/>
              </w:rPr>
              <w:t>–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22.</w:t>
            </w:r>
            <w:r w:rsidRPr="00F93CC0">
              <w:rPr>
                <w:rStyle w:val="a7"/>
                <w:i w:val="0"/>
                <w:color w:val="auto"/>
              </w:rPr>
              <w:tab/>
              <w:t>Проверка предохранителей и их соответствие необходимому номиналу</w:t>
            </w:r>
            <w:r w:rsidR="00D7457C" w:rsidRPr="00D7457C">
              <w:rPr>
                <w:rStyle w:val="a7"/>
                <w:i w:val="0"/>
                <w:color w:val="auto"/>
              </w:rPr>
              <w:t xml:space="preserve"> </w:t>
            </w:r>
            <w:r w:rsidR="00D7457C">
              <w:rPr>
                <w:rStyle w:val="a7"/>
                <w:i w:val="0"/>
                <w:color w:val="auto"/>
                <w:lang w:val="kk-KZ"/>
              </w:rPr>
              <w:t xml:space="preserve">–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9F44F6" w:rsidRPr="00F93CC0" w:rsidRDefault="00786B00" w:rsidP="00F93CC0">
            <w:pPr>
              <w:rPr>
                <w:rStyle w:val="a7"/>
                <w:i w:val="0"/>
                <w:color w:val="auto"/>
              </w:rPr>
            </w:pPr>
            <w:r>
              <w:rPr>
                <w:rStyle w:val="a7"/>
                <w:i w:val="0"/>
                <w:color w:val="auto"/>
              </w:rPr>
              <w:t>23.</w:t>
            </w:r>
            <w:r>
              <w:rPr>
                <w:rStyle w:val="a7"/>
                <w:i w:val="0"/>
                <w:color w:val="auto"/>
              </w:rPr>
              <w:tab/>
            </w:r>
            <w:r>
              <w:rPr>
                <w:rStyle w:val="a7"/>
                <w:i w:val="0"/>
                <w:color w:val="auto"/>
                <w:lang w:val="kk-KZ"/>
              </w:rPr>
              <w:t>О</w:t>
            </w:r>
            <w:r w:rsidR="009F44F6" w:rsidRPr="00F93CC0">
              <w:rPr>
                <w:rStyle w:val="a7"/>
                <w:i w:val="0"/>
                <w:color w:val="auto"/>
              </w:rPr>
              <w:t>смотр аккумуляторных батарей на наличие окисления клемм, с замером напряжения</w:t>
            </w:r>
            <w:r w:rsidR="00D7457C">
              <w:rPr>
                <w:rStyle w:val="a7"/>
                <w:i w:val="0"/>
                <w:color w:val="auto"/>
                <w:lang w:val="kk-KZ"/>
              </w:rPr>
              <w:t>– раз в месяц</w:t>
            </w:r>
            <w:r w:rsidR="009F44F6"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24.</w:t>
            </w:r>
            <w:r w:rsidRPr="00F93CC0">
              <w:rPr>
                <w:rStyle w:val="a7"/>
                <w:i w:val="0"/>
                <w:color w:val="auto"/>
              </w:rPr>
              <w:tab/>
              <w:t xml:space="preserve">Приведение ПКП в состояние слежения (наблюдения);  </w:t>
            </w:r>
          </w:p>
          <w:p w:rsidR="009F44F6" w:rsidRPr="00F93CC0" w:rsidRDefault="009F44F6" w:rsidP="00F93CC0">
            <w:pPr>
              <w:rPr>
                <w:rStyle w:val="a7"/>
                <w:i w:val="0"/>
                <w:color w:val="auto"/>
              </w:rPr>
            </w:pPr>
            <w:r w:rsidRPr="00F93CC0">
              <w:rPr>
                <w:rStyle w:val="a7"/>
                <w:i w:val="0"/>
                <w:color w:val="auto"/>
              </w:rPr>
              <w:t>25.</w:t>
            </w:r>
            <w:r w:rsidRPr="00F93CC0">
              <w:rPr>
                <w:rStyle w:val="a7"/>
                <w:i w:val="0"/>
                <w:color w:val="auto"/>
              </w:rPr>
              <w:tab/>
              <w:t xml:space="preserve">При обнаружении повреждений изоляционного слоя проводки, провисания кабельных линий и скруток, </w:t>
            </w:r>
            <w:r w:rsidR="00786B00">
              <w:rPr>
                <w:rStyle w:val="a7"/>
                <w:i w:val="0"/>
                <w:color w:val="auto"/>
                <w:lang w:val="kk-KZ"/>
              </w:rPr>
              <w:t>выполнение</w:t>
            </w:r>
            <w:r w:rsidRPr="00F93CC0">
              <w:rPr>
                <w:rStyle w:val="a7"/>
                <w:i w:val="0"/>
                <w:color w:val="auto"/>
              </w:rPr>
              <w:t xml:space="preserve"> работ по устранению перечисленных неисправностей</w:t>
            </w:r>
            <w:r w:rsidR="00301BF7">
              <w:rPr>
                <w:rStyle w:val="a7"/>
                <w:i w:val="0"/>
                <w:color w:val="auto"/>
                <w:lang w:val="kk-KZ"/>
              </w:rPr>
              <w:t xml:space="preserve"> – незамедлительно;</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26.</w:t>
            </w:r>
            <w:r w:rsidRPr="00F93CC0">
              <w:rPr>
                <w:rStyle w:val="a7"/>
                <w:i w:val="0"/>
                <w:color w:val="auto"/>
              </w:rPr>
              <w:tab/>
              <w:t>Проверка наличия крышек на разветвительных коробках, розетках, правильност</w:t>
            </w:r>
            <w:r w:rsidR="00786B00">
              <w:rPr>
                <w:rStyle w:val="a7"/>
                <w:i w:val="0"/>
                <w:color w:val="auto"/>
                <w:lang w:val="kk-KZ"/>
              </w:rPr>
              <w:t>и</w:t>
            </w:r>
            <w:r w:rsidRPr="00F93CC0">
              <w:rPr>
                <w:rStyle w:val="a7"/>
                <w:i w:val="0"/>
                <w:color w:val="auto"/>
              </w:rPr>
              <w:t xml:space="preserve"> и качеств</w:t>
            </w:r>
            <w:r w:rsidR="00786B00">
              <w:rPr>
                <w:rStyle w:val="a7"/>
                <w:i w:val="0"/>
                <w:color w:val="auto"/>
                <w:lang w:val="kk-KZ"/>
              </w:rPr>
              <w:t>а</w:t>
            </w:r>
            <w:r w:rsidRPr="00F93CC0">
              <w:rPr>
                <w:rStyle w:val="a7"/>
                <w:i w:val="0"/>
                <w:color w:val="auto"/>
              </w:rPr>
              <w:t xml:space="preserve"> соединения проводов</w:t>
            </w:r>
            <w:r w:rsidR="00D7457C" w:rsidRPr="00D7457C">
              <w:rPr>
                <w:rStyle w:val="a7"/>
                <w:i w:val="0"/>
                <w:color w:val="auto"/>
              </w:rPr>
              <w:t xml:space="preserve"> </w:t>
            </w:r>
            <w:r w:rsidR="00D7457C">
              <w:rPr>
                <w:rStyle w:val="a7"/>
                <w:i w:val="0"/>
                <w:color w:val="auto"/>
                <w:lang w:val="kk-KZ"/>
              </w:rPr>
              <w:t xml:space="preserve">–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786B00" w:rsidRDefault="009F44F6" w:rsidP="00F93CC0">
            <w:pPr>
              <w:rPr>
                <w:rStyle w:val="a7"/>
                <w:i w:val="0"/>
                <w:color w:val="auto"/>
                <w:lang w:val="kk-KZ"/>
              </w:rPr>
            </w:pPr>
            <w:r w:rsidRPr="00F93CC0">
              <w:rPr>
                <w:rStyle w:val="a7"/>
                <w:i w:val="0"/>
                <w:color w:val="auto"/>
              </w:rPr>
              <w:t>27.</w:t>
            </w:r>
            <w:r w:rsidRPr="00F93CC0">
              <w:rPr>
                <w:rStyle w:val="a7"/>
                <w:i w:val="0"/>
                <w:color w:val="auto"/>
              </w:rPr>
              <w:tab/>
              <w:t>Проверка и очистка от пыли, грязи</w:t>
            </w:r>
            <w:r w:rsidR="00786B00">
              <w:rPr>
                <w:rStyle w:val="a7"/>
                <w:i w:val="0"/>
                <w:color w:val="auto"/>
              </w:rPr>
              <w:t xml:space="preserve"> звуковых и световых оповещате</w:t>
            </w:r>
            <w:r w:rsidR="00786B00">
              <w:rPr>
                <w:rStyle w:val="a7"/>
                <w:i w:val="0"/>
                <w:color w:val="auto"/>
                <w:lang w:val="kk-KZ"/>
              </w:rPr>
              <w:t>лей</w:t>
            </w:r>
            <w:r w:rsidR="00786B00">
              <w:rPr>
                <w:rStyle w:val="a7"/>
                <w:i w:val="0"/>
                <w:color w:val="auto"/>
              </w:rPr>
              <w:t xml:space="preserve"> </w:t>
            </w:r>
            <w:r w:rsidR="00786B00">
              <w:rPr>
                <w:rStyle w:val="a7"/>
                <w:i w:val="0"/>
                <w:color w:val="auto"/>
                <w:lang w:val="kk-KZ"/>
              </w:rPr>
              <w:t>– два раза в месяц.</w:t>
            </w:r>
          </w:p>
          <w:p w:rsidR="009F44F6" w:rsidRPr="00F93CC0" w:rsidRDefault="00786B00" w:rsidP="00F93CC0">
            <w:pPr>
              <w:rPr>
                <w:rStyle w:val="a7"/>
                <w:i w:val="0"/>
                <w:color w:val="auto"/>
              </w:rPr>
            </w:pPr>
            <w:r>
              <w:rPr>
                <w:rStyle w:val="a7"/>
                <w:i w:val="0"/>
                <w:color w:val="auto"/>
                <w:lang w:val="kk-KZ"/>
              </w:rPr>
              <w:t>В</w:t>
            </w:r>
            <w:r w:rsidR="009F44F6" w:rsidRPr="00F93CC0">
              <w:rPr>
                <w:rStyle w:val="a7"/>
                <w:i w:val="0"/>
                <w:color w:val="auto"/>
              </w:rPr>
              <w:t xml:space="preserve"> случае появления неисправности</w:t>
            </w:r>
            <w:r>
              <w:rPr>
                <w:rStyle w:val="a7"/>
                <w:i w:val="0"/>
                <w:color w:val="auto"/>
                <w:lang w:val="kk-KZ"/>
              </w:rPr>
              <w:t xml:space="preserve"> принятие незамедлительных мер по исправлению</w:t>
            </w:r>
            <w:r w:rsidR="009F44F6"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28.</w:t>
            </w:r>
            <w:r w:rsidRPr="00F93CC0">
              <w:rPr>
                <w:rStyle w:val="a7"/>
                <w:i w:val="0"/>
                <w:color w:val="auto"/>
              </w:rPr>
              <w:tab/>
              <w:t>Проверка электрических параметров шлейфов сигнализации</w:t>
            </w:r>
            <w:r w:rsidR="00D7457C">
              <w:rPr>
                <w:rStyle w:val="a7"/>
                <w:i w:val="0"/>
                <w:color w:val="auto"/>
                <w:lang w:val="kk-KZ"/>
              </w:rPr>
              <w:t xml:space="preserve"> – раз в </w:t>
            </w:r>
            <w:proofErr w:type="gramStart"/>
            <w:r w:rsidR="00D7457C">
              <w:rPr>
                <w:rStyle w:val="a7"/>
                <w:i w:val="0"/>
                <w:color w:val="auto"/>
                <w:lang w:val="kk-KZ"/>
              </w:rPr>
              <w:t>месяц</w:t>
            </w:r>
            <w:r w:rsidR="00D7457C" w:rsidRPr="00F93CC0">
              <w:rPr>
                <w:rStyle w:val="a7"/>
                <w:i w:val="0"/>
                <w:color w:val="auto"/>
              </w:rPr>
              <w:t>.</w:t>
            </w:r>
            <w:r w:rsidRPr="00F93CC0">
              <w:rPr>
                <w:rStyle w:val="a7"/>
                <w:i w:val="0"/>
                <w:color w:val="auto"/>
              </w:rPr>
              <w:t>;</w:t>
            </w:r>
            <w:proofErr w:type="gramEnd"/>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lastRenderedPageBreak/>
              <w:t>29.</w:t>
            </w:r>
            <w:r w:rsidRPr="00F93CC0">
              <w:rPr>
                <w:rStyle w:val="a7"/>
                <w:i w:val="0"/>
                <w:color w:val="auto"/>
              </w:rPr>
              <w:tab/>
              <w:t>Проверка датчиков объема, регистраторов разбития, магнитно-контактных, дымовых и тепловых извещателей; визуальный</w:t>
            </w:r>
            <w:r w:rsidR="00786B00">
              <w:rPr>
                <w:rStyle w:val="a7"/>
                <w:i w:val="0"/>
                <w:color w:val="auto"/>
              </w:rPr>
              <w:t xml:space="preserve"> осмотр на отсутствие поврежденй</w:t>
            </w:r>
            <w:r w:rsidRPr="00F93CC0">
              <w:rPr>
                <w:rStyle w:val="a7"/>
                <w:i w:val="0"/>
                <w:color w:val="auto"/>
              </w:rPr>
              <w:t xml:space="preserve"> и надѐжност</w:t>
            </w:r>
            <w:r w:rsidR="00786B00">
              <w:rPr>
                <w:rStyle w:val="a7"/>
                <w:i w:val="0"/>
                <w:color w:val="auto"/>
                <w:lang w:val="kk-KZ"/>
              </w:rPr>
              <w:t>и</w:t>
            </w:r>
            <w:r w:rsidRPr="00F93CC0">
              <w:rPr>
                <w:rStyle w:val="a7"/>
                <w:i w:val="0"/>
                <w:color w:val="auto"/>
              </w:rPr>
              <w:t xml:space="preserve"> крепления датчиков; снятие крышки с датчика, удаление пыли с внутренней части и продувка линзы; проверка клемной колод</w:t>
            </w:r>
            <w:r w:rsidR="00301BF7">
              <w:rPr>
                <w:rStyle w:val="a7"/>
                <w:i w:val="0"/>
                <w:color w:val="auto"/>
              </w:rPr>
              <w:t>ки, качества подключения шлейфа</w:t>
            </w:r>
            <w:r w:rsidR="00301BF7">
              <w:rPr>
                <w:rStyle w:val="a7"/>
                <w:i w:val="0"/>
                <w:color w:val="auto"/>
                <w:lang w:val="kk-KZ"/>
              </w:rPr>
              <w:t xml:space="preserve"> – раз в месяц;</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30.</w:t>
            </w:r>
            <w:r w:rsidRPr="00F93CC0">
              <w:rPr>
                <w:rStyle w:val="a7"/>
                <w:i w:val="0"/>
                <w:color w:val="auto"/>
              </w:rPr>
              <w:tab/>
              <w:t>При необходимости произв</w:t>
            </w:r>
            <w:r w:rsidR="00301BF7">
              <w:rPr>
                <w:rStyle w:val="a7"/>
                <w:i w:val="0"/>
                <w:color w:val="auto"/>
                <w:lang w:val="kk-KZ"/>
              </w:rPr>
              <w:t>едение</w:t>
            </w:r>
            <w:r w:rsidRPr="00F93CC0">
              <w:rPr>
                <w:rStyle w:val="a7"/>
                <w:i w:val="0"/>
                <w:color w:val="auto"/>
              </w:rPr>
              <w:t xml:space="preserve"> регулировок и установка дополнительных датчиков </w:t>
            </w:r>
          </w:p>
          <w:p w:rsidR="009F44F6" w:rsidRPr="00F93CC0" w:rsidRDefault="009F44F6" w:rsidP="00F93CC0">
            <w:pPr>
              <w:rPr>
                <w:rStyle w:val="a7"/>
                <w:i w:val="0"/>
                <w:color w:val="auto"/>
              </w:rPr>
            </w:pPr>
            <w:r w:rsidRPr="00F93CC0">
              <w:rPr>
                <w:rStyle w:val="a7"/>
                <w:i w:val="0"/>
                <w:color w:val="auto"/>
              </w:rPr>
              <w:t>31.</w:t>
            </w:r>
            <w:r w:rsidRPr="00F93CC0">
              <w:rPr>
                <w:rStyle w:val="a7"/>
                <w:i w:val="0"/>
                <w:color w:val="auto"/>
              </w:rPr>
              <w:tab/>
              <w:t>проверка качества соединения шлейфа на разъёмной колодке тепловых/дымовых извещателей; проверка надёжности крепления датчика</w:t>
            </w:r>
            <w:r w:rsidR="00D7457C">
              <w:rPr>
                <w:rStyle w:val="a7"/>
                <w:i w:val="0"/>
                <w:color w:val="auto"/>
                <w:lang w:val="kk-KZ"/>
              </w:rPr>
              <w:t xml:space="preserve"> – раз в месяц</w:t>
            </w:r>
            <w:r w:rsidR="00301BF7">
              <w:rPr>
                <w:rStyle w:val="a7"/>
                <w:i w:val="0"/>
                <w:color w:val="auto"/>
                <w:lang w:val="kk-KZ"/>
              </w:rPr>
              <w:t>;</w:t>
            </w:r>
            <w:r w:rsidRPr="00F93CC0">
              <w:rPr>
                <w:rStyle w:val="a7"/>
                <w:i w:val="0"/>
                <w:color w:val="auto"/>
              </w:rPr>
              <w:t xml:space="preserve">  </w:t>
            </w:r>
          </w:p>
          <w:p w:rsidR="009F44F6" w:rsidRPr="00F93CC0" w:rsidRDefault="009F44F6" w:rsidP="00F93CC0">
            <w:pPr>
              <w:rPr>
                <w:rStyle w:val="a7"/>
                <w:i w:val="0"/>
                <w:color w:val="auto"/>
              </w:rPr>
            </w:pPr>
            <w:r w:rsidRPr="00F93CC0">
              <w:rPr>
                <w:rStyle w:val="a7"/>
                <w:i w:val="0"/>
                <w:color w:val="auto"/>
              </w:rPr>
              <w:t>32.</w:t>
            </w:r>
            <w:r w:rsidRPr="00F93CC0">
              <w:rPr>
                <w:rStyle w:val="a7"/>
                <w:i w:val="0"/>
                <w:color w:val="auto"/>
              </w:rPr>
              <w:tab/>
            </w:r>
            <w:r w:rsidR="00786B00">
              <w:rPr>
                <w:rStyle w:val="a7"/>
                <w:i w:val="0"/>
                <w:color w:val="auto"/>
                <w:lang w:val="kk-KZ"/>
              </w:rPr>
              <w:t>П</w:t>
            </w:r>
            <w:r w:rsidRPr="00F93CC0">
              <w:rPr>
                <w:rStyle w:val="a7"/>
                <w:i w:val="0"/>
                <w:color w:val="auto"/>
              </w:rPr>
              <w:t xml:space="preserve">роверка </w:t>
            </w:r>
            <w:r w:rsidR="00786B00">
              <w:rPr>
                <w:rStyle w:val="a7"/>
                <w:i w:val="0"/>
                <w:color w:val="auto"/>
                <w:lang w:val="kk-KZ"/>
              </w:rPr>
              <w:t>(</w:t>
            </w:r>
            <w:r w:rsidRPr="00F93CC0">
              <w:rPr>
                <w:rStyle w:val="a7"/>
                <w:i w:val="0"/>
                <w:color w:val="auto"/>
              </w:rPr>
              <w:t>при необходимости очистка</w:t>
            </w:r>
            <w:r w:rsidR="00786B00">
              <w:rPr>
                <w:rStyle w:val="a7"/>
                <w:i w:val="0"/>
                <w:color w:val="auto"/>
                <w:lang w:val="kk-KZ"/>
              </w:rPr>
              <w:t>)</w:t>
            </w:r>
            <w:r w:rsidRPr="00F93CC0">
              <w:rPr>
                <w:rStyle w:val="a7"/>
                <w:i w:val="0"/>
                <w:color w:val="auto"/>
              </w:rPr>
              <w:t xml:space="preserve"> контактов соединения датчиков и основания, проверка качества соединения шлейфа на разъемной колодке, снятие крышки с датчика продувка их воздухом, приведение датчиков в исходное состояние с про</w:t>
            </w:r>
            <w:r w:rsidR="00786B00">
              <w:rPr>
                <w:rStyle w:val="a7"/>
                <w:i w:val="0"/>
                <w:color w:val="auto"/>
              </w:rPr>
              <w:t>веркой работоспособности дымовых</w:t>
            </w:r>
            <w:r w:rsidRPr="00F93CC0">
              <w:rPr>
                <w:rStyle w:val="a7"/>
                <w:i w:val="0"/>
                <w:color w:val="auto"/>
              </w:rPr>
              <w:t xml:space="preserve"> извещателей</w:t>
            </w:r>
            <w:r w:rsidR="00D7457C">
              <w:rPr>
                <w:rStyle w:val="a7"/>
                <w:i w:val="0"/>
                <w:color w:val="auto"/>
                <w:lang w:val="kk-KZ"/>
              </w:rPr>
              <w:t xml:space="preserve"> – раз в месяц</w:t>
            </w:r>
            <w:r w:rsidRPr="00F93CC0">
              <w:rPr>
                <w:rStyle w:val="a7"/>
                <w:i w:val="0"/>
                <w:color w:val="auto"/>
              </w:rPr>
              <w:t xml:space="preserve">;  </w:t>
            </w:r>
          </w:p>
          <w:p w:rsidR="009F44F6" w:rsidRPr="00D7457C" w:rsidRDefault="00D7457C" w:rsidP="00F93CC0">
            <w:pPr>
              <w:rPr>
                <w:rStyle w:val="a7"/>
                <w:i w:val="0"/>
                <w:color w:val="auto"/>
                <w:lang w:val="kk-KZ"/>
              </w:rPr>
            </w:pPr>
            <w:r>
              <w:rPr>
                <w:rStyle w:val="a7"/>
                <w:i w:val="0"/>
                <w:color w:val="auto"/>
                <w:lang w:val="kk-KZ"/>
              </w:rPr>
              <w:t>33.</w:t>
            </w:r>
            <w:r w:rsidRPr="00F93CC0">
              <w:rPr>
                <w:rStyle w:val="a7"/>
                <w:i w:val="0"/>
                <w:color w:val="auto"/>
              </w:rPr>
              <w:tab/>
            </w:r>
            <w:r>
              <w:rPr>
                <w:rStyle w:val="a7"/>
                <w:i w:val="0"/>
                <w:color w:val="auto"/>
                <w:lang w:val="kk-KZ"/>
              </w:rPr>
              <w:t>При необходимости, произвес</w:t>
            </w:r>
            <w:r w:rsidR="0049383F">
              <w:rPr>
                <w:rStyle w:val="a7"/>
                <w:i w:val="0"/>
                <w:color w:val="auto"/>
                <w:lang w:val="kk-KZ"/>
              </w:rPr>
              <w:t>ти монтажную-демонтажную работу.</w:t>
            </w:r>
          </w:p>
          <w:p w:rsidR="00D7457C" w:rsidRDefault="00301BF7" w:rsidP="00F93CC0">
            <w:pPr>
              <w:rPr>
                <w:rStyle w:val="a7"/>
                <w:i w:val="0"/>
                <w:color w:val="auto"/>
                <w:lang w:val="kk-KZ"/>
              </w:rPr>
            </w:pPr>
            <w:r>
              <w:rPr>
                <w:rStyle w:val="a7"/>
                <w:i w:val="0"/>
                <w:color w:val="auto"/>
                <w:lang w:val="kk-KZ"/>
              </w:rPr>
              <w:t>34.</w:t>
            </w:r>
            <w:r w:rsidRPr="00F93CC0">
              <w:rPr>
                <w:rStyle w:val="a7"/>
                <w:i w:val="0"/>
                <w:color w:val="auto"/>
              </w:rPr>
              <w:t xml:space="preserve"> </w:t>
            </w:r>
            <w:r w:rsidRPr="00F93CC0">
              <w:rPr>
                <w:rStyle w:val="a7"/>
                <w:i w:val="0"/>
                <w:color w:val="auto"/>
              </w:rPr>
              <w:tab/>
            </w:r>
            <w:r>
              <w:rPr>
                <w:rStyle w:val="a7"/>
                <w:i w:val="0"/>
                <w:color w:val="auto"/>
                <w:lang w:val="kk-KZ"/>
              </w:rPr>
              <w:t xml:space="preserve">Фиксация каждой работы в </w:t>
            </w:r>
            <w:r w:rsidR="00786B00">
              <w:rPr>
                <w:rStyle w:val="a7"/>
                <w:i w:val="0"/>
                <w:color w:val="auto"/>
                <w:lang w:val="kk-KZ"/>
              </w:rPr>
              <w:t>ж</w:t>
            </w:r>
            <w:r>
              <w:rPr>
                <w:rStyle w:val="a7"/>
                <w:i w:val="0"/>
                <w:color w:val="auto"/>
                <w:lang w:val="kk-KZ"/>
              </w:rPr>
              <w:t>урнале с указанием даты, времени, неисправности, способа устранения, ФИО работника;</w:t>
            </w:r>
          </w:p>
          <w:p w:rsidR="00A72429" w:rsidRPr="00A72429" w:rsidRDefault="00A72429" w:rsidP="00F93CC0">
            <w:pPr>
              <w:rPr>
                <w:rStyle w:val="a7"/>
                <w:i w:val="0"/>
                <w:color w:val="auto"/>
                <w:lang w:val="kk-KZ"/>
              </w:rPr>
            </w:pPr>
            <w:r>
              <w:rPr>
                <w:rStyle w:val="a7"/>
                <w:i w:val="0"/>
                <w:color w:val="auto"/>
                <w:lang w:val="kk-KZ"/>
              </w:rPr>
              <w:t xml:space="preserve">35. </w:t>
            </w:r>
            <w:r w:rsidRPr="00F93CC0">
              <w:rPr>
                <w:rStyle w:val="a7"/>
                <w:i w:val="0"/>
                <w:color w:val="auto"/>
              </w:rPr>
              <w:tab/>
            </w:r>
            <w:r w:rsidR="00580C63">
              <w:rPr>
                <w:rStyle w:val="a7"/>
                <w:i w:val="0"/>
                <w:color w:val="auto"/>
                <w:lang w:val="kk-KZ"/>
              </w:rPr>
              <w:t>О</w:t>
            </w:r>
            <w:r>
              <w:rPr>
                <w:rStyle w:val="a7"/>
                <w:i w:val="0"/>
                <w:color w:val="auto"/>
                <w:lang w:val="kk-KZ"/>
              </w:rPr>
              <w:t xml:space="preserve">чистку дымовых пожарных извещателей от пыли с предварительным вскрытием корпусов извещеталей. </w:t>
            </w:r>
          </w:p>
          <w:p w:rsidR="00A72429" w:rsidRPr="00A72429" w:rsidRDefault="00A72429" w:rsidP="00F93CC0">
            <w:pPr>
              <w:rPr>
                <w:rStyle w:val="a7"/>
                <w:i w:val="0"/>
                <w:color w:val="auto"/>
                <w:lang w:val="kk-KZ"/>
              </w:rPr>
            </w:pPr>
            <w:r>
              <w:rPr>
                <w:rStyle w:val="a7"/>
                <w:i w:val="0"/>
                <w:color w:val="auto"/>
                <w:lang w:val="kk-KZ"/>
              </w:rPr>
              <w:t>36.</w:t>
            </w:r>
            <w:r w:rsidRPr="00F93CC0">
              <w:rPr>
                <w:rStyle w:val="a7"/>
                <w:i w:val="0"/>
                <w:color w:val="auto"/>
              </w:rPr>
              <w:t xml:space="preserve"> </w:t>
            </w:r>
            <w:r w:rsidRPr="00F93CC0">
              <w:rPr>
                <w:rStyle w:val="a7"/>
                <w:i w:val="0"/>
                <w:color w:val="auto"/>
              </w:rPr>
              <w:tab/>
            </w:r>
            <w:r>
              <w:rPr>
                <w:rStyle w:val="a7"/>
                <w:i w:val="0"/>
                <w:color w:val="auto"/>
                <w:lang w:val="kk-KZ"/>
              </w:rPr>
              <w:t>В случае неисправностей</w:t>
            </w:r>
            <w:r w:rsidR="00580C63">
              <w:rPr>
                <w:rStyle w:val="a7"/>
                <w:i w:val="0"/>
                <w:color w:val="auto"/>
                <w:lang w:val="kk-KZ"/>
              </w:rPr>
              <w:t xml:space="preserve"> производить</w:t>
            </w:r>
            <w:r>
              <w:rPr>
                <w:rStyle w:val="a7"/>
                <w:i w:val="0"/>
                <w:color w:val="auto"/>
                <w:lang w:val="kk-KZ"/>
              </w:rPr>
              <w:t xml:space="preserve"> замен</w:t>
            </w:r>
            <w:r w:rsidR="00580C63">
              <w:rPr>
                <w:rStyle w:val="a7"/>
                <w:i w:val="0"/>
                <w:color w:val="auto"/>
                <w:lang w:val="kk-KZ"/>
              </w:rPr>
              <w:t>у</w:t>
            </w:r>
            <w:r>
              <w:rPr>
                <w:rStyle w:val="a7"/>
                <w:i w:val="0"/>
                <w:color w:val="auto"/>
                <w:lang w:val="kk-KZ"/>
              </w:rPr>
              <w:t xml:space="preserve"> датчиков, замен</w:t>
            </w:r>
            <w:r w:rsidR="00580C63">
              <w:rPr>
                <w:rStyle w:val="a7"/>
                <w:i w:val="0"/>
                <w:color w:val="auto"/>
                <w:lang w:val="kk-KZ"/>
              </w:rPr>
              <w:t>у</w:t>
            </w:r>
            <w:r>
              <w:rPr>
                <w:rStyle w:val="a7"/>
                <w:i w:val="0"/>
                <w:color w:val="auto"/>
                <w:lang w:val="kk-KZ"/>
              </w:rPr>
              <w:t xml:space="preserve"> кабелей </w:t>
            </w:r>
            <w:r w:rsidR="00580C63">
              <w:rPr>
                <w:rStyle w:val="a7"/>
                <w:i w:val="0"/>
                <w:color w:val="auto"/>
                <w:lang w:val="kk-KZ"/>
              </w:rPr>
              <w:t>(</w:t>
            </w:r>
            <w:r>
              <w:rPr>
                <w:rStyle w:val="a7"/>
                <w:i w:val="0"/>
                <w:color w:val="auto"/>
                <w:lang w:val="kk-KZ"/>
              </w:rPr>
              <w:t>за счет Поставщика</w:t>
            </w:r>
            <w:r w:rsidR="00580C63">
              <w:rPr>
                <w:rStyle w:val="a7"/>
                <w:i w:val="0"/>
                <w:color w:val="auto"/>
                <w:lang w:val="kk-KZ"/>
              </w:rPr>
              <w:t>)</w:t>
            </w:r>
            <w:r>
              <w:rPr>
                <w:rStyle w:val="a7"/>
                <w:i w:val="0"/>
                <w:color w:val="auto"/>
                <w:lang w:val="kk-KZ"/>
              </w:rPr>
              <w:t>.</w:t>
            </w:r>
          </w:p>
          <w:p w:rsidR="00580C63" w:rsidRDefault="00580C63" w:rsidP="00F93CC0">
            <w:pPr>
              <w:rPr>
                <w:rStyle w:val="a7"/>
                <w:i w:val="0"/>
                <w:color w:val="auto"/>
              </w:rPr>
            </w:pPr>
          </w:p>
          <w:p w:rsidR="009F44F6" w:rsidRPr="00F93CC0" w:rsidRDefault="009F44F6" w:rsidP="00F93CC0">
            <w:pPr>
              <w:rPr>
                <w:rStyle w:val="a7"/>
                <w:i w:val="0"/>
                <w:color w:val="auto"/>
              </w:rPr>
            </w:pPr>
            <w:r w:rsidRPr="00F93CC0">
              <w:rPr>
                <w:rStyle w:val="a7"/>
                <w:i w:val="0"/>
                <w:color w:val="auto"/>
              </w:rPr>
              <w:t xml:space="preserve">Требования к документированию. </w:t>
            </w:r>
          </w:p>
          <w:p w:rsidR="009F44F6" w:rsidRPr="00F93CC0" w:rsidRDefault="009F44F6" w:rsidP="00F93CC0">
            <w:pPr>
              <w:rPr>
                <w:rStyle w:val="a7"/>
                <w:i w:val="0"/>
                <w:color w:val="auto"/>
              </w:rPr>
            </w:pPr>
            <w:r w:rsidRPr="00F93CC0">
              <w:rPr>
                <w:rStyle w:val="a7"/>
                <w:i w:val="0"/>
                <w:color w:val="auto"/>
              </w:rPr>
              <w:t>1.</w:t>
            </w:r>
            <w:r w:rsidRPr="00F93CC0">
              <w:rPr>
                <w:rStyle w:val="a7"/>
                <w:i w:val="0"/>
                <w:color w:val="auto"/>
              </w:rPr>
              <w:tab/>
            </w:r>
            <w:r w:rsidR="00BC7A29">
              <w:rPr>
                <w:rStyle w:val="a7"/>
                <w:i w:val="0"/>
                <w:color w:val="auto"/>
                <w:lang w:val="kk-KZ"/>
              </w:rPr>
              <w:t>После вступления в силу договора п</w:t>
            </w:r>
            <w:r w:rsidRPr="00F93CC0">
              <w:rPr>
                <w:rStyle w:val="a7"/>
                <w:i w:val="0"/>
                <w:color w:val="auto"/>
              </w:rPr>
              <w:t xml:space="preserve">оставщик подготавливает регламент работ по техническому обслуживанию АПС (один экземпляр храниться на объекте). </w:t>
            </w:r>
          </w:p>
          <w:p w:rsidR="009F44F6" w:rsidRPr="00BC7A29" w:rsidRDefault="009F44F6" w:rsidP="00F93CC0">
            <w:pPr>
              <w:rPr>
                <w:rStyle w:val="a7"/>
                <w:i w:val="0"/>
                <w:color w:val="auto"/>
                <w:lang w:val="kk-KZ"/>
              </w:rPr>
            </w:pPr>
            <w:r w:rsidRPr="00F93CC0">
              <w:rPr>
                <w:rStyle w:val="a7"/>
                <w:i w:val="0"/>
                <w:color w:val="auto"/>
              </w:rPr>
              <w:t>2.</w:t>
            </w:r>
            <w:r w:rsidRPr="00F93CC0">
              <w:rPr>
                <w:rStyle w:val="a7"/>
                <w:i w:val="0"/>
                <w:color w:val="auto"/>
              </w:rPr>
              <w:tab/>
              <w:t xml:space="preserve">Поставщик предоставляет Заказчику </w:t>
            </w:r>
            <w:r w:rsidR="00BC7A29">
              <w:rPr>
                <w:rStyle w:val="a7"/>
                <w:i w:val="0"/>
                <w:color w:val="auto"/>
                <w:lang w:val="kk-KZ"/>
              </w:rPr>
              <w:t xml:space="preserve">заполненный </w:t>
            </w:r>
            <w:r w:rsidRPr="00F93CC0">
              <w:rPr>
                <w:rStyle w:val="a7"/>
                <w:i w:val="0"/>
                <w:color w:val="auto"/>
              </w:rPr>
              <w:t xml:space="preserve">журнал по техническому (сервисному) обслуживанию </w:t>
            </w:r>
            <w:r w:rsidR="00BC7A29">
              <w:rPr>
                <w:rStyle w:val="a7"/>
                <w:i w:val="0"/>
                <w:color w:val="auto"/>
                <w:lang w:val="kk-KZ"/>
              </w:rPr>
              <w:t>– не позднее 25 числа каждого месяца.</w:t>
            </w:r>
          </w:p>
          <w:p w:rsidR="009F44F6" w:rsidRPr="00F93CC0" w:rsidRDefault="009F44F6" w:rsidP="00F93CC0">
            <w:pPr>
              <w:rPr>
                <w:rStyle w:val="a7"/>
                <w:i w:val="0"/>
                <w:color w:val="auto"/>
              </w:rPr>
            </w:pPr>
            <w:r w:rsidRPr="00F93CC0">
              <w:rPr>
                <w:rStyle w:val="a7"/>
                <w:i w:val="0"/>
                <w:color w:val="auto"/>
              </w:rPr>
              <w:t xml:space="preserve"> </w:t>
            </w:r>
          </w:p>
          <w:p w:rsidR="00580C63" w:rsidRDefault="009F44F6" w:rsidP="00F93CC0">
            <w:pPr>
              <w:rPr>
                <w:rStyle w:val="a7"/>
                <w:i w:val="0"/>
                <w:color w:val="auto"/>
              </w:rPr>
            </w:pPr>
            <w:r w:rsidRPr="00F93CC0">
              <w:rPr>
                <w:rStyle w:val="a7"/>
                <w:i w:val="0"/>
                <w:color w:val="auto"/>
              </w:rPr>
              <w:t xml:space="preserve">Производство всех вышеперечисленных работ проводится в ходе внешнего осмотра, проверки всей системы на работоспособность и при проведении профилактических работ. Устранение текущих сбоев работы оборудования (сброс ошибок/историй аварий). </w:t>
            </w:r>
          </w:p>
          <w:p w:rsidR="00580C63" w:rsidRDefault="009F44F6" w:rsidP="00F93CC0">
            <w:pPr>
              <w:rPr>
                <w:rStyle w:val="a7"/>
                <w:i w:val="0"/>
                <w:color w:val="auto"/>
              </w:rPr>
            </w:pPr>
            <w:r w:rsidRPr="00F93CC0">
              <w:rPr>
                <w:rStyle w:val="a7"/>
                <w:i w:val="0"/>
                <w:color w:val="auto"/>
              </w:rPr>
              <w:t xml:space="preserve">Надзор за источниками основного и резервного питания, АКБ По окончании работ по замене и ремонту систем предоставление документации, актов установки, дефектных актов (при </w:t>
            </w:r>
            <w:proofErr w:type="gramStart"/>
            <w:r w:rsidRPr="00F93CC0">
              <w:rPr>
                <w:rStyle w:val="a7"/>
                <w:i w:val="0"/>
                <w:color w:val="auto"/>
              </w:rPr>
              <w:t>необходимости  схемы</w:t>
            </w:r>
            <w:proofErr w:type="gramEnd"/>
            <w:r w:rsidRPr="00F93CC0">
              <w:rPr>
                <w:rStyle w:val="a7"/>
                <w:i w:val="0"/>
                <w:color w:val="auto"/>
              </w:rPr>
              <w:t xml:space="preserve">, актов скрытых работ и т. д.). Оказание технической помощи в вопросах, касающихся эксплуатации систем (проведение инструктажа персонала). </w:t>
            </w:r>
          </w:p>
          <w:p w:rsidR="00580C63" w:rsidRDefault="00580C63" w:rsidP="00F93CC0">
            <w:pPr>
              <w:rPr>
                <w:rStyle w:val="a7"/>
                <w:i w:val="0"/>
                <w:color w:val="auto"/>
              </w:rPr>
            </w:pPr>
            <w:r>
              <w:rPr>
                <w:rStyle w:val="a7"/>
                <w:i w:val="0"/>
                <w:color w:val="auto"/>
                <w:lang w:val="kk-KZ"/>
              </w:rPr>
              <w:t xml:space="preserve">           </w:t>
            </w:r>
            <w:r w:rsidR="009F44F6" w:rsidRPr="00F93CC0">
              <w:rPr>
                <w:rStyle w:val="a7"/>
                <w:i w:val="0"/>
                <w:color w:val="auto"/>
              </w:rPr>
              <w:t xml:space="preserve">Информирование Заказчика о состоянии оборудования и, при необходимости, выдача предписаний/рекомендаций по замене оборудования или его запасных частей. Обеспечение на Объекте, </w:t>
            </w:r>
            <w:r w:rsidR="009F44F6" w:rsidRPr="00F93CC0">
              <w:rPr>
                <w:rStyle w:val="a7"/>
                <w:i w:val="0"/>
                <w:color w:val="auto"/>
              </w:rPr>
              <w:lastRenderedPageBreak/>
              <w:t xml:space="preserve">при оказании услуг, соблюдение правил технической, пожарной безопасности и промышленной санитарии. При выявлении неисправности в работе оборудования или его части производство ремонтных работ данного оборудования или его части. В </w:t>
            </w:r>
            <w:proofErr w:type="gramStart"/>
            <w:r w:rsidR="009F44F6" w:rsidRPr="00F93CC0">
              <w:rPr>
                <w:rStyle w:val="a7"/>
                <w:i w:val="0"/>
                <w:color w:val="auto"/>
              </w:rPr>
              <w:t>случае  нецелесообразности</w:t>
            </w:r>
            <w:proofErr w:type="gramEnd"/>
            <w:r w:rsidR="009F44F6" w:rsidRPr="00F93CC0">
              <w:rPr>
                <w:rStyle w:val="a7"/>
                <w:i w:val="0"/>
                <w:color w:val="auto"/>
              </w:rPr>
              <w:t xml:space="preserve"> проведения ремонтных работ, провести замену данного оборудования или его части. </w:t>
            </w:r>
          </w:p>
          <w:p w:rsidR="009F44F6" w:rsidRPr="00F93CC0" w:rsidRDefault="00580C63" w:rsidP="00F93CC0">
            <w:pPr>
              <w:rPr>
                <w:rStyle w:val="a7"/>
                <w:i w:val="0"/>
                <w:color w:val="auto"/>
              </w:rPr>
            </w:pPr>
            <w:r>
              <w:rPr>
                <w:rStyle w:val="a7"/>
                <w:i w:val="0"/>
                <w:color w:val="auto"/>
                <w:lang w:val="kk-KZ"/>
              </w:rPr>
              <w:t xml:space="preserve">           </w:t>
            </w:r>
            <w:r w:rsidR="009F44F6" w:rsidRPr="00F93CC0">
              <w:rPr>
                <w:rStyle w:val="a7"/>
                <w:i w:val="0"/>
                <w:color w:val="auto"/>
              </w:rPr>
              <w:t xml:space="preserve">Замена вышедшего из рабочего состояния оборудования или его части, производится за счет средств и силами Поставщика.  </w:t>
            </w:r>
          </w:p>
          <w:p w:rsidR="009F44F6" w:rsidRPr="00F93CC0" w:rsidRDefault="00580C63" w:rsidP="00F93CC0">
            <w:pPr>
              <w:rPr>
                <w:rStyle w:val="a7"/>
                <w:i w:val="0"/>
                <w:color w:val="auto"/>
              </w:rPr>
            </w:pPr>
            <w:r>
              <w:rPr>
                <w:rStyle w:val="a7"/>
                <w:i w:val="0"/>
                <w:color w:val="auto"/>
                <w:lang w:val="kk-KZ"/>
              </w:rPr>
              <w:t xml:space="preserve">           </w:t>
            </w:r>
            <w:r w:rsidR="009F44F6" w:rsidRPr="00F93CC0">
              <w:rPr>
                <w:rStyle w:val="a7"/>
                <w:i w:val="0"/>
                <w:color w:val="auto"/>
              </w:rPr>
              <w:t>Не вошедших в перечень мероприятий и операции стоимость до 15% от общей суммы договора производится за счет средств Поставщика.</w:t>
            </w:r>
          </w:p>
          <w:p w:rsidR="009F44F6" w:rsidRPr="00F93CC0" w:rsidRDefault="00580C63" w:rsidP="00F93CC0">
            <w:pPr>
              <w:rPr>
                <w:rStyle w:val="a7"/>
                <w:i w:val="0"/>
                <w:color w:val="auto"/>
              </w:rPr>
            </w:pPr>
            <w:r>
              <w:rPr>
                <w:rStyle w:val="a7"/>
                <w:i w:val="0"/>
                <w:color w:val="auto"/>
                <w:lang w:val="kk-KZ"/>
              </w:rPr>
              <w:t xml:space="preserve">           </w:t>
            </w:r>
            <w:r w:rsidR="009F44F6" w:rsidRPr="00F93CC0">
              <w:rPr>
                <w:rStyle w:val="a7"/>
                <w:i w:val="0"/>
                <w:color w:val="auto"/>
              </w:rPr>
              <w:t>Наличие в Мангистауской области круглосуточного дежурного специалиста.</w:t>
            </w:r>
          </w:p>
          <w:p w:rsidR="009F44F6" w:rsidRDefault="00580C63" w:rsidP="00F93CC0">
            <w:pPr>
              <w:rPr>
                <w:rStyle w:val="a7"/>
                <w:i w:val="0"/>
                <w:color w:val="auto"/>
                <w:lang w:val="kk-KZ"/>
              </w:rPr>
            </w:pPr>
            <w:r>
              <w:rPr>
                <w:rStyle w:val="a7"/>
                <w:i w:val="0"/>
                <w:color w:val="auto"/>
                <w:lang w:val="kk-KZ"/>
              </w:rPr>
              <w:t xml:space="preserve">           </w:t>
            </w:r>
            <w:r w:rsidR="009F44F6" w:rsidRPr="00F93CC0">
              <w:rPr>
                <w:rStyle w:val="a7"/>
                <w:i w:val="0"/>
                <w:color w:val="auto"/>
              </w:rPr>
              <w:t>Оплата за оказанные услуги производится на основании акта выполненных работ</w:t>
            </w:r>
            <w:r w:rsidR="00787B21">
              <w:rPr>
                <w:rStyle w:val="a7"/>
                <w:i w:val="0"/>
                <w:color w:val="auto"/>
                <w:lang w:val="kk-KZ"/>
              </w:rPr>
              <w:t>,</w:t>
            </w:r>
            <w:r w:rsidR="009F44F6" w:rsidRPr="00F93CC0">
              <w:rPr>
                <w:rStyle w:val="a7"/>
                <w:i w:val="0"/>
                <w:color w:val="auto"/>
              </w:rPr>
              <w:t xml:space="preserve"> счета фактуры</w:t>
            </w:r>
            <w:r w:rsidR="00787B21">
              <w:rPr>
                <w:rStyle w:val="a7"/>
                <w:i w:val="0"/>
                <w:color w:val="auto"/>
                <w:lang w:val="kk-KZ"/>
              </w:rPr>
              <w:t>, а также заполненного в соответствии с п.34 журнала работ (обслуживания).</w:t>
            </w:r>
            <w:r w:rsidR="009F44F6" w:rsidRPr="00F93CC0">
              <w:rPr>
                <w:rStyle w:val="a7"/>
                <w:i w:val="0"/>
                <w:color w:val="auto"/>
              </w:rPr>
              <w:t xml:space="preserve"> </w:t>
            </w:r>
            <w:r w:rsidR="00787B21">
              <w:rPr>
                <w:rStyle w:val="a7"/>
                <w:i w:val="0"/>
                <w:color w:val="auto"/>
                <w:lang w:val="kk-KZ"/>
              </w:rPr>
              <w:t>А</w:t>
            </w:r>
            <w:r w:rsidR="009F44F6" w:rsidRPr="00F93CC0">
              <w:rPr>
                <w:rStyle w:val="a7"/>
                <w:i w:val="0"/>
                <w:color w:val="auto"/>
              </w:rPr>
              <w:t>кт выполненных работ за каждый раз подписывается на месте оказания услуги представителем Заказчика.</w:t>
            </w:r>
          </w:p>
          <w:p w:rsidR="0090316D" w:rsidRDefault="0090316D" w:rsidP="00F93CC0">
            <w:pPr>
              <w:rPr>
                <w:rStyle w:val="a7"/>
                <w:i w:val="0"/>
                <w:color w:val="auto"/>
                <w:lang w:val="kk-KZ"/>
              </w:rPr>
            </w:pPr>
          </w:p>
          <w:p w:rsidR="0090316D" w:rsidRDefault="0090316D" w:rsidP="00F93CC0">
            <w:pPr>
              <w:rPr>
                <w:rStyle w:val="a7"/>
                <w:i w:val="0"/>
                <w:color w:val="auto"/>
                <w:lang w:val="kk-KZ"/>
              </w:rPr>
            </w:pPr>
          </w:p>
          <w:p w:rsidR="0090316D" w:rsidRPr="0090316D" w:rsidRDefault="0090316D" w:rsidP="0090316D">
            <w:pPr>
              <w:pStyle w:val="Default"/>
              <w:ind w:left="142" w:right="282" w:firstLine="3544"/>
            </w:pPr>
            <w:r w:rsidRPr="0090316D">
              <w:rPr>
                <w:b/>
              </w:rPr>
              <w:t>Место оказания услуг:</w:t>
            </w:r>
            <w:r w:rsidRPr="0090316D">
              <w:t xml:space="preserve">  </w:t>
            </w:r>
            <w:r w:rsidRPr="0090316D">
              <w:rPr>
                <w:b/>
              </w:rPr>
              <w:t>Указан</w:t>
            </w:r>
            <w:r w:rsidR="00787B21">
              <w:rPr>
                <w:b/>
                <w:lang w:val="kk-KZ"/>
              </w:rPr>
              <w:t>о</w:t>
            </w:r>
            <w:r w:rsidRPr="0090316D">
              <w:rPr>
                <w:b/>
              </w:rPr>
              <w:t xml:space="preserve"> в номере лота</w:t>
            </w:r>
          </w:p>
          <w:p w:rsidR="0090316D" w:rsidRPr="0090316D" w:rsidRDefault="0090316D" w:rsidP="00F93CC0">
            <w:pPr>
              <w:rPr>
                <w:rStyle w:val="a7"/>
                <w:i w:val="0"/>
                <w:color w:val="auto"/>
              </w:rPr>
            </w:pPr>
          </w:p>
          <w:p w:rsidR="009F44F6" w:rsidRPr="00F93CC0" w:rsidRDefault="009F44F6" w:rsidP="00F93CC0">
            <w:pPr>
              <w:rPr>
                <w:rStyle w:val="a7"/>
                <w:i w:val="0"/>
                <w:color w:val="auto"/>
              </w:rPr>
            </w:pPr>
          </w:p>
        </w:tc>
      </w:tr>
      <w:tr w:rsidR="00D7457C" w:rsidRPr="007E65B8" w:rsidTr="00252118">
        <w:tc>
          <w:tcPr>
            <w:tcW w:w="4111" w:type="dxa"/>
            <w:shd w:val="clear" w:color="auto" w:fill="auto"/>
            <w:tcMar>
              <w:top w:w="45" w:type="dxa"/>
              <w:left w:w="75" w:type="dxa"/>
              <w:bottom w:w="45" w:type="dxa"/>
              <w:right w:w="75" w:type="dxa"/>
            </w:tcMar>
          </w:tcPr>
          <w:p w:rsidR="00D7457C" w:rsidRPr="007E65B8" w:rsidRDefault="00D7457C" w:rsidP="00252118">
            <w:pPr>
              <w:spacing w:after="360" w:line="285" w:lineRule="atLeast"/>
              <w:jc w:val="both"/>
              <w:textAlignment w:val="baseline"/>
              <w:rPr>
                <w:b/>
                <w:color w:val="000000"/>
                <w:spacing w:val="2"/>
              </w:rPr>
            </w:pPr>
          </w:p>
        </w:tc>
        <w:tc>
          <w:tcPr>
            <w:tcW w:w="10915" w:type="dxa"/>
            <w:shd w:val="clear" w:color="auto" w:fill="auto"/>
            <w:tcMar>
              <w:top w:w="45" w:type="dxa"/>
              <w:left w:w="75" w:type="dxa"/>
              <w:bottom w:w="45" w:type="dxa"/>
              <w:right w:w="75" w:type="dxa"/>
            </w:tcMar>
          </w:tcPr>
          <w:p w:rsidR="00D7457C" w:rsidRPr="00F93CC0" w:rsidRDefault="00D7457C" w:rsidP="00F93CC0">
            <w:pPr>
              <w:rPr>
                <w:rStyle w:val="a7"/>
                <w:i w:val="0"/>
                <w:color w:val="auto"/>
              </w:rPr>
            </w:pPr>
          </w:p>
        </w:tc>
      </w:tr>
    </w:tbl>
    <w:p w:rsidR="009F44F6" w:rsidRPr="007E65B8" w:rsidRDefault="009F44F6" w:rsidP="009F44F6">
      <w:pPr>
        <w:jc w:val="both"/>
      </w:pPr>
    </w:p>
    <w:p w:rsidR="00F324EE" w:rsidRDefault="00F324EE"/>
    <w:sectPr w:rsidR="00F324EE" w:rsidSect="009F44F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E6B"/>
    <w:rsid w:val="002D184E"/>
    <w:rsid w:val="00301BF7"/>
    <w:rsid w:val="003258B5"/>
    <w:rsid w:val="004762AA"/>
    <w:rsid w:val="0049383F"/>
    <w:rsid w:val="00580C63"/>
    <w:rsid w:val="00786B00"/>
    <w:rsid w:val="00787B21"/>
    <w:rsid w:val="007D21F3"/>
    <w:rsid w:val="0090316D"/>
    <w:rsid w:val="009F44F6"/>
    <w:rsid w:val="00A0256A"/>
    <w:rsid w:val="00A72429"/>
    <w:rsid w:val="00AE4F8E"/>
    <w:rsid w:val="00B85E6B"/>
    <w:rsid w:val="00BC7A29"/>
    <w:rsid w:val="00C06D15"/>
    <w:rsid w:val="00D7457C"/>
    <w:rsid w:val="00F324EE"/>
    <w:rsid w:val="00F901F9"/>
    <w:rsid w:val="00F93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3DCF7-40C3-480D-8B14-BFAAFD580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44F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F93CC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link w:val="40"/>
    <w:uiPriority w:val="9"/>
    <w:qFormat/>
    <w:rsid w:val="007D21F3"/>
    <w:pPr>
      <w:spacing w:before="100" w:beforeAutospacing="1" w:after="100" w:afterAutospacing="1"/>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9F44F6"/>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9F44F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4">
    <w:name w:val="Без интервала Знак"/>
    <w:basedOn w:val="a0"/>
    <w:link w:val="a3"/>
    <w:uiPriority w:val="1"/>
    <w:locked/>
    <w:rsid w:val="009F44F6"/>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rsid w:val="007D21F3"/>
    <w:rPr>
      <w:rFonts w:ascii="Times New Roman" w:eastAsia="Times New Roman" w:hAnsi="Times New Roman" w:cs="Times New Roman"/>
      <w:b/>
      <w:bCs/>
      <w:sz w:val="24"/>
      <w:szCs w:val="24"/>
      <w:lang w:eastAsia="ru-RU"/>
    </w:rPr>
  </w:style>
  <w:style w:type="character" w:styleId="a5">
    <w:name w:val="Hyperlink"/>
    <w:basedOn w:val="a0"/>
    <w:uiPriority w:val="99"/>
    <w:semiHidden/>
    <w:unhideWhenUsed/>
    <w:rsid w:val="007D21F3"/>
    <w:rPr>
      <w:color w:val="0000FF"/>
      <w:u w:val="single"/>
    </w:rPr>
  </w:style>
  <w:style w:type="character" w:styleId="a6">
    <w:name w:val="Emphasis"/>
    <w:basedOn w:val="a0"/>
    <w:uiPriority w:val="20"/>
    <w:qFormat/>
    <w:rsid w:val="00C06D15"/>
    <w:rPr>
      <w:i/>
      <w:iCs/>
    </w:rPr>
  </w:style>
  <w:style w:type="character" w:customStyle="1" w:styleId="10">
    <w:name w:val="Заголовок 1 Знак"/>
    <w:basedOn w:val="a0"/>
    <w:link w:val="1"/>
    <w:uiPriority w:val="9"/>
    <w:rsid w:val="00F93CC0"/>
    <w:rPr>
      <w:rFonts w:asciiTheme="majorHAnsi" w:eastAsiaTheme="majorEastAsia" w:hAnsiTheme="majorHAnsi" w:cstheme="majorBidi"/>
      <w:b/>
      <w:bCs/>
      <w:color w:val="365F91" w:themeColor="accent1" w:themeShade="BF"/>
      <w:sz w:val="28"/>
      <w:szCs w:val="28"/>
      <w:lang w:eastAsia="ru-RU"/>
    </w:rPr>
  </w:style>
  <w:style w:type="character" w:styleId="a7">
    <w:name w:val="Subtle Emphasis"/>
    <w:basedOn w:val="a0"/>
    <w:uiPriority w:val="19"/>
    <w:qFormat/>
    <w:rsid w:val="00F93CC0"/>
    <w:rPr>
      <w:i/>
      <w:iCs/>
      <w:color w:val="808080" w:themeColor="text1" w:themeTint="7F"/>
    </w:rPr>
  </w:style>
  <w:style w:type="paragraph" w:styleId="a8">
    <w:name w:val="Balloon Text"/>
    <w:basedOn w:val="a"/>
    <w:link w:val="a9"/>
    <w:uiPriority w:val="99"/>
    <w:semiHidden/>
    <w:unhideWhenUsed/>
    <w:rsid w:val="00AE4F8E"/>
    <w:rPr>
      <w:rFonts w:ascii="Tahoma" w:hAnsi="Tahoma" w:cs="Tahoma"/>
      <w:sz w:val="16"/>
      <w:szCs w:val="16"/>
    </w:rPr>
  </w:style>
  <w:style w:type="character" w:customStyle="1" w:styleId="a9">
    <w:name w:val="Текст выноски Знак"/>
    <w:basedOn w:val="a0"/>
    <w:link w:val="a8"/>
    <w:uiPriority w:val="99"/>
    <w:semiHidden/>
    <w:rsid w:val="00AE4F8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8636893">
      <w:bodyDiv w:val="1"/>
      <w:marLeft w:val="0"/>
      <w:marRight w:val="0"/>
      <w:marTop w:val="0"/>
      <w:marBottom w:val="0"/>
      <w:divBdr>
        <w:top w:val="none" w:sz="0" w:space="0" w:color="auto"/>
        <w:left w:val="none" w:sz="0" w:space="0" w:color="auto"/>
        <w:bottom w:val="none" w:sz="0" w:space="0" w:color="auto"/>
        <w:right w:val="none" w:sz="0" w:space="0" w:color="auto"/>
      </w:divBdr>
    </w:div>
    <w:div w:id="143978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adilet.zan.kz/kaz/docs/V210002404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10</Pages>
  <Words>3052</Words>
  <Characters>17401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Гулсим Тенелбаева Габитқызы</dc:creator>
  <cp:keywords/>
  <dc:description/>
  <cp:lastModifiedBy>User</cp:lastModifiedBy>
  <cp:revision>13</cp:revision>
  <cp:lastPrinted>2026-01-29T07:26:00Z</cp:lastPrinted>
  <dcterms:created xsi:type="dcterms:W3CDTF">2025-01-06T05:01:00Z</dcterms:created>
  <dcterms:modified xsi:type="dcterms:W3CDTF">2026-10-02T04:48:00Z</dcterms:modified>
</cp:coreProperties>
</file>