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BF38C6">
        <w:rPr>
          <w:rFonts w:ascii="Times New Roman" w:hAnsi="Times New Roman"/>
          <w:b/>
          <w:sz w:val="24"/>
          <w:szCs w:val="24"/>
        </w:rPr>
        <w:t xml:space="preserve"> 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F727E3" w:rsidRPr="00951ABD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</w:t>
      </w:r>
      <w:r w:rsidR="00FF3300" w:rsidRPr="00FF3300">
        <w:rPr>
          <w:rFonts w:ascii="Times New Roman" w:eastAsia="Times New Roman" w:hAnsi="Times New Roman"/>
          <w:sz w:val="24"/>
          <w:szCs w:val="24"/>
          <w:lang w:eastAsia="ru-RU"/>
        </w:rPr>
        <w:t>собственника Продукции</w:t>
      </w:r>
      <w:r w:rsidR="00FE1C1C" w:rsidRPr="00FE1C1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51ABD" w:rsidRPr="00FF3300" w:rsidRDefault="00FF3300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3300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произвести предоплату в размере 100% на республиканские издания</w:t>
      </w:r>
      <w:r w:rsidRPr="00FF330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до 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12344" w:rsidRPr="00FF3300">
        <w:rPr>
          <w:rFonts w:ascii="Times New Roman" w:eastAsia="Times New Roman" w:hAnsi="Times New Roman"/>
          <w:sz w:val="24"/>
          <w:szCs w:val="24"/>
          <w:lang w:val="kk-KZ" w:eastAsia="ru-RU"/>
        </w:rPr>
        <w:t>0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</w:t>
      </w:r>
      <w:r w:rsidR="00365E31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 202</w:t>
      </w:r>
      <w:r w:rsidR="002B2C84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="00F727E3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г. 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>с доставкой с января</w:t>
      </w:r>
      <w:r w:rsidR="00F727E3" w:rsidRPr="00FF3300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просрочки платежа, подписка оформляется со следующего, после оплаты, месяца  (согласно срокам  приема подписки).</w:t>
      </w:r>
    </w:p>
    <w:p w:rsidR="00F727E3" w:rsidRPr="00FF3300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на российские 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издания до </w:t>
      </w:r>
      <w:r w:rsidR="00951ABD" w:rsidRPr="00FF3300">
        <w:rPr>
          <w:rFonts w:ascii="Times New Roman" w:eastAsia="Times New Roman" w:hAnsi="Times New Roman"/>
          <w:sz w:val="24"/>
          <w:szCs w:val="24"/>
          <w:lang w:val="kk-KZ" w:eastAsia="ru-RU"/>
        </w:rPr>
        <w:t>10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</w:t>
      </w:r>
      <w:r w:rsidR="002547F8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   202</w:t>
      </w:r>
      <w:r w:rsidR="002B2C84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="002547F8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F56A3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г. с доставкой</w:t>
      </w:r>
      <w:r w:rsidR="00F852B2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с января</w:t>
      </w:r>
      <w:r w:rsidR="002547F8" w:rsidRPr="00FF330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727E3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 w:rsidRPr="00FF33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FF3300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:rsidR="00FF3300" w:rsidRDefault="00F727E3" w:rsidP="00FF3300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10816" w:rsidRPr="00FF3300" w:rsidRDefault="00210816" w:rsidP="00FF3300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3300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</w:t>
      </w:r>
      <w:r w:rsidRPr="00FF33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2B2C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</w:t>
      </w:r>
      <w:bookmarkStart w:id="0" w:name="_GoBack"/>
      <w:bookmarkEnd w:id="0"/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ечатные  издания  на  202</w:t>
      </w:r>
      <w:r w:rsidR="002B2C84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10222" w:type="dxa"/>
        <w:tblLook w:val="04A0" w:firstRow="1" w:lastRow="0" w:firstColumn="1" w:lastColumn="0" w:noHBand="0" w:noVBand="1"/>
      </w:tblPr>
      <w:tblGrid>
        <w:gridCol w:w="498"/>
        <w:gridCol w:w="1246"/>
        <w:gridCol w:w="3359"/>
        <w:gridCol w:w="1429"/>
        <w:gridCol w:w="768"/>
        <w:gridCol w:w="1406"/>
        <w:gridCol w:w="1520"/>
      </w:tblGrid>
      <w:tr w:rsidR="00390304" w:rsidRPr="002B2C84" w:rsidTr="002B2C84">
        <w:trPr>
          <w:trHeight w:val="11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Индекс издания </w:t>
            </w:r>
          </w:p>
        </w:tc>
        <w:tc>
          <w:tcPr>
            <w:tcW w:w="3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издания</w:t>
            </w:r>
          </w:p>
          <w:p w:rsidR="00643FC3" w:rsidRPr="002B2C84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 подписки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Цена за 1 </w:t>
            </w:r>
            <w:proofErr w:type="spellStart"/>
            <w:proofErr w:type="gramStart"/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экз</w:t>
            </w:r>
            <w:proofErr w:type="spellEnd"/>
            <w:proofErr w:type="gramEnd"/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 с учетом НДС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2B2C84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Общая стоимость тенге, </w:t>
            </w:r>
            <w:proofErr w:type="spellStart"/>
            <w:r w:rsidRPr="002B2C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тиын</w:t>
            </w:r>
            <w:proofErr w:type="spellEnd"/>
          </w:p>
        </w:tc>
      </w:tr>
      <w:tr w:rsidR="002B2C84" w:rsidRPr="002B2C84" w:rsidTr="002B2C84">
        <w:trPr>
          <w:trHeight w:val="3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15392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Егемен</w:t>
            </w:r>
            <w:proofErr w:type="spellEnd"/>
            <w:r w:rsidRPr="002B2C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Қазакстан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44977,32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15356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B2C84">
              <w:rPr>
                <w:rFonts w:ascii="Times New Roman" w:hAnsi="Times New Roman"/>
                <w:sz w:val="28"/>
                <w:szCs w:val="28"/>
              </w:rPr>
              <w:t>Казахстанская</w:t>
            </w:r>
            <w:proofErr w:type="gramEnd"/>
            <w:r w:rsidRPr="002B2C84">
              <w:rPr>
                <w:rFonts w:ascii="Times New Roman" w:hAnsi="Times New Roman"/>
                <w:sz w:val="28"/>
                <w:szCs w:val="28"/>
              </w:rPr>
              <w:t xml:space="preserve"> правда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44977,32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22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15367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2B2C84">
              <w:rPr>
                <w:rFonts w:ascii="Times New Roman" w:hAnsi="Times New Roman"/>
                <w:sz w:val="28"/>
                <w:szCs w:val="28"/>
              </w:rPr>
              <w:t>Ана</w:t>
            </w:r>
            <w:proofErr w:type="spellEnd"/>
            <w:r w:rsidRPr="002B2C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2B2C84">
              <w:rPr>
                <w:rFonts w:ascii="Times New Roman" w:hAnsi="Times New Roman"/>
                <w:sz w:val="28"/>
                <w:szCs w:val="28"/>
              </w:rPr>
              <w:t>ілі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17409,12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15353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Қазақ</w:t>
            </w:r>
            <w:proofErr w:type="spellEnd"/>
            <w:r w:rsidRPr="002B2C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әдебиеті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29793,84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38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25685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2B2C84">
              <w:rPr>
                <w:rFonts w:ascii="Times New Roman" w:hAnsi="Times New Roman"/>
                <w:sz w:val="28"/>
                <w:szCs w:val="28"/>
              </w:rPr>
              <w:t>Ж</w:t>
            </w:r>
            <w:proofErr w:type="gramEnd"/>
            <w:r w:rsidRPr="002B2C84">
              <w:rPr>
                <w:rFonts w:ascii="Times New Roman" w:hAnsi="Times New Roman"/>
                <w:sz w:val="28"/>
                <w:szCs w:val="28"/>
              </w:rPr>
              <w:t>ұлдыз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22126,32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47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15101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LITER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27286,92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47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64428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 xml:space="preserve">Орал </w:t>
            </w: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өні</w:t>
            </w:r>
            <w:proofErr w:type="gramStart"/>
            <w:r w:rsidRPr="002B2C8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2B2C84">
              <w:rPr>
                <w:rFonts w:ascii="Times New Roman" w:hAnsi="Times New Roman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15277,92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2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64429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Приуралье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14543,04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2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66794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Ауыл</w:t>
            </w:r>
            <w:proofErr w:type="spellEnd"/>
            <w:r w:rsidRPr="002B2C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2C84">
              <w:rPr>
                <w:rFonts w:ascii="Times New Roman" w:hAnsi="Times New Roman"/>
                <w:sz w:val="28"/>
                <w:szCs w:val="28"/>
              </w:rPr>
              <w:t>айнасы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10171,50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84" w:rsidRPr="002B2C84" w:rsidTr="002B2C84">
        <w:trPr>
          <w:trHeight w:val="30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2B2C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B2C84">
              <w:rPr>
                <w:rFonts w:ascii="Times New Roman" w:hAnsi="Times New Roman"/>
                <w:sz w:val="28"/>
                <w:szCs w:val="28"/>
              </w:rPr>
              <w:t>226563,30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2C84" w:rsidRPr="002B2C84" w:rsidRDefault="002B2C84" w:rsidP="00BE496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B2C84"/>
    <w:rsid w:val="00307B24"/>
    <w:rsid w:val="003151D7"/>
    <w:rsid w:val="00346A09"/>
    <w:rsid w:val="00365E31"/>
    <w:rsid w:val="0038242B"/>
    <w:rsid w:val="00390304"/>
    <w:rsid w:val="00397D51"/>
    <w:rsid w:val="003A73FD"/>
    <w:rsid w:val="003D1364"/>
    <w:rsid w:val="003E4997"/>
    <w:rsid w:val="003F6786"/>
    <w:rsid w:val="004076C6"/>
    <w:rsid w:val="00416A5E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4B0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22A82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05CAD"/>
    <w:rsid w:val="0083013A"/>
    <w:rsid w:val="008520E9"/>
    <w:rsid w:val="008555CD"/>
    <w:rsid w:val="008639FA"/>
    <w:rsid w:val="00866131"/>
    <w:rsid w:val="008802A3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12344"/>
    <w:rsid w:val="00A3502A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B4BD6"/>
    <w:rsid w:val="00DC104D"/>
    <w:rsid w:val="00DC353E"/>
    <w:rsid w:val="00DE0C04"/>
    <w:rsid w:val="00DE14B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300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E40B0-5F8A-4FF4-87E1-9EF839A85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9</cp:revision>
  <cp:lastPrinted>2024-10-03T12:10:00Z</cp:lastPrinted>
  <dcterms:created xsi:type="dcterms:W3CDTF">2025-10-01T06:57:00Z</dcterms:created>
  <dcterms:modified xsi:type="dcterms:W3CDTF">2026-10-21T14:31:00Z</dcterms:modified>
</cp:coreProperties>
</file>